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5E" w:rsidRPr="002F5EA4" w:rsidRDefault="00A37A5E" w:rsidP="00A37A5E">
      <w:pPr>
        <w:jc w:val="right"/>
      </w:pPr>
      <w:bookmarkStart w:id="0" w:name="_GoBack"/>
      <w:bookmarkEnd w:id="0"/>
      <w:r w:rsidRPr="002F5EA4">
        <w:t>Projekts</w:t>
      </w:r>
    </w:p>
    <w:p w:rsidR="00A37A5E" w:rsidRPr="002F5EA4" w:rsidRDefault="00A37A5E" w:rsidP="00A37A5E">
      <w:pPr>
        <w:jc w:val="right"/>
      </w:pPr>
    </w:p>
    <w:p w:rsidR="00A37A5E" w:rsidRPr="002F5EA4" w:rsidRDefault="00A37A5E" w:rsidP="00A37A5E">
      <w:pPr>
        <w:pStyle w:val="Heading2"/>
        <w:rPr>
          <w:sz w:val="24"/>
        </w:rPr>
      </w:pPr>
      <w:r w:rsidRPr="002F5EA4">
        <w:rPr>
          <w:sz w:val="24"/>
        </w:rPr>
        <w:t>LATVIJAS REPUBLIKAS MINISTRU KABINETS</w:t>
      </w:r>
    </w:p>
    <w:p w:rsidR="00A37A5E" w:rsidRPr="002F5EA4" w:rsidRDefault="00387054" w:rsidP="00B9185D">
      <w:pPr>
        <w:tabs>
          <w:tab w:val="left" w:pos="6358"/>
        </w:tabs>
        <w:jc w:val="both"/>
      </w:pPr>
      <w:r w:rsidRPr="002F5EA4">
        <w:t>2021.</w:t>
      </w:r>
      <w:r w:rsidR="004E5059" w:rsidRPr="002F5EA4">
        <w:t>gad</w:t>
      </w:r>
      <w:r w:rsidR="00A37A5E" w:rsidRPr="002F5EA4">
        <w:t xml:space="preserve">a _________                    </w:t>
      </w:r>
      <w:r w:rsidR="00B9185D" w:rsidRPr="002F5EA4">
        <w:t xml:space="preserve">                              </w:t>
      </w:r>
      <w:r w:rsidR="002F5EA4">
        <w:tab/>
      </w:r>
      <w:r w:rsidR="002F5EA4">
        <w:tab/>
      </w:r>
      <w:r w:rsidR="002F5EA4">
        <w:tab/>
      </w:r>
      <w:r w:rsidR="00A37A5E" w:rsidRPr="002F5EA4">
        <w:t>Noteikumi Nr.</w:t>
      </w:r>
    </w:p>
    <w:p w:rsidR="00B9185D" w:rsidRPr="002F5EA4" w:rsidRDefault="006B4591" w:rsidP="00284585">
      <w:pPr>
        <w:tabs>
          <w:tab w:val="left" w:pos="5984"/>
        </w:tabs>
        <w:spacing w:after="480"/>
        <w:jc w:val="both"/>
      </w:pPr>
      <w:r w:rsidRPr="002F5EA4">
        <w:t>Rīgā</w:t>
      </w:r>
      <w:r w:rsidRPr="002F5EA4">
        <w:tab/>
      </w:r>
      <w:r w:rsidR="002F5EA4">
        <w:tab/>
      </w:r>
      <w:r w:rsidR="002F5EA4">
        <w:tab/>
      </w:r>
      <w:r w:rsidR="00A37A5E" w:rsidRPr="002F5EA4">
        <w:t>(prot.</w:t>
      </w:r>
      <w:r w:rsidR="005F19E5" w:rsidRPr="002F5EA4">
        <w:t xml:space="preserve"> </w:t>
      </w:r>
      <w:r w:rsidR="00A37A5E" w:rsidRPr="002F5EA4">
        <w:t xml:space="preserve">Nr. </w:t>
      </w:r>
      <w:r w:rsidR="004540AB" w:rsidRPr="002F5EA4">
        <w:t xml:space="preserve"> </w:t>
      </w:r>
      <w:r w:rsidR="00A37A5E" w:rsidRPr="002F5EA4">
        <w:t xml:space="preserve"> </w:t>
      </w:r>
      <w:r w:rsidRPr="002F5EA4">
        <w:t xml:space="preserve">       </w:t>
      </w:r>
      <w:r w:rsidR="00A37A5E" w:rsidRPr="002F5EA4">
        <w:t>.§)</w:t>
      </w:r>
    </w:p>
    <w:p w:rsidR="00360289" w:rsidRDefault="00360289" w:rsidP="002845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85" w:rsidRPr="002F5EA4" w:rsidRDefault="00284585" w:rsidP="002845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EA4">
        <w:rPr>
          <w:rFonts w:ascii="Times New Roman" w:hAnsi="Times New Roman" w:cs="Times New Roman"/>
          <w:b/>
          <w:bCs/>
          <w:sz w:val="24"/>
          <w:szCs w:val="24"/>
        </w:rPr>
        <w:t xml:space="preserve">Grozījumi Ministru kabineta 2012.gada 21.februāra noteikumos Nr.133 </w:t>
      </w:r>
      <w:r w:rsidR="008602C1" w:rsidRPr="002F5EA4">
        <w:rPr>
          <w:rFonts w:ascii="Times New Roman" w:hAnsi="Times New Roman" w:cs="Times New Roman"/>
          <w:b/>
          <w:bCs/>
          <w:sz w:val="24"/>
          <w:szCs w:val="24"/>
        </w:rPr>
        <w:t>“</w:t>
      </w:r>
      <w:hyperlink r:id="rId8" w:tgtFrame="_blank" w:history="1">
        <w:r w:rsidRPr="002F5EA4">
          <w:rPr>
            <w:rFonts w:ascii="Times New Roman" w:hAnsi="Times New Roman" w:cs="Times New Roman"/>
            <w:b/>
            <w:bCs/>
            <w:sz w:val="24"/>
            <w:szCs w:val="24"/>
          </w:rPr>
          <w:t>Noteikumi par valsts nodevu par personu apliecinošu dokumentu izsniegšanu</w:t>
        </w:r>
      </w:hyperlink>
      <w:r w:rsidR="008602C1" w:rsidRPr="002F5EA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284585" w:rsidRPr="002F5EA4" w:rsidRDefault="00284585" w:rsidP="00284585">
      <w:pPr>
        <w:pStyle w:val="NoSpacing"/>
        <w:rPr>
          <w:rFonts w:ascii="Times New Roman" w:hAnsi="Times New Roman" w:cs="Times New Roman"/>
          <w:b/>
          <w:bCs/>
          <w:color w:val="414142"/>
          <w:sz w:val="24"/>
          <w:szCs w:val="24"/>
        </w:rPr>
      </w:pPr>
    </w:p>
    <w:p w:rsidR="00284585" w:rsidRPr="002F5EA4" w:rsidRDefault="00284585" w:rsidP="00284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F5EA4">
        <w:rPr>
          <w:rFonts w:ascii="Times New Roman" w:hAnsi="Times New Roman" w:cs="Times New Roman"/>
          <w:sz w:val="24"/>
          <w:szCs w:val="24"/>
        </w:rPr>
        <w:t>Izdoti saskaņā ar </w:t>
      </w:r>
      <w:hyperlink r:id="rId9" w:tgtFrame="_blank" w:history="1">
        <w:r w:rsidRPr="002F5EA4">
          <w:rPr>
            <w:rFonts w:ascii="Times New Roman" w:hAnsi="Times New Roman" w:cs="Times New Roman"/>
            <w:sz w:val="24"/>
            <w:szCs w:val="24"/>
          </w:rPr>
          <w:t>Personu apliecinošu dokumentu likuma</w:t>
        </w:r>
      </w:hyperlink>
      <w:r w:rsidRPr="002F5EA4">
        <w:rPr>
          <w:rFonts w:ascii="Times New Roman" w:hAnsi="Times New Roman" w:cs="Times New Roman"/>
          <w:sz w:val="24"/>
          <w:szCs w:val="24"/>
        </w:rPr>
        <w:br/>
      </w:r>
      <w:hyperlink r:id="rId10" w:anchor="p5" w:tgtFrame="_blank" w:history="1">
        <w:r w:rsidRPr="002F5EA4">
          <w:rPr>
            <w:rFonts w:ascii="Times New Roman" w:hAnsi="Times New Roman" w:cs="Times New Roman"/>
            <w:sz w:val="24"/>
            <w:szCs w:val="24"/>
          </w:rPr>
          <w:t>5.panta</w:t>
        </w:r>
      </w:hyperlink>
      <w:r w:rsidRPr="002F5EA4">
        <w:rPr>
          <w:rFonts w:ascii="Times New Roman" w:hAnsi="Times New Roman" w:cs="Times New Roman"/>
          <w:sz w:val="24"/>
          <w:szCs w:val="24"/>
        </w:rPr>
        <w:t> devīto daļu un </w:t>
      </w:r>
      <w:hyperlink r:id="rId11" w:anchor="p6" w:tgtFrame="_blank" w:history="1">
        <w:r w:rsidRPr="002F5EA4">
          <w:rPr>
            <w:rFonts w:ascii="Times New Roman" w:hAnsi="Times New Roman" w:cs="Times New Roman"/>
            <w:sz w:val="24"/>
            <w:szCs w:val="24"/>
          </w:rPr>
          <w:t>6.panta</w:t>
        </w:r>
      </w:hyperlink>
      <w:r w:rsidRPr="002F5EA4">
        <w:rPr>
          <w:rFonts w:ascii="Times New Roman" w:hAnsi="Times New Roman" w:cs="Times New Roman"/>
          <w:sz w:val="24"/>
          <w:szCs w:val="24"/>
        </w:rPr>
        <w:t> astoto daļu</w:t>
      </w:r>
    </w:p>
    <w:p w:rsidR="00284585" w:rsidRPr="002F5EA4" w:rsidRDefault="00284585" w:rsidP="00284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5FA" w:rsidRPr="002F5EA4" w:rsidRDefault="00FF55FA" w:rsidP="00284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5FA" w:rsidRPr="002F5EA4" w:rsidRDefault="00F34AF7" w:rsidP="00F34A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585" w:rsidRPr="002F5EA4">
        <w:rPr>
          <w:rFonts w:ascii="Times New Roman" w:hAnsi="Times New Roman" w:cs="Times New Roman"/>
          <w:sz w:val="24"/>
          <w:szCs w:val="24"/>
        </w:rPr>
        <w:t xml:space="preserve">Izdarīt Ministru kabineta 2012.gada 21.februāra noteikumos Nr.133 </w:t>
      </w:r>
      <w:r w:rsidR="008602C1" w:rsidRPr="002F5EA4">
        <w:rPr>
          <w:rFonts w:ascii="Times New Roman" w:hAnsi="Times New Roman" w:cs="Times New Roman"/>
          <w:sz w:val="24"/>
          <w:szCs w:val="24"/>
        </w:rPr>
        <w:t>“</w:t>
      </w:r>
      <w:hyperlink r:id="rId12" w:tgtFrame="_blank" w:history="1">
        <w:r w:rsidR="00284585" w:rsidRPr="002F5EA4">
          <w:rPr>
            <w:rFonts w:ascii="Times New Roman" w:hAnsi="Times New Roman" w:cs="Times New Roman"/>
            <w:sz w:val="24"/>
            <w:szCs w:val="24"/>
          </w:rPr>
          <w:t>Noteikumi par valsts nodevu par personu apliecinošu dokumentu izsniegšanu</w:t>
        </w:r>
      </w:hyperlink>
      <w:r w:rsidR="008602C1" w:rsidRPr="002F5EA4">
        <w:rPr>
          <w:rFonts w:ascii="Times New Roman" w:hAnsi="Times New Roman" w:cs="Times New Roman"/>
          <w:sz w:val="24"/>
          <w:szCs w:val="24"/>
        </w:rPr>
        <w:t>”</w:t>
      </w:r>
      <w:r w:rsidR="00284585" w:rsidRPr="002F5EA4">
        <w:rPr>
          <w:rFonts w:ascii="Times New Roman" w:hAnsi="Times New Roman" w:cs="Times New Roman"/>
          <w:sz w:val="24"/>
          <w:szCs w:val="24"/>
        </w:rPr>
        <w:t xml:space="preserve"> (Latvijas Vēstnesis, 2012, 33.nr.</w:t>
      </w:r>
      <w:r w:rsidR="002D523B" w:rsidRPr="002F5EA4">
        <w:rPr>
          <w:rFonts w:ascii="Times New Roman" w:hAnsi="Times New Roman" w:cs="Times New Roman"/>
          <w:sz w:val="24"/>
          <w:szCs w:val="24"/>
        </w:rPr>
        <w:t>;</w:t>
      </w:r>
      <w:r w:rsidR="00284585" w:rsidRPr="002F5EA4">
        <w:rPr>
          <w:rFonts w:ascii="Times New Roman" w:hAnsi="Times New Roman" w:cs="Times New Roman"/>
          <w:sz w:val="24"/>
          <w:szCs w:val="24"/>
        </w:rPr>
        <w:t xml:space="preserve"> 2013, 138.nr.</w:t>
      </w:r>
      <w:r w:rsidR="002D523B" w:rsidRPr="002F5EA4">
        <w:rPr>
          <w:rFonts w:ascii="Times New Roman" w:hAnsi="Times New Roman" w:cs="Times New Roman"/>
          <w:sz w:val="24"/>
          <w:szCs w:val="24"/>
        </w:rPr>
        <w:t>; 2014, 32.nr.;</w:t>
      </w:r>
      <w:r w:rsidR="00485E60" w:rsidRPr="002F5EA4">
        <w:rPr>
          <w:rFonts w:ascii="Times New Roman" w:hAnsi="Times New Roman" w:cs="Times New Roman"/>
          <w:sz w:val="24"/>
          <w:szCs w:val="24"/>
        </w:rPr>
        <w:t xml:space="preserve"> </w:t>
      </w:r>
      <w:r w:rsidR="00284585" w:rsidRPr="002F5EA4">
        <w:rPr>
          <w:rFonts w:ascii="Times New Roman" w:hAnsi="Times New Roman" w:cs="Times New Roman"/>
          <w:sz w:val="24"/>
          <w:szCs w:val="24"/>
        </w:rPr>
        <w:t>2017, 41.nr., 193.nr.</w:t>
      </w:r>
      <w:r w:rsidR="00461666" w:rsidRPr="002F5EA4">
        <w:rPr>
          <w:rFonts w:ascii="Times New Roman" w:hAnsi="Times New Roman" w:cs="Times New Roman"/>
          <w:sz w:val="24"/>
          <w:szCs w:val="24"/>
        </w:rPr>
        <w:t>; 2019, 176.nr.</w:t>
      </w:r>
      <w:r w:rsidR="001F4663" w:rsidRPr="002F5EA4">
        <w:rPr>
          <w:rFonts w:ascii="Times New Roman" w:hAnsi="Times New Roman" w:cs="Times New Roman"/>
          <w:sz w:val="24"/>
          <w:szCs w:val="24"/>
        </w:rPr>
        <w:t>) šādu</w:t>
      </w:r>
      <w:r w:rsidR="00387054" w:rsidRPr="002F5EA4">
        <w:rPr>
          <w:rFonts w:ascii="Times New Roman" w:hAnsi="Times New Roman" w:cs="Times New Roman"/>
          <w:sz w:val="24"/>
          <w:szCs w:val="24"/>
        </w:rPr>
        <w:t>s</w:t>
      </w:r>
      <w:r w:rsidR="00284585" w:rsidRPr="002F5EA4">
        <w:rPr>
          <w:rFonts w:ascii="Times New Roman" w:hAnsi="Times New Roman" w:cs="Times New Roman"/>
          <w:sz w:val="24"/>
          <w:szCs w:val="24"/>
        </w:rPr>
        <w:t xml:space="preserve"> grozījumus:</w:t>
      </w:r>
    </w:p>
    <w:p w:rsidR="00FF55FA" w:rsidRPr="002F5EA4" w:rsidRDefault="00FF55FA" w:rsidP="00FF55FA">
      <w:pPr>
        <w:pStyle w:val="NoSpacing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149C" w:rsidRPr="00F34AF7" w:rsidRDefault="00F34AF7" w:rsidP="00F34AF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34AF7">
        <w:rPr>
          <w:rFonts w:ascii="Times New Roman" w:hAnsi="Times New Roman" w:cs="Times New Roman"/>
          <w:sz w:val="24"/>
          <w:szCs w:val="24"/>
        </w:rPr>
        <w:t>P</w:t>
      </w:r>
      <w:r w:rsidR="00DC4AFD" w:rsidRPr="00F34AF7">
        <w:rPr>
          <w:rFonts w:ascii="Times New Roman" w:hAnsi="Times New Roman" w:cs="Times New Roman"/>
          <w:sz w:val="24"/>
          <w:szCs w:val="24"/>
        </w:rPr>
        <w:t xml:space="preserve">apildināt </w:t>
      </w:r>
      <w:r w:rsidR="00FF55FA" w:rsidRPr="00F34AF7">
        <w:rPr>
          <w:rFonts w:ascii="Times New Roman" w:hAnsi="Times New Roman" w:cs="Times New Roman"/>
          <w:sz w:val="24"/>
          <w:szCs w:val="24"/>
        </w:rPr>
        <w:t xml:space="preserve">noteikumus </w:t>
      </w:r>
      <w:r w:rsidR="00DC4AFD" w:rsidRPr="00F34AF7">
        <w:rPr>
          <w:rFonts w:ascii="Times New Roman" w:hAnsi="Times New Roman" w:cs="Times New Roman"/>
          <w:sz w:val="24"/>
          <w:szCs w:val="24"/>
        </w:rPr>
        <w:t>ar 4.</w:t>
      </w:r>
      <w:r w:rsidR="008602C1" w:rsidRPr="00F34AF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602C1" w:rsidRPr="00F34AF7">
        <w:rPr>
          <w:rFonts w:ascii="Times New Roman" w:hAnsi="Times New Roman" w:cs="Times New Roman"/>
          <w:sz w:val="24"/>
          <w:szCs w:val="24"/>
        </w:rPr>
        <w:t xml:space="preserve"> </w:t>
      </w:r>
      <w:r w:rsidR="00DC4AFD" w:rsidRPr="00F34AF7">
        <w:rPr>
          <w:rFonts w:ascii="Times New Roman" w:hAnsi="Times New Roman" w:cs="Times New Roman"/>
          <w:sz w:val="24"/>
          <w:szCs w:val="24"/>
        </w:rPr>
        <w:t xml:space="preserve">punktu </w:t>
      </w:r>
      <w:r w:rsidR="00284585" w:rsidRPr="00F34AF7">
        <w:rPr>
          <w:rFonts w:ascii="Times New Roman" w:hAnsi="Times New Roman" w:cs="Times New Roman"/>
          <w:sz w:val="24"/>
          <w:szCs w:val="24"/>
        </w:rPr>
        <w:t>šādā redakcijā:</w:t>
      </w:r>
    </w:p>
    <w:p w:rsidR="004259F1" w:rsidRPr="00F34AF7" w:rsidRDefault="00F34AF7" w:rsidP="00F34A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D523B" w:rsidRPr="00F34AF7">
        <w:rPr>
          <w:rFonts w:ascii="Times New Roman" w:hAnsi="Times New Roman" w:cs="Times New Roman"/>
          <w:sz w:val="24"/>
          <w:szCs w:val="24"/>
        </w:rPr>
        <w:t>“</w:t>
      </w:r>
      <w:r w:rsidR="00DC4AFD" w:rsidRPr="00F34AF7">
        <w:rPr>
          <w:rFonts w:ascii="Times New Roman" w:hAnsi="Times New Roman" w:cs="Times New Roman"/>
          <w:sz w:val="24"/>
          <w:szCs w:val="24"/>
        </w:rPr>
        <w:t>4.</w:t>
      </w:r>
      <w:r w:rsidR="008602C1" w:rsidRPr="00F34AF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84585" w:rsidRPr="00F34AF7">
        <w:rPr>
          <w:rFonts w:ascii="Times New Roman" w:hAnsi="Times New Roman" w:cs="Times New Roman"/>
          <w:sz w:val="24"/>
          <w:szCs w:val="24"/>
        </w:rPr>
        <w:t xml:space="preserve"> Valsts nodevas apmērs par </w:t>
      </w:r>
      <w:r w:rsidR="001F4663" w:rsidRPr="00F34AF7">
        <w:rPr>
          <w:rFonts w:ascii="Times New Roman" w:hAnsi="Times New Roman" w:cs="Times New Roman"/>
          <w:sz w:val="24"/>
          <w:szCs w:val="24"/>
        </w:rPr>
        <w:t xml:space="preserve">ārzemnieka personas apliecības </w:t>
      </w:r>
      <w:r w:rsidR="00DC4AFD" w:rsidRPr="00F34AF7">
        <w:rPr>
          <w:rFonts w:ascii="Times New Roman" w:hAnsi="Times New Roman" w:cs="Times New Roman"/>
          <w:sz w:val="24"/>
          <w:szCs w:val="24"/>
        </w:rPr>
        <w:t xml:space="preserve">izsniegšanu </w:t>
      </w:r>
      <w:r w:rsidR="00284585" w:rsidRPr="00F34AF7">
        <w:rPr>
          <w:rFonts w:ascii="Times New Roman" w:hAnsi="Times New Roman" w:cs="Times New Roman"/>
          <w:sz w:val="24"/>
          <w:szCs w:val="24"/>
        </w:rPr>
        <w:t xml:space="preserve">ir </w:t>
      </w:r>
      <w:r w:rsidR="001F4663" w:rsidRPr="00F34AF7">
        <w:rPr>
          <w:rFonts w:ascii="Times New Roman" w:hAnsi="Times New Roman" w:cs="Times New Roman"/>
          <w:sz w:val="24"/>
          <w:szCs w:val="24"/>
        </w:rPr>
        <w:t>8</w:t>
      </w:r>
      <w:r w:rsidR="00485E60" w:rsidRPr="00F34AF7">
        <w:rPr>
          <w:rFonts w:ascii="Times New Roman" w:hAnsi="Times New Roman" w:cs="Times New Roman"/>
          <w:sz w:val="24"/>
          <w:szCs w:val="24"/>
        </w:rPr>
        <w:t>0</w:t>
      </w:r>
      <w:r w:rsidR="00284585" w:rsidRPr="00F34AF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84585" w:rsidRPr="00F34AF7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DC4AFD" w:rsidRPr="00F34AF7">
        <w:rPr>
          <w:rFonts w:ascii="Times New Roman" w:hAnsi="Times New Roman" w:cs="Times New Roman"/>
          <w:sz w:val="24"/>
          <w:szCs w:val="24"/>
        </w:rPr>
        <w:t>.”</w:t>
      </w:r>
      <w:r w:rsidRPr="00F34AF7">
        <w:rPr>
          <w:rFonts w:ascii="Times New Roman" w:hAnsi="Times New Roman" w:cs="Times New Roman"/>
          <w:sz w:val="24"/>
          <w:szCs w:val="24"/>
        </w:rPr>
        <w:t>.</w:t>
      </w:r>
    </w:p>
    <w:p w:rsidR="00F34AF7" w:rsidRDefault="00F34AF7" w:rsidP="00F34A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4AF7" w:rsidRDefault="00F34AF7" w:rsidP="00F34A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34AF7">
        <w:rPr>
          <w:rFonts w:ascii="Times New Roman" w:hAnsi="Times New Roman" w:cs="Times New Roman"/>
          <w:sz w:val="24"/>
          <w:szCs w:val="24"/>
        </w:rPr>
        <w:t>P</w:t>
      </w:r>
      <w:r w:rsidR="006E011E" w:rsidRPr="00F34AF7">
        <w:rPr>
          <w:rFonts w:ascii="Times New Roman" w:hAnsi="Times New Roman" w:cs="Times New Roman"/>
          <w:sz w:val="24"/>
          <w:szCs w:val="24"/>
        </w:rPr>
        <w:t xml:space="preserve">apildināt </w:t>
      </w:r>
      <w:r w:rsidR="003063CD" w:rsidRPr="00F34AF7">
        <w:rPr>
          <w:rFonts w:ascii="Times New Roman" w:hAnsi="Times New Roman" w:cs="Times New Roman"/>
          <w:sz w:val="24"/>
          <w:szCs w:val="24"/>
        </w:rPr>
        <w:t xml:space="preserve">6.punktu </w:t>
      </w:r>
      <w:r w:rsidR="001A746E">
        <w:rPr>
          <w:rFonts w:ascii="Times New Roman" w:hAnsi="Times New Roman" w:cs="Times New Roman"/>
          <w:sz w:val="24"/>
          <w:szCs w:val="24"/>
        </w:rPr>
        <w:t xml:space="preserve">iekavās </w:t>
      </w:r>
      <w:r w:rsidR="00DD6228">
        <w:rPr>
          <w:rFonts w:ascii="Times New Roman" w:hAnsi="Times New Roman" w:cs="Times New Roman"/>
          <w:sz w:val="24"/>
          <w:szCs w:val="24"/>
        </w:rPr>
        <w:t>aiz vārdiem “izņemot uzturēš</w:t>
      </w:r>
      <w:r w:rsidR="006E011E" w:rsidRPr="00F34AF7">
        <w:rPr>
          <w:rFonts w:ascii="Times New Roman" w:hAnsi="Times New Roman" w:cs="Times New Roman"/>
          <w:sz w:val="24"/>
          <w:szCs w:val="24"/>
        </w:rPr>
        <w:t xml:space="preserve">anās atļauju” ar vārdiem “un </w:t>
      </w:r>
      <w:r w:rsidR="001E7A9A">
        <w:rPr>
          <w:rFonts w:ascii="Times New Roman" w:hAnsi="Times New Roman" w:cs="Times New Roman"/>
          <w:sz w:val="24"/>
          <w:szCs w:val="24"/>
        </w:rPr>
        <w:t xml:space="preserve"> </w:t>
      </w:r>
      <w:r w:rsidR="006E011E" w:rsidRPr="00F34AF7">
        <w:rPr>
          <w:rFonts w:ascii="Times New Roman" w:hAnsi="Times New Roman" w:cs="Times New Roman"/>
          <w:sz w:val="24"/>
          <w:szCs w:val="24"/>
        </w:rPr>
        <w:t xml:space="preserve">ārzemnieka personas </w:t>
      </w:r>
      <w:r w:rsidRPr="00F34AF7">
        <w:rPr>
          <w:rFonts w:ascii="Times New Roman" w:hAnsi="Times New Roman" w:cs="Times New Roman"/>
          <w:sz w:val="24"/>
          <w:szCs w:val="24"/>
        </w:rPr>
        <w:t>apliecību”.</w:t>
      </w:r>
    </w:p>
    <w:p w:rsidR="004259F1" w:rsidRPr="00F34AF7" w:rsidRDefault="003063CD" w:rsidP="00F34A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4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AF7" w:rsidRDefault="00F34AF7" w:rsidP="00F34A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34AF7">
        <w:rPr>
          <w:rFonts w:ascii="Times New Roman" w:hAnsi="Times New Roman" w:cs="Times New Roman"/>
          <w:sz w:val="24"/>
          <w:szCs w:val="24"/>
        </w:rPr>
        <w:t>P</w:t>
      </w:r>
      <w:r w:rsidR="002F5EA4" w:rsidRPr="00F34AF7">
        <w:rPr>
          <w:rFonts w:ascii="Times New Roman" w:hAnsi="Times New Roman" w:cs="Times New Roman"/>
          <w:sz w:val="24"/>
          <w:szCs w:val="24"/>
        </w:rPr>
        <w:t>apildināt</w:t>
      </w:r>
      <w:r w:rsidR="003063CD" w:rsidRPr="00F34AF7">
        <w:rPr>
          <w:rFonts w:ascii="Times New Roman" w:hAnsi="Times New Roman" w:cs="Times New Roman"/>
          <w:sz w:val="24"/>
          <w:szCs w:val="24"/>
        </w:rPr>
        <w:t xml:space="preserve"> 9.punktu </w:t>
      </w:r>
      <w:r w:rsidR="001A746E">
        <w:rPr>
          <w:rFonts w:ascii="Times New Roman" w:hAnsi="Times New Roman" w:cs="Times New Roman"/>
          <w:sz w:val="24"/>
          <w:szCs w:val="24"/>
        </w:rPr>
        <w:t xml:space="preserve">iekavās </w:t>
      </w:r>
      <w:r w:rsidR="00DD6228">
        <w:rPr>
          <w:rFonts w:ascii="Times New Roman" w:hAnsi="Times New Roman" w:cs="Times New Roman"/>
          <w:sz w:val="24"/>
          <w:szCs w:val="24"/>
        </w:rPr>
        <w:t>aiz vārdiem “izņemot uzturēš</w:t>
      </w:r>
      <w:r w:rsidR="002F5EA4" w:rsidRPr="00F34AF7">
        <w:rPr>
          <w:rFonts w:ascii="Times New Roman" w:hAnsi="Times New Roman" w:cs="Times New Roman"/>
          <w:sz w:val="24"/>
          <w:szCs w:val="24"/>
        </w:rPr>
        <w:t>anās atļauju” ar vārdiem</w:t>
      </w:r>
      <w:r w:rsidR="004259F1" w:rsidRPr="00F34AF7">
        <w:rPr>
          <w:rFonts w:ascii="Times New Roman" w:hAnsi="Times New Roman" w:cs="Times New Roman"/>
          <w:sz w:val="24"/>
          <w:szCs w:val="24"/>
        </w:rPr>
        <w:t xml:space="preserve"> </w:t>
      </w:r>
      <w:r w:rsidR="002F5EA4" w:rsidRPr="00F34AF7">
        <w:rPr>
          <w:rFonts w:ascii="Times New Roman" w:hAnsi="Times New Roman" w:cs="Times New Roman"/>
          <w:sz w:val="24"/>
          <w:szCs w:val="24"/>
        </w:rPr>
        <w:t>“un</w:t>
      </w:r>
      <w:r w:rsidRPr="00F34AF7">
        <w:rPr>
          <w:rFonts w:ascii="Times New Roman" w:hAnsi="Times New Roman" w:cs="Times New Roman"/>
          <w:sz w:val="24"/>
          <w:szCs w:val="24"/>
        </w:rPr>
        <w:t xml:space="preserve"> ārzemnieka personas apliecību”.</w:t>
      </w:r>
    </w:p>
    <w:p w:rsidR="004259F1" w:rsidRPr="00F34AF7" w:rsidRDefault="003063CD" w:rsidP="00F34A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4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3CD" w:rsidRPr="00F34AF7" w:rsidRDefault="00F34AF7" w:rsidP="00F34A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34AF7">
        <w:rPr>
          <w:rFonts w:ascii="Times New Roman" w:hAnsi="Times New Roman" w:cs="Times New Roman"/>
          <w:sz w:val="24"/>
          <w:szCs w:val="24"/>
        </w:rPr>
        <w:t>P</w:t>
      </w:r>
      <w:r w:rsidR="003063CD" w:rsidRPr="00F34AF7">
        <w:rPr>
          <w:rFonts w:ascii="Times New Roman" w:hAnsi="Times New Roman" w:cs="Times New Roman"/>
          <w:sz w:val="24"/>
          <w:szCs w:val="24"/>
        </w:rPr>
        <w:t xml:space="preserve">apildināt </w:t>
      </w:r>
      <w:r w:rsidR="00DD6228">
        <w:rPr>
          <w:rFonts w:ascii="Times New Roman" w:hAnsi="Times New Roman" w:cs="Times New Roman"/>
          <w:sz w:val="24"/>
          <w:szCs w:val="24"/>
        </w:rPr>
        <w:t xml:space="preserve">noteikumus ar </w:t>
      </w:r>
      <w:r w:rsidR="00EF68D1" w:rsidRPr="00F34AF7">
        <w:rPr>
          <w:rFonts w:ascii="Times New Roman" w:hAnsi="Times New Roman" w:cs="Times New Roman"/>
          <w:sz w:val="24"/>
          <w:szCs w:val="24"/>
        </w:rPr>
        <w:t>16.</w:t>
      </w:r>
      <w:r w:rsidR="00DD6228">
        <w:rPr>
          <w:rFonts w:ascii="Times New Roman" w:hAnsi="Times New Roman" w:cs="Times New Roman"/>
          <w:sz w:val="24"/>
          <w:szCs w:val="24"/>
        </w:rPr>
        <w:t>7.</w:t>
      </w:r>
      <w:r w:rsidR="003063CD" w:rsidRPr="00F34AF7">
        <w:rPr>
          <w:rFonts w:ascii="Times New Roman" w:hAnsi="Times New Roman" w:cs="Times New Roman"/>
          <w:sz w:val="24"/>
          <w:szCs w:val="24"/>
        </w:rPr>
        <w:t>apakšpunktu šādā redakcijā:</w:t>
      </w:r>
    </w:p>
    <w:p w:rsidR="003063CD" w:rsidRPr="00F34AF7" w:rsidRDefault="003063CD" w:rsidP="00F34A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4AF7">
        <w:rPr>
          <w:rFonts w:ascii="Times New Roman" w:hAnsi="Times New Roman" w:cs="Times New Roman"/>
          <w:sz w:val="24"/>
          <w:szCs w:val="24"/>
        </w:rPr>
        <w:t>“16.7. ārzemnieka personas apliecību izsniedz patvēruma meklētājam</w:t>
      </w:r>
      <w:r w:rsidR="002F5EA4" w:rsidRPr="00F34AF7">
        <w:rPr>
          <w:rFonts w:ascii="Times New Roman" w:hAnsi="Times New Roman" w:cs="Times New Roman"/>
          <w:sz w:val="24"/>
          <w:szCs w:val="24"/>
        </w:rPr>
        <w:t>.</w:t>
      </w:r>
      <w:r w:rsidRPr="00F34AF7">
        <w:rPr>
          <w:rFonts w:ascii="Times New Roman" w:hAnsi="Times New Roman" w:cs="Times New Roman"/>
          <w:sz w:val="24"/>
          <w:szCs w:val="24"/>
        </w:rPr>
        <w:t>”</w:t>
      </w:r>
      <w:r w:rsidR="002F5EA4" w:rsidRPr="00F34AF7">
        <w:rPr>
          <w:rFonts w:ascii="Times New Roman" w:hAnsi="Times New Roman" w:cs="Times New Roman"/>
          <w:sz w:val="24"/>
          <w:szCs w:val="24"/>
        </w:rPr>
        <w:t>.</w:t>
      </w:r>
    </w:p>
    <w:p w:rsidR="00485E60" w:rsidRPr="00F34AF7" w:rsidRDefault="00485E60" w:rsidP="004259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4585" w:rsidRPr="002F5EA4" w:rsidRDefault="00284585" w:rsidP="004259F1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284585" w:rsidRPr="002F5EA4" w:rsidRDefault="00284585" w:rsidP="0093636C">
      <w:pPr>
        <w:pStyle w:val="ListParagraph"/>
        <w:tabs>
          <w:tab w:val="left" w:pos="426"/>
        </w:tabs>
        <w:ind w:left="0"/>
        <w:jc w:val="both"/>
      </w:pPr>
    </w:p>
    <w:p w:rsidR="007C6B77" w:rsidRPr="002F5EA4" w:rsidRDefault="007C6B77" w:rsidP="009C3639">
      <w:pPr>
        <w:tabs>
          <w:tab w:val="left" w:pos="6521"/>
        </w:tabs>
        <w:ind w:firstLine="709"/>
      </w:pPr>
    </w:p>
    <w:p w:rsidR="00853FF6" w:rsidRPr="002F5EA4" w:rsidRDefault="00853FF6" w:rsidP="00853FF6">
      <w:pPr>
        <w:tabs>
          <w:tab w:val="left" w:pos="5797"/>
        </w:tabs>
      </w:pPr>
      <w:r w:rsidRPr="002F5EA4">
        <w:t>Ministru prezidents</w:t>
      </w:r>
      <w:r w:rsidRPr="002F5EA4">
        <w:tab/>
      </w:r>
      <w:r w:rsidR="00360289">
        <w:tab/>
      </w:r>
      <w:r w:rsidR="00360289">
        <w:tab/>
      </w:r>
      <w:proofErr w:type="spellStart"/>
      <w:r w:rsidRPr="002F5EA4">
        <w:t>A.K.Kariņš</w:t>
      </w:r>
      <w:proofErr w:type="spellEnd"/>
    </w:p>
    <w:p w:rsidR="00853FF6" w:rsidRPr="002F5EA4" w:rsidRDefault="00853FF6" w:rsidP="00853FF6">
      <w:pPr>
        <w:jc w:val="both"/>
      </w:pPr>
    </w:p>
    <w:p w:rsidR="00853FF6" w:rsidRPr="002F5EA4" w:rsidRDefault="002F5EA4" w:rsidP="00853FF6">
      <w:pPr>
        <w:pStyle w:val="BodyTextIndent"/>
        <w:tabs>
          <w:tab w:val="clear" w:pos="6804"/>
          <w:tab w:val="left" w:pos="5797"/>
        </w:tabs>
        <w:spacing w:after="240"/>
        <w:ind w:firstLine="0"/>
        <w:jc w:val="left"/>
        <w:rPr>
          <w:b w:val="0"/>
          <w:sz w:val="24"/>
        </w:rPr>
      </w:pPr>
      <w:proofErr w:type="spellStart"/>
      <w:r w:rsidRPr="002F5EA4">
        <w:rPr>
          <w:b w:val="0"/>
          <w:sz w:val="24"/>
        </w:rPr>
        <w:t>Iekšlietu</w:t>
      </w:r>
      <w:proofErr w:type="spellEnd"/>
      <w:r w:rsidRPr="002F5EA4">
        <w:rPr>
          <w:b w:val="0"/>
          <w:sz w:val="24"/>
        </w:rPr>
        <w:t xml:space="preserve"> ministre</w:t>
      </w:r>
      <w:r w:rsidR="00853FF6" w:rsidRPr="002F5EA4">
        <w:rPr>
          <w:b w:val="0"/>
          <w:sz w:val="24"/>
        </w:rPr>
        <w:tab/>
      </w:r>
      <w:r w:rsidR="00360289">
        <w:rPr>
          <w:b w:val="0"/>
          <w:sz w:val="24"/>
        </w:rPr>
        <w:tab/>
      </w:r>
      <w:r w:rsidR="00360289">
        <w:rPr>
          <w:b w:val="0"/>
          <w:sz w:val="24"/>
        </w:rPr>
        <w:tab/>
      </w:r>
      <w:proofErr w:type="spellStart"/>
      <w:r w:rsidRPr="002F5EA4">
        <w:rPr>
          <w:b w:val="0"/>
          <w:sz w:val="24"/>
        </w:rPr>
        <w:t>M</w:t>
      </w:r>
      <w:r w:rsidR="00853FF6" w:rsidRPr="002F5EA4">
        <w:rPr>
          <w:b w:val="0"/>
          <w:sz w:val="24"/>
        </w:rPr>
        <w:t>.</w:t>
      </w:r>
      <w:r w:rsidRPr="002F5EA4">
        <w:rPr>
          <w:b w:val="0"/>
          <w:sz w:val="24"/>
        </w:rPr>
        <w:t>Golubeva</w:t>
      </w:r>
      <w:proofErr w:type="spellEnd"/>
    </w:p>
    <w:p w:rsidR="00996687" w:rsidRPr="002F5EA4" w:rsidRDefault="00996687" w:rsidP="004540AB">
      <w:pPr>
        <w:tabs>
          <w:tab w:val="left" w:pos="5797"/>
        </w:tabs>
      </w:pPr>
      <w:r w:rsidRPr="002F5EA4">
        <w:tab/>
        <w:t xml:space="preserve">       </w:t>
      </w:r>
    </w:p>
    <w:p w:rsidR="00853FF6" w:rsidRPr="002F5EA4" w:rsidRDefault="00996687" w:rsidP="00853FF6">
      <w:pPr>
        <w:pStyle w:val="BodyTextIndent"/>
        <w:tabs>
          <w:tab w:val="clear" w:pos="6804"/>
          <w:tab w:val="left" w:pos="5797"/>
        </w:tabs>
        <w:spacing w:after="240"/>
        <w:ind w:firstLine="0"/>
        <w:jc w:val="left"/>
        <w:rPr>
          <w:b w:val="0"/>
          <w:sz w:val="24"/>
        </w:rPr>
      </w:pPr>
      <w:r w:rsidRPr="002F5EA4">
        <w:rPr>
          <w:b w:val="0"/>
          <w:sz w:val="24"/>
        </w:rPr>
        <w:t xml:space="preserve">Iesniedzējs: </w:t>
      </w:r>
      <w:r w:rsidR="00834259" w:rsidRPr="002F5EA4">
        <w:rPr>
          <w:b w:val="0"/>
          <w:sz w:val="24"/>
        </w:rPr>
        <w:t xml:space="preserve"> </w:t>
      </w:r>
      <w:r w:rsidR="00853FF6" w:rsidRPr="002F5EA4">
        <w:rPr>
          <w:b w:val="0"/>
          <w:sz w:val="24"/>
        </w:rPr>
        <w:tab/>
      </w:r>
    </w:p>
    <w:p w:rsidR="002F5EA4" w:rsidRPr="002F5EA4" w:rsidRDefault="002F5EA4" w:rsidP="002F5EA4">
      <w:pPr>
        <w:pStyle w:val="BodyTextIndent"/>
        <w:tabs>
          <w:tab w:val="clear" w:pos="6804"/>
          <w:tab w:val="left" w:pos="5797"/>
        </w:tabs>
        <w:spacing w:after="240"/>
        <w:ind w:firstLine="0"/>
        <w:jc w:val="left"/>
        <w:rPr>
          <w:b w:val="0"/>
          <w:sz w:val="24"/>
        </w:rPr>
      </w:pPr>
      <w:proofErr w:type="spellStart"/>
      <w:r w:rsidRPr="002F5EA4">
        <w:rPr>
          <w:b w:val="0"/>
          <w:sz w:val="24"/>
        </w:rPr>
        <w:t>Iekšlietu</w:t>
      </w:r>
      <w:proofErr w:type="spellEnd"/>
      <w:r w:rsidRPr="002F5EA4">
        <w:rPr>
          <w:b w:val="0"/>
          <w:sz w:val="24"/>
        </w:rPr>
        <w:t xml:space="preserve"> ministre</w:t>
      </w:r>
      <w:r w:rsidRPr="002F5EA4">
        <w:rPr>
          <w:b w:val="0"/>
          <w:sz w:val="24"/>
        </w:rPr>
        <w:tab/>
      </w:r>
      <w:r w:rsidR="00360289">
        <w:rPr>
          <w:b w:val="0"/>
          <w:sz w:val="24"/>
        </w:rPr>
        <w:tab/>
      </w:r>
      <w:r w:rsidR="00360289">
        <w:rPr>
          <w:b w:val="0"/>
          <w:sz w:val="24"/>
        </w:rPr>
        <w:tab/>
      </w:r>
      <w:proofErr w:type="spellStart"/>
      <w:r w:rsidRPr="002F5EA4">
        <w:rPr>
          <w:b w:val="0"/>
          <w:sz w:val="24"/>
        </w:rPr>
        <w:t>M.Golubeva</w:t>
      </w:r>
      <w:proofErr w:type="spellEnd"/>
    </w:p>
    <w:p w:rsidR="002F5EA4" w:rsidRPr="002F5EA4" w:rsidRDefault="002F5EA4" w:rsidP="002F5EA4">
      <w:pPr>
        <w:tabs>
          <w:tab w:val="left" w:pos="5797"/>
        </w:tabs>
        <w:jc w:val="both"/>
      </w:pPr>
      <w:r w:rsidRPr="002F5EA4">
        <w:t>Vīza: Valsts sekretārs</w:t>
      </w:r>
      <w:r w:rsidRPr="002F5EA4">
        <w:tab/>
      </w:r>
      <w:r w:rsidR="00360289">
        <w:tab/>
      </w:r>
      <w:r w:rsidR="00360289">
        <w:tab/>
      </w:r>
      <w:proofErr w:type="spellStart"/>
      <w:r w:rsidRPr="002F5EA4">
        <w:t>D.Trofimovs</w:t>
      </w:r>
      <w:proofErr w:type="spellEnd"/>
    </w:p>
    <w:p w:rsidR="004540AB" w:rsidRPr="002F5EA4" w:rsidRDefault="004540AB" w:rsidP="004540AB">
      <w:pPr>
        <w:pStyle w:val="BodyTextIndent"/>
        <w:tabs>
          <w:tab w:val="left" w:pos="5797"/>
        </w:tabs>
        <w:spacing w:after="240"/>
        <w:ind w:firstLine="0"/>
        <w:jc w:val="left"/>
        <w:rPr>
          <w:b w:val="0"/>
          <w:sz w:val="24"/>
        </w:rPr>
      </w:pPr>
    </w:p>
    <w:p w:rsidR="00853FF6" w:rsidRPr="002F5EA4" w:rsidRDefault="00853FF6" w:rsidP="004540AB">
      <w:pPr>
        <w:pStyle w:val="BodyTextIndent"/>
        <w:tabs>
          <w:tab w:val="clear" w:pos="6804"/>
          <w:tab w:val="left" w:pos="5797"/>
        </w:tabs>
        <w:spacing w:after="240"/>
        <w:ind w:firstLine="0"/>
        <w:jc w:val="left"/>
        <w:rPr>
          <w:b w:val="0"/>
          <w:sz w:val="24"/>
        </w:rPr>
      </w:pPr>
    </w:p>
    <w:p w:rsidR="000A6792" w:rsidRPr="002F5EA4" w:rsidRDefault="000A6792" w:rsidP="004540AB">
      <w:pPr>
        <w:tabs>
          <w:tab w:val="left" w:pos="5797"/>
        </w:tabs>
        <w:jc w:val="both"/>
      </w:pPr>
    </w:p>
    <w:p w:rsidR="00996687" w:rsidRPr="002B2560" w:rsidRDefault="001F4663" w:rsidP="00996687">
      <w:pPr>
        <w:jc w:val="both"/>
        <w:rPr>
          <w:i/>
          <w:sz w:val="20"/>
          <w:szCs w:val="20"/>
        </w:rPr>
      </w:pPr>
      <w:proofErr w:type="spellStart"/>
      <w:r w:rsidRPr="002B2560">
        <w:rPr>
          <w:i/>
          <w:sz w:val="20"/>
          <w:szCs w:val="20"/>
        </w:rPr>
        <w:t>Kupče</w:t>
      </w:r>
      <w:proofErr w:type="spellEnd"/>
      <w:r w:rsidRPr="002B2560">
        <w:rPr>
          <w:i/>
          <w:sz w:val="20"/>
          <w:szCs w:val="20"/>
        </w:rPr>
        <w:t>, 67219543</w:t>
      </w:r>
    </w:p>
    <w:p w:rsidR="00996687" w:rsidRPr="002B2560" w:rsidRDefault="00925DA9" w:rsidP="00834259">
      <w:pPr>
        <w:jc w:val="both"/>
        <w:rPr>
          <w:i/>
          <w:sz w:val="20"/>
          <w:szCs w:val="20"/>
        </w:rPr>
      </w:pPr>
      <w:hyperlink r:id="rId13" w:history="1">
        <w:r w:rsidR="001F4663" w:rsidRPr="002B2560">
          <w:rPr>
            <w:rStyle w:val="Hyperlink"/>
            <w:i/>
            <w:color w:val="auto"/>
            <w:sz w:val="20"/>
            <w:szCs w:val="20"/>
            <w:u w:val="none"/>
          </w:rPr>
          <w:t>dace.kupce@pmlp.gov.lv</w:t>
        </w:r>
      </w:hyperlink>
    </w:p>
    <w:sectPr w:rsidR="00996687" w:rsidRPr="002B2560" w:rsidSect="002D523B">
      <w:headerReference w:type="even" r:id="rId14"/>
      <w:headerReference w:type="default" r:id="rId15"/>
      <w:footerReference w:type="default" r:id="rId16"/>
      <w:footerReference w:type="first" r:id="rId17"/>
      <w:pgSz w:w="11906" w:h="16838" w:code="9"/>
      <w:pgMar w:top="1134" w:right="170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F6C" w:rsidRDefault="00595F6C">
      <w:r>
        <w:separator/>
      </w:r>
    </w:p>
  </w:endnote>
  <w:endnote w:type="continuationSeparator" w:id="0">
    <w:p w:rsidR="00595F6C" w:rsidRDefault="0059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51E" w:rsidRDefault="001A551E" w:rsidP="001A551E">
    <w:pPr>
      <w:rPr>
        <w:sz w:val="18"/>
        <w:szCs w:val="18"/>
      </w:rPr>
    </w:pPr>
  </w:p>
  <w:p w:rsidR="00FF55FA" w:rsidRDefault="00FF55FA" w:rsidP="00FF55FA">
    <w:pPr>
      <w:pStyle w:val="Header"/>
    </w:pPr>
  </w:p>
  <w:p w:rsidR="00FF55FA" w:rsidRDefault="00FF55FA" w:rsidP="00FF55FA"/>
  <w:p w:rsidR="00284585" w:rsidRPr="001A551E" w:rsidRDefault="00FF55FA" w:rsidP="00FF55FA">
    <w:r>
      <w:rPr>
        <w:sz w:val="18"/>
        <w:szCs w:val="18"/>
      </w:rPr>
      <w:t>IEMNot_</w:t>
    </w:r>
    <w:r w:rsidR="00C54045">
      <w:rPr>
        <w:sz w:val="18"/>
        <w:szCs w:val="18"/>
      </w:rPr>
      <w:t>31</w:t>
    </w:r>
    <w:r w:rsidR="00741E71">
      <w:rPr>
        <w:sz w:val="18"/>
        <w:szCs w:val="18"/>
      </w:rPr>
      <w:t>05</w:t>
    </w:r>
    <w:r>
      <w:rPr>
        <w:sz w:val="18"/>
        <w:szCs w:val="18"/>
      </w:rPr>
      <w:t xml:space="preserve">21_grozMK133; Ministru kabineta noteikumu projekts </w:t>
    </w:r>
    <w:r w:rsidRPr="00FF55FA">
      <w:rPr>
        <w:sz w:val="18"/>
        <w:szCs w:val="18"/>
      </w:rPr>
      <w:t>Grozījumi Ministru kabineta 2012.gada 21.februāra noteikumos Nr.133 "Noteikumi par valsts nodevu par personu apliecinošu dokumentu izsniegšanu"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85" w:rsidRDefault="002D523B" w:rsidP="002D523B">
    <w:r>
      <w:rPr>
        <w:sz w:val="18"/>
        <w:szCs w:val="18"/>
      </w:rPr>
      <w:t>IEMNot_</w:t>
    </w:r>
    <w:r w:rsidR="00360289">
      <w:rPr>
        <w:sz w:val="18"/>
        <w:szCs w:val="18"/>
      </w:rPr>
      <w:t>2</w:t>
    </w:r>
    <w:r w:rsidR="00DC0454">
      <w:rPr>
        <w:sz w:val="18"/>
        <w:szCs w:val="18"/>
      </w:rPr>
      <w:t>8</w:t>
    </w:r>
    <w:r w:rsidR="00F81D7D">
      <w:rPr>
        <w:sz w:val="18"/>
        <w:szCs w:val="18"/>
      </w:rPr>
      <w:t>07</w:t>
    </w:r>
    <w:r w:rsidR="001A551E">
      <w:rPr>
        <w:sz w:val="18"/>
        <w:szCs w:val="18"/>
      </w:rPr>
      <w:t>21_groz</w:t>
    </w:r>
    <w:r w:rsidR="00360289">
      <w:rPr>
        <w:sz w:val="18"/>
        <w:szCs w:val="18"/>
      </w:rPr>
      <w:t>_</w:t>
    </w:r>
    <w:r w:rsidR="001A551E">
      <w:rPr>
        <w:sz w:val="18"/>
        <w:szCs w:val="18"/>
      </w:rPr>
      <w:t>MK</w:t>
    </w:r>
    <w:r w:rsidR="00360289">
      <w:rPr>
        <w:sz w:val="18"/>
        <w:szCs w:val="18"/>
      </w:rPr>
      <w:t>_</w:t>
    </w:r>
    <w:r w:rsidR="001A551E">
      <w:rPr>
        <w:sz w:val="18"/>
        <w:szCs w:val="18"/>
      </w:rPr>
      <w:t>133</w:t>
    </w:r>
    <w:r w:rsidR="00FF55F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F6C" w:rsidRDefault="00595F6C">
      <w:r>
        <w:separator/>
      </w:r>
    </w:p>
  </w:footnote>
  <w:footnote w:type="continuationSeparator" w:id="0">
    <w:p w:rsidR="00595F6C" w:rsidRDefault="0059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85" w:rsidRDefault="00284585" w:rsidP="003645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4585" w:rsidRDefault="00284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85" w:rsidRDefault="00284585" w:rsidP="003645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4AF7">
      <w:rPr>
        <w:rStyle w:val="PageNumber"/>
        <w:noProof/>
      </w:rPr>
      <w:t>2</w:t>
    </w:r>
    <w:r>
      <w:rPr>
        <w:rStyle w:val="PageNumber"/>
      </w:rPr>
      <w:fldChar w:fldCharType="end"/>
    </w:r>
  </w:p>
  <w:p w:rsidR="00284585" w:rsidRDefault="002845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00D"/>
    <w:multiLevelType w:val="multilevel"/>
    <w:tmpl w:val="3CFE38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0E0374"/>
    <w:multiLevelType w:val="multilevel"/>
    <w:tmpl w:val="3CFE38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355614"/>
    <w:multiLevelType w:val="multilevel"/>
    <w:tmpl w:val="0024E0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B4532C"/>
    <w:multiLevelType w:val="multilevel"/>
    <w:tmpl w:val="3CFE38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946ABC"/>
    <w:multiLevelType w:val="multilevel"/>
    <w:tmpl w:val="1D8E410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58212F3"/>
    <w:multiLevelType w:val="multilevel"/>
    <w:tmpl w:val="2B5017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27C030DA"/>
    <w:multiLevelType w:val="multilevel"/>
    <w:tmpl w:val="A246F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" w15:restartNumberingAfterBreak="0">
    <w:nsid w:val="2CDE7966"/>
    <w:multiLevelType w:val="multilevel"/>
    <w:tmpl w:val="437C59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3237BA8"/>
    <w:multiLevelType w:val="hybridMultilevel"/>
    <w:tmpl w:val="1BDAF368"/>
    <w:lvl w:ilvl="0" w:tplc="BF269E2A">
      <w:start w:val="1"/>
      <w:numFmt w:val="decimal"/>
      <w:lvlText w:val="%1."/>
      <w:lvlJc w:val="left"/>
      <w:pPr>
        <w:ind w:left="1768" w:hanging="10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8" w:hanging="360"/>
      </w:pPr>
    </w:lvl>
    <w:lvl w:ilvl="2" w:tplc="0426001B" w:tentative="1">
      <w:start w:val="1"/>
      <w:numFmt w:val="lowerRoman"/>
      <w:lvlText w:val="%3."/>
      <w:lvlJc w:val="right"/>
      <w:pPr>
        <w:ind w:left="2548" w:hanging="180"/>
      </w:pPr>
    </w:lvl>
    <w:lvl w:ilvl="3" w:tplc="0426000F" w:tentative="1">
      <w:start w:val="1"/>
      <w:numFmt w:val="decimal"/>
      <w:lvlText w:val="%4."/>
      <w:lvlJc w:val="left"/>
      <w:pPr>
        <w:ind w:left="3268" w:hanging="360"/>
      </w:pPr>
    </w:lvl>
    <w:lvl w:ilvl="4" w:tplc="04260019" w:tentative="1">
      <w:start w:val="1"/>
      <w:numFmt w:val="lowerLetter"/>
      <w:lvlText w:val="%5."/>
      <w:lvlJc w:val="left"/>
      <w:pPr>
        <w:ind w:left="3988" w:hanging="360"/>
      </w:pPr>
    </w:lvl>
    <w:lvl w:ilvl="5" w:tplc="0426001B" w:tentative="1">
      <w:start w:val="1"/>
      <w:numFmt w:val="lowerRoman"/>
      <w:lvlText w:val="%6."/>
      <w:lvlJc w:val="right"/>
      <w:pPr>
        <w:ind w:left="4708" w:hanging="180"/>
      </w:pPr>
    </w:lvl>
    <w:lvl w:ilvl="6" w:tplc="0426000F" w:tentative="1">
      <w:start w:val="1"/>
      <w:numFmt w:val="decimal"/>
      <w:lvlText w:val="%7."/>
      <w:lvlJc w:val="left"/>
      <w:pPr>
        <w:ind w:left="5428" w:hanging="360"/>
      </w:pPr>
    </w:lvl>
    <w:lvl w:ilvl="7" w:tplc="04260019" w:tentative="1">
      <w:start w:val="1"/>
      <w:numFmt w:val="lowerLetter"/>
      <w:lvlText w:val="%8."/>
      <w:lvlJc w:val="left"/>
      <w:pPr>
        <w:ind w:left="6148" w:hanging="360"/>
      </w:pPr>
    </w:lvl>
    <w:lvl w:ilvl="8" w:tplc="0426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 w15:restartNumberingAfterBreak="0">
    <w:nsid w:val="348479C6"/>
    <w:multiLevelType w:val="hybridMultilevel"/>
    <w:tmpl w:val="E83605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21ED7"/>
    <w:multiLevelType w:val="hybridMultilevel"/>
    <w:tmpl w:val="162CFE12"/>
    <w:lvl w:ilvl="0" w:tplc="0426000F">
      <w:start w:val="1"/>
      <w:numFmt w:val="decimal"/>
      <w:lvlText w:val="%1."/>
      <w:lvlJc w:val="left"/>
      <w:pPr>
        <w:ind w:left="1860" w:hanging="360"/>
      </w:pPr>
    </w:lvl>
    <w:lvl w:ilvl="1" w:tplc="04260019" w:tentative="1">
      <w:start w:val="1"/>
      <w:numFmt w:val="lowerLetter"/>
      <w:lvlText w:val="%2."/>
      <w:lvlJc w:val="left"/>
      <w:pPr>
        <w:ind w:left="2580" w:hanging="360"/>
      </w:pPr>
    </w:lvl>
    <w:lvl w:ilvl="2" w:tplc="0426001B" w:tentative="1">
      <w:start w:val="1"/>
      <w:numFmt w:val="lowerRoman"/>
      <w:lvlText w:val="%3."/>
      <w:lvlJc w:val="right"/>
      <w:pPr>
        <w:ind w:left="3300" w:hanging="180"/>
      </w:pPr>
    </w:lvl>
    <w:lvl w:ilvl="3" w:tplc="0426000F" w:tentative="1">
      <w:start w:val="1"/>
      <w:numFmt w:val="decimal"/>
      <w:lvlText w:val="%4."/>
      <w:lvlJc w:val="left"/>
      <w:pPr>
        <w:ind w:left="4020" w:hanging="360"/>
      </w:pPr>
    </w:lvl>
    <w:lvl w:ilvl="4" w:tplc="04260019" w:tentative="1">
      <w:start w:val="1"/>
      <w:numFmt w:val="lowerLetter"/>
      <w:lvlText w:val="%5."/>
      <w:lvlJc w:val="left"/>
      <w:pPr>
        <w:ind w:left="4740" w:hanging="360"/>
      </w:pPr>
    </w:lvl>
    <w:lvl w:ilvl="5" w:tplc="0426001B" w:tentative="1">
      <w:start w:val="1"/>
      <w:numFmt w:val="lowerRoman"/>
      <w:lvlText w:val="%6."/>
      <w:lvlJc w:val="right"/>
      <w:pPr>
        <w:ind w:left="5460" w:hanging="180"/>
      </w:pPr>
    </w:lvl>
    <w:lvl w:ilvl="6" w:tplc="0426000F" w:tentative="1">
      <w:start w:val="1"/>
      <w:numFmt w:val="decimal"/>
      <w:lvlText w:val="%7."/>
      <w:lvlJc w:val="left"/>
      <w:pPr>
        <w:ind w:left="6180" w:hanging="360"/>
      </w:pPr>
    </w:lvl>
    <w:lvl w:ilvl="7" w:tplc="04260019" w:tentative="1">
      <w:start w:val="1"/>
      <w:numFmt w:val="lowerLetter"/>
      <w:lvlText w:val="%8."/>
      <w:lvlJc w:val="left"/>
      <w:pPr>
        <w:ind w:left="6900" w:hanging="360"/>
      </w:pPr>
    </w:lvl>
    <w:lvl w:ilvl="8" w:tplc="042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3C2C13FC"/>
    <w:multiLevelType w:val="hybridMultilevel"/>
    <w:tmpl w:val="F33CCB2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E4EE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3" w15:restartNumberingAfterBreak="0">
    <w:nsid w:val="49655C8B"/>
    <w:multiLevelType w:val="hybridMultilevel"/>
    <w:tmpl w:val="F4502F9E"/>
    <w:lvl w:ilvl="0" w:tplc="3D94E2CA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4" w15:restartNumberingAfterBreak="0">
    <w:nsid w:val="50D41CF0"/>
    <w:multiLevelType w:val="multilevel"/>
    <w:tmpl w:val="0BB8E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02B7ACC"/>
    <w:multiLevelType w:val="hybridMultilevel"/>
    <w:tmpl w:val="4C500C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01ED9"/>
    <w:multiLevelType w:val="multilevel"/>
    <w:tmpl w:val="0FD8142A"/>
    <w:lvl w:ilvl="0">
      <w:start w:val="1"/>
      <w:numFmt w:val="decimal"/>
      <w:lvlText w:val="%1."/>
      <w:lvlJc w:val="left"/>
      <w:pPr>
        <w:ind w:left="176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7" w15:restartNumberingAfterBreak="0">
    <w:nsid w:val="7B4D1AE2"/>
    <w:multiLevelType w:val="hybridMultilevel"/>
    <w:tmpl w:val="1BDAF368"/>
    <w:lvl w:ilvl="0" w:tplc="BF269E2A">
      <w:start w:val="1"/>
      <w:numFmt w:val="decimal"/>
      <w:lvlText w:val="%1."/>
      <w:lvlJc w:val="left"/>
      <w:pPr>
        <w:ind w:left="1768" w:hanging="10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8" w:hanging="360"/>
      </w:pPr>
    </w:lvl>
    <w:lvl w:ilvl="2" w:tplc="0426001B" w:tentative="1">
      <w:start w:val="1"/>
      <w:numFmt w:val="lowerRoman"/>
      <w:lvlText w:val="%3."/>
      <w:lvlJc w:val="right"/>
      <w:pPr>
        <w:ind w:left="2548" w:hanging="180"/>
      </w:pPr>
    </w:lvl>
    <w:lvl w:ilvl="3" w:tplc="0426000F" w:tentative="1">
      <w:start w:val="1"/>
      <w:numFmt w:val="decimal"/>
      <w:lvlText w:val="%4."/>
      <w:lvlJc w:val="left"/>
      <w:pPr>
        <w:ind w:left="3268" w:hanging="360"/>
      </w:pPr>
    </w:lvl>
    <w:lvl w:ilvl="4" w:tplc="04260019" w:tentative="1">
      <w:start w:val="1"/>
      <w:numFmt w:val="lowerLetter"/>
      <w:lvlText w:val="%5."/>
      <w:lvlJc w:val="left"/>
      <w:pPr>
        <w:ind w:left="3988" w:hanging="360"/>
      </w:pPr>
    </w:lvl>
    <w:lvl w:ilvl="5" w:tplc="0426001B" w:tentative="1">
      <w:start w:val="1"/>
      <w:numFmt w:val="lowerRoman"/>
      <w:lvlText w:val="%6."/>
      <w:lvlJc w:val="right"/>
      <w:pPr>
        <w:ind w:left="4708" w:hanging="180"/>
      </w:pPr>
    </w:lvl>
    <w:lvl w:ilvl="6" w:tplc="0426000F" w:tentative="1">
      <w:start w:val="1"/>
      <w:numFmt w:val="decimal"/>
      <w:lvlText w:val="%7."/>
      <w:lvlJc w:val="left"/>
      <w:pPr>
        <w:ind w:left="5428" w:hanging="360"/>
      </w:pPr>
    </w:lvl>
    <w:lvl w:ilvl="7" w:tplc="04260019" w:tentative="1">
      <w:start w:val="1"/>
      <w:numFmt w:val="lowerLetter"/>
      <w:lvlText w:val="%8."/>
      <w:lvlJc w:val="left"/>
      <w:pPr>
        <w:ind w:left="6148" w:hanging="360"/>
      </w:pPr>
    </w:lvl>
    <w:lvl w:ilvl="8" w:tplc="0426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15"/>
  </w:num>
  <w:num w:numId="11">
    <w:abstractNumId w:val="11"/>
  </w:num>
  <w:num w:numId="12">
    <w:abstractNumId w:val="7"/>
  </w:num>
  <w:num w:numId="13">
    <w:abstractNumId w:val="14"/>
  </w:num>
  <w:num w:numId="14">
    <w:abstractNumId w:val="9"/>
  </w:num>
  <w:num w:numId="15">
    <w:abstractNumId w:val="1"/>
  </w:num>
  <w:num w:numId="16">
    <w:abstractNumId w:val="0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5E"/>
    <w:rsid w:val="00000DA1"/>
    <w:rsid w:val="00006B7B"/>
    <w:rsid w:val="000103B6"/>
    <w:rsid w:val="000109B8"/>
    <w:rsid w:val="00014A29"/>
    <w:rsid w:val="000205BE"/>
    <w:rsid w:val="00020AC2"/>
    <w:rsid w:val="00025788"/>
    <w:rsid w:val="00035A30"/>
    <w:rsid w:val="00035D26"/>
    <w:rsid w:val="0005050A"/>
    <w:rsid w:val="0005319E"/>
    <w:rsid w:val="00060C0D"/>
    <w:rsid w:val="000624C3"/>
    <w:rsid w:val="00064D02"/>
    <w:rsid w:val="00074F7C"/>
    <w:rsid w:val="00080ABC"/>
    <w:rsid w:val="00085387"/>
    <w:rsid w:val="000A0842"/>
    <w:rsid w:val="000A41EA"/>
    <w:rsid w:val="000A6792"/>
    <w:rsid w:val="000B3A72"/>
    <w:rsid w:val="000B5B5B"/>
    <w:rsid w:val="000C629E"/>
    <w:rsid w:val="000D6435"/>
    <w:rsid w:val="000E5CD9"/>
    <w:rsid w:val="00110A0D"/>
    <w:rsid w:val="00111CBB"/>
    <w:rsid w:val="00112C4B"/>
    <w:rsid w:val="00113CF8"/>
    <w:rsid w:val="00121672"/>
    <w:rsid w:val="00127F1E"/>
    <w:rsid w:val="00136DB3"/>
    <w:rsid w:val="001409DE"/>
    <w:rsid w:val="00152F78"/>
    <w:rsid w:val="00154B8F"/>
    <w:rsid w:val="00156487"/>
    <w:rsid w:val="00161898"/>
    <w:rsid w:val="001661A4"/>
    <w:rsid w:val="00167CF3"/>
    <w:rsid w:val="00176B87"/>
    <w:rsid w:val="001810D3"/>
    <w:rsid w:val="00186D22"/>
    <w:rsid w:val="00187C61"/>
    <w:rsid w:val="00190C75"/>
    <w:rsid w:val="00193CED"/>
    <w:rsid w:val="001A20BF"/>
    <w:rsid w:val="001A551E"/>
    <w:rsid w:val="001A746E"/>
    <w:rsid w:val="001B0062"/>
    <w:rsid w:val="001B0441"/>
    <w:rsid w:val="001B2DFB"/>
    <w:rsid w:val="001B4075"/>
    <w:rsid w:val="001C0D2C"/>
    <w:rsid w:val="001C2183"/>
    <w:rsid w:val="001C2D3D"/>
    <w:rsid w:val="001D75A7"/>
    <w:rsid w:val="001E7A9A"/>
    <w:rsid w:val="001F07B6"/>
    <w:rsid w:val="001F3A4C"/>
    <w:rsid w:val="001F4663"/>
    <w:rsid w:val="001F69DB"/>
    <w:rsid w:val="00203BE9"/>
    <w:rsid w:val="00206EA6"/>
    <w:rsid w:val="00216B3F"/>
    <w:rsid w:val="002219EF"/>
    <w:rsid w:val="0022683A"/>
    <w:rsid w:val="00230164"/>
    <w:rsid w:val="002355B3"/>
    <w:rsid w:val="00250932"/>
    <w:rsid w:val="00263B3B"/>
    <w:rsid w:val="00284585"/>
    <w:rsid w:val="00297B6A"/>
    <w:rsid w:val="002B2560"/>
    <w:rsid w:val="002B6710"/>
    <w:rsid w:val="002D523B"/>
    <w:rsid w:val="002D554F"/>
    <w:rsid w:val="002D5E92"/>
    <w:rsid w:val="002E159D"/>
    <w:rsid w:val="002E54DA"/>
    <w:rsid w:val="002E7AAF"/>
    <w:rsid w:val="002F5EA4"/>
    <w:rsid w:val="003063CD"/>
    <w:rsid w:val="00323B50"/>
    <w:rsid w:val="00334EAA"/>
    <w:rsid w:val="00345F4E"/>
    <w:rsid w:val="003526A6"/>
    <w:rsid w:val="00360289"/>
    <w:rsid w:val="003637A3"/>
    <w:rsid w:val="003645DD"/>
    <w:rsid w:val="00377925"/>
    <w:rsid w:val="0038244E"/>
    <w:rsid w:val="00387054"/>
    <w:rsid w:val="00393F31"/>
    <w:rsid w:val="003A5698"/>
    <w:rsid w:val="003A58B9"/>
    <w:rsid w:val="003A7A02"/>
    <w:rsid w:val="003B0410"/>
    <w:rsid w:val="003C11D1"/>
    <w:rsid w:val="003C78EA"/>
    <w:rsid w:val="003E0062"/>
    <w:rsid w:val="003E0D81"/>
    <w:rsid w:val="003E2428"/>
    <w:rsid w:val="004030EC"/>
    <w:rsid w:val="00410636"/>
    <w:rsid w:val="00411CA9"/>
    <w:rsid w:val="00413393"/>
    <w:rsid w:val="00417D8D"/>
    <w:rsid w:val="004200D6"/>
    <w:rsid w:val="00423442"/>
    <w:rsid w:val="004259F1"/>
    <w:rsid w:val="00442668"/>
    <w:rsid w:val="00446B32"/>
    <w:rsid w:val="00447C70"/>
    <w:rsid w:val="00453CF9"/>
    <w:rsid w:val="004540AB"/>
    <w:rsid w:val="00461666"/>
    <w:rsid w:val="00466A85"/>
    <w:rsid w:val="00485E60"/>
    <w:rsid w:val="0049594E"/>
    <w:rsid w:val="004A2CF5"/>
    <w:rsid w:val="004A32E5"/>
    <w:rsid w:val="004C78A5"/>
    <w:rsid w:val="004D13B4"/>
    <w:rsid w:val="004E1030"/>
    <w:rsid w:val="004E5059"/>
    <w:rsid w:val="004E7317"/>
    <w:rsid w:val="004E7342"/>
    <w:rsid w:val="00502F34"/>
    <w:rsid w:val="005128D8"/>
    <w:rsid w:val="00526805"/>
    <w:rsid w:val="00533000"/>
    <w:rsid w:val="005452C4"/>
    <w:rsid w:val="00554736"/>
    <w:rsid w:val="00566660"/>
    <w:rsid w:val="005726A5"/>
    <w:rsid w:val="00576C7F"/>
    <w:rsid w:val="00581BD0"/>
    <w:rsid w:val="00592DDD"/>
    <w:rsid w:val="00595F6C"/>
    <w:rsid w:val="005A3AC8"/>
    <w:rsid w:val="005A696F"/>
    <w:rsid w:val="005D2550"/>
    <w:rsid w:val="005E49F4"/>
    <w:rsid w:val="005E6990"/>
    <w:rsid w:val="005F09C5"/>
    <w:rsid w:val="005F0A8E"/>
    <w:rsid w:val="005F19E5"/>
    <w:rsid w:val="006001D1"/>
    <w:rsid w:val="0060212B"/>
    <w:rsid w:val="00607960"/>
    <w:rsid w:val="006213B5"/>
    <w:rsid w:val="0062511E"/>
    <w:rsid w:val="00636157"/>
    <w:rsid w:val="006516BE"/>
    <w:rsid w:val="00676000"/>
    <w:rsid w:val="0068321C"/>
    <w:rsid w:val="00691055"/>
    <w:rsid w:val="006A2BA1"/>
    <w:rsid w:val="006A48C9"/>
    <w:rsid w:val="006B4591"/>
    <w:rsid w:val="006B505D"/>
    <w:rsid w:val="006C266C"/>
    <w:rsid w:val="006C36E6"/>
    <w:rsid w:val="006D63FF"/>
    <w:rsid w:val="006E011E"/>
    <w:rsid w:val="006F4D0A"/>
    <w:rsid w:val="00700CF6"/>
    <w:rsid w:val="0070287E"/>
    <w:rsid w:val="00722AD6"/>
    <w:rsid w:val="007275B0"/>
    <w:rsid w:val="0074149C"/>
    <w:rsid w:val="00741E71"/>
    <w:rsid w:val="00762E50"/>
    <w:rsid w:val="0076423D"/>
    <w:rsid w:val="00772289"/>
    <w:rsid w:val="007766B4"/>
    <w:rsid w:val="00794DC0"/>
    <w:rsid w:val="007B4130"/>
    <w:rsid w:val="007C02CB"/>
    <w:rsid w:val="007C5E11"/>
    <w:rsid w:val="007C6B77"/>
    <w:rsid w:val="007D0E78"/>
    <w:rsid w:val="007D2F7A"/>
    <w:rsid w:val="007D3FA7"/>
    <w:rsid w:val="007F058E"/>
    <w:rsid w:val="007F3ECB"/>
    <w:rsid w:val="007F582E"/>
    <w:rsid w:val="007F790F"/>
    <w:rsid w:val="00800340"/>
    <w:rsid w:val="00807CDE"/>
    <w:rsid w:val="00810240"/>
    <w:rsid w:val="00811853"/>
    <w:rsid w:val="00813327"/>
    <w:rsid w:val="00814DB7"/>
    <w:rsid w:val="00815548"/>
    <w:rsid w:val="008234A5"/>
    <w:rsid w:val="0082583E"/>
    <w:rsid w:val="00831C27"/>
    <w:rsid w:val="00834259"/>
    <w:rsid w:val="008346C0"/>
    <w:rsid w:val="00834B19"/>
    <w:rsid w:val="00840724"/>
    <w:rsid w:val="00853FF6"/>
    <w:rsid w:val="0085560A"/>
    <w:rsid w:val="00856893"/>
    <w:rsid w:val="008602C1"/>
    <w:rsid w:val="0086296E"/>
    <w:rsid w:val="00864768"/>
    <w:rsid w:val="008A11E9"/>
    <w:rsid w:val="008A149F"/>
    <w:rsid w:val="008A34E6"/>
    <w:rsid w:val="008A5E22"/>
    <w:rsid w:val="008B6813"/>
    <w:rsid w:val="008D298C"/>
    <w:rsid w:val="008E6B5E"/>
    <w:rsid w:val="008F2A64"/>
    <w:rsid w:val="00905815"/>
    <w:rsid w:val="00925DA9"/>
    <w:rsid w:val="00930425"/>
    <w:rsid w:val="00930F12"/>
    <w:rsid w:val="0093636C"/>
    <w:rsid w:val="009415CA"/>
    <w:rsid w:val="009474C6"/>
    <w:rsid w:val="0095070B"/>
    <w:rsid w:val="00951016"/>
    <w:rsid w:val="009545A9"/>
    <w:rsid w:val="0096212A"/>
    <w:rsid w:val="00963BA3"/>
    <w:rsid w:val="00966988"/>
    <w:rsid w:val="0098152F"/>
    <w:rsid w:val="00992F75"/>
    <w:rsid w:val="00996687"/>
    <w:rsid w:val="009A4514"/>
    <w:rsid w:val="009B7172"/>
    <w:rsid w:val="009C3639"/>
    <w:rsid w:val="009E7ECA"/>
    <w:rsid w:val="009F1474"/>
    <w:rsid w:val="009F4334"/>
    <w:rsid w:val="00A02D60"/>
    <w:rsid w:val="00A07429"/>
    <w:rsid w:val="00A124C6"/>
    <w:rsid w:val="00A12DB0"/>
    <w:rsid w:val="00A15BAF"/>
    <w:rsid w:val="00A2371C"/>
    <w:rsid w:val="00A377AC"/>
    <w:rsid w:val="00A37A5E"/>
    <w:rsid w:val="00A42A0C"/>
    <w:rsid w:val="00A60C9B"/>
    <w:rsid w:val="00A6656A"/>
    <w:rsid w:val="00A709A1"/>
    <w:rsid w:val="00A71A38"/>
    <w:rsid w:val="00A74D75"/>
    <w:rsid w:val="00A77A83"/>
    <w:rsid w:val="00A83FA2"/>
    <w:rsid w:val="00A84790"/>
    <w:rsid w:val="00A928EB"/>
    <w:rsid w:val="00A96745"/>
    <w:rsid w:val="00AB715F"/>
    <w:rsid w:val="00AE627E"/>
    <w:rsid w:val="00AF06EF"/>
    <w:rsid w:val="00AF4004"/>
    <w:rsid w:val="00B04ADB"/>
    <w:rsid w:val="00B16B1A"/>
    <w:rsid w:val="00B16C95"/>
    <w:rsid w:val="00B204F3"/>
    <w:rsid w:val="00B22E25"/>
    <w:rsid w:val="00B3023D"/>
    <w:rsid w:val="00B3360C"/>
    <w:rsid w:val="00B3478A"/>
    <w:rsid w:val="00B3575F"/>
    <w:rsid w:val="00B51254"/>
    <w:rsid w:val="00B64D87"/>
    <w:rsid w:val="00B801AA"/>
    <w:rsid w:val="00B86EC6"/>
    <w:rsid w:val="00B87808"/>
    <w:rsid w:val="00B9185D"/>
    <w:rsid w:val="00B92949"/>
    <w:rsid w:val="00BA42BA"/>
    <w:rsid w:val="00BA7D77"/>
    <w:rsid w:val="00BB0990"/>
    <w:rsid w:val="00BB175C"/>
    <w:rsid w:val="00BD075F"/>
    <w:rsid w:val="00BD0A9C"/>
    <w:rsid w:val="00BD0E8E"/>
    <w:rsid w:val="00BD2664"/>
    <w:rsid w:val="00BD5229"/>
    <w:rsid w:val="00BD524C"/>
    <w:rsid w:val="00BE5419"/>
    <w:rsid w:val="00BF1188"/>
    <w:rsid w:val="00C04C84"/>
    <w:rsid w:val="00C20ABE"/>
    <w:rsid w:val="00C26728"/>
    <w:rsid w:val="00C3498F"/>
    <w:rsid w:val="00C379D2"/>
    <w:rsid w:val="00C54045"/>
    <w:rsid w:val="00C602F5"/>
    <w:rsid w:val="00C63524"/>
    <w:rsid w:val="00C72DBF"/>
    <w:rsid w:val="00C77468"/>
    <w:rsid w:val="00C82DAC"/>
    <w:rsid w:val="00C869EC"/>
    <w:rsid w:val="00C91719"/>
    <w:rsid w:val="00C961DB"/>
    <w:rsid w:val="00C96F16"/>
    <w:rsid w:val="00CA2A88"/>
    <w:rsid w:val="00CA7116"/>
    <w:rsid w:val="00CB3DB1"/>
    <w:rsid w:val="00CB7DEB"/>
    <w:rsid w:val="00CD5E7F"/>
    <w:rsid w:val="00CE6FF5"/>
    <w:rsid w:val="00D05C04"/>
    <w:rsid w:val="00D05FF5"/>
    <w:rsid w:val="00D07A8C"/>
    <w:rsid w:val="00D24170"/>
    <w:rsid w:val="00D24F90"/>
    <w:rsid w:val="00D30AAE"/>
    <w:rsid w:val="00D37A46"/>
    <w:rsid w:val="00D42FB0"/>
    <w:rsid w:val="00D46CE9"/>
    <w:rsid w:val="00D52AD8"/>
    <w:rsid w:val="00D52E2E"/>
    <w:rsid w:val="00D66EDF"/>
    <w:rsid w:val="00D8373B"/>
    <w:rsid w:val="00D8614D"/>
    <w:rsid w:val="00DA4455"/>
    <w:rsid w:val="00DB4D7C"/>
    <w:rsid w:val="00DC0454"/>
    <w:rsid w:val="00DC4AFD"/>
    <w:rsid w:val="00DD20F0"/>
    <w:rsid w:val="00DD6228"/>
    <w:rsid w:val="00DD7A88"/>
    <w:rsid w:val="00DE34F0"/>
    <w:rsid w:val="00DF2126"/>
    <w:rsid w:val="00DF5B84"/>
    <w:rsid w:val="00E07C5B"/>
    <w:rsid w:val="00E12BF3"/>
    <w:rsid w:val="00E12D5E"/>
    <w:rsid w:val="00E27C15"/>
    <w:rsid w:val="00E27F43"/>
    <w:rsid w:val="00E356F2"/>
    <w:rsid w:val="00E44119"/>
    <w:rsid w:val="00E87C7F"/>
    <w:rsid w:val="00EB2D5E"/>
    <w:rsid w:val="00EB6596"/>
    <w:rsid w:val="00ED2082"/>
    <w:rsid w:val="00EE0A6F"/>
    <w:rsid w:val="00EE68E7"/>
    <w:rsid w:val="00EF0CB7"/>
    <w:rsid w:val="00EF68D1"/>
    <w:rsid w:val="00F05D38"/>
    <w:rsid w:val="00F07837"/>
    <w:rsid w:val="00F07C29"/>
    <w:rsid w:val="00F20041"/>
    <w:rsid w:val="00F34AF7"/>
    <w:rsid w:val="00F40EF1"/>
    <w:rsid w:val="00F41002"/>
    <w:rsid w:val="00F42A81"/>
    <w:rsid w:val="00F45945"/>
    <w:rsid w:val="00F5294E"/>
    <w:rsid w:val="00F7420E"/>
    <w:rsid w:val="00F81D7D"/>
    <w:rsid w:val="00F846D8"/>
    <w:rsid w:val="00F910C0"/>
    <w:rsid w:val="00F94506"/>
    <w:rsid w:val="00F946BD"/>
    <w:rsid w:val="00F94A2F"/>
    <w:rsid w:val="00F95C69"/>
    <w:rsid w:val="00F961CC"/>
    <w:rsid w:val="00FA28B7"/>
    <w:rsid w:val="00FA3315"/>
    <w:rsid w:val="00FB629A"/>
    <w:rsid w:val="00FC6409"/>
    <w:rsid w:val="00FD3BE1"/>
    <w:rsid w:val="00FE3BC0"/>
    <w:rsid w:val="00FF431A"/>
    <w:rsid w:val="00FF55FA"/>
    <w:rsid w:val="00FF5D63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FCA4B7-F811-4344-BAEE-ABEB77D5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A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45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A37A5E"/>
    <w:pPr>
      <w:keepNext/>
      <w:spacing w:after="360"/>
      <w:ind w:firstLine="709"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45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96687"/>
    <w:pPr>
      <w:tabs>
        <w:tab w:val="left" w:pos="6804"/>
      </w:tabs>
      <w:spacing w:after="480"/>
      <w:ind w:firstLine="709"/>
      <w:jc w:val="center"/>
    </w:pPr>
    <w:rPr>
      <w:b/>
      <w:bCs/>
      <w:sz w:val="28"/>
      <w:lang w:eastAsia="en-US"/>
    </w:rPr>
  </w:style>
  <w:style w:type="character" w:styleId="Hyperlink">
    <w:name w:val="Hyperlink"/>
    <w:basedOn w:val="DefaultParagraphFont"/>
    <w:uiPriority w:val="99"/>
    <w:rsid w:val="00996687"/>
    <w:rPr>
      <w:color w:val="0000FF"/>
      <w:u w:val="single"/>
    </w:rPr>
  </w:style>
  <w:style w:type="paragraph" w:styleId="Header">
    <w:name w:val="header"/>
    <w:basedOn w:val="Normal"/>
    <w:rsid w:val="008342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259"/>
    <w:pPr>
      <w:tabs>
        <w:tab w:val="center" w:pos="4153"/>
        <w:tab w:val="right" w:pos="8306"/>
      </w:tabs>
    </w:pPr>
  </w:style>
  <w:style w:type="character" w:customStyle="1" w:styleId="tvhtmlmktable">
    <w:name w:val="tv_html mk_table"/>
    <w:basedOn w:val="DefaultParagraphFont"/>
    <w:rsid w:val="00006B7B"/>
  </w:style>
  <w:style w:type="paragraph" w:styleId="BalloonText">
    <w:name w:val="Balloon Text"/>
    <w:basedOn w:val="Normal"/>
    <w:semiHidden/>
    <w:rsid w:val="00006B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9185D"/>
  </w:style>
  <w:style w:type="paragraph" w:styleId="ListParagraph">
    <w:name w:val="List Paragraph"/>
    <w:basedOn w:val="Normal"/>
    <w:qFormat/>
    <w:rsid w:val="00EE0A6F"/>
    <w:pPr>
      <w:ind w:left="720"/>
      <w:contextualSpacing/>
    </w:pPr>
  </w:style>
  <w:style w:type="paragraph" w:styleId="NoSpacing">
    <w:name w:val="No Spacing"/>
    <w:uiPriority w:val="1"/>
    <w:qFormat/>
    <w:rsid w:val="007F58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442668"/>
  </w:style>
  <w:style w:type="character" w:styleId="CommentReference">
    <w:name w:val="annotation reference"/>
    <w:basedOn w:val="DefaultParagraphFont"/>
    <w:uiPriority w:val="99"/>
    <w:unhideWhenUsed/>
    <w:rsid w:val="00E35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6F2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6F2"/>
    <w:rPr>
      <w:lang w:eastAsia="ar-SA"/>
    </w:rPr>
  </w:style>
  <w:style w:type="character" w:styleId="Strong">
    <w:name w:val="Strong"/>
    <w:basedOn w:val="DefaultParagraphFont"/>
    <w:qFormat/>
    <w:rsid w:val="009C3639"/>
    <w:rPr>
      <w:b/>
      <w:bCs/>
    </w:rPr>
  </w:style>
  <w:style w:type="paragraph" w:styleId="BodyText2">
    <w:name w:val="Body Text 2"/>
    <w:basedOn w:val="Normal"/>
    <w:link w:val="BodyText2Char"/>
    <w:semiHidden/>
    <w:unhideWhenUsed/>
    <w:rsid w:val="00A237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2371C"/>
    <w:rPr>
      <w:sz w:val="24"/>
      <w:szCs w:val="24"/>
    </w:rPr>
  </w:style>
  <w:style w:type="paragraph" w:customStyle="1" w:styleId="naisf">
    <w:name w:val="naisf"/>
    <w:basedOn w:val="Normal"/>
    <w:rsid w:val="000B3A72"/>
    <w:pPr>
      <w:spacing w:before="85" w:after="85"/>
      <w:ind w:firstLine="424"/>
      <w:jc w:val="both"/>
    </w:pPr>
  </w:style>
  <w:style w:type="character" w:customStyle="1" w:styleId="Heading3Char">
    <w:name w:val="Heading 3 Char"/>
    <w:basedOn w:val="DefaultParagraphFont"/>
    <w:link w:val="Heading3"/>
    <w:semiHidden/>
    <w:rsid w:val="002845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845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2F5EA4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44579-noteikumi-par-valsts-nodevu-par-personu-apliecinosu-dokumentu-izsniegsanu" TargetMode="External"/><Relationship Id="rId13" Type="http://schemas.openxmlformats.org/officeDocument/2006/relationships/hyperlink" Target="mailto:dace.kupce@pmlp.gov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244579-noteikumi-par-valsts-nodevu-par-personu-apliecinosu-dokumentu-izsniegsan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43484-personu-apliecinosu-dokumentu-likum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ikumi.lv/ta/id/243484-personu-apliecinosu-dokumentu-likum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43484-personu-apliecinosu-dokumentu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A98BB-4E65-4925-A3A8-361C5810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2012.gada 21.februāra noteikumos Nr.133 "Noteikumi par valsts nodevu par personu apliecinošu dokumentu izsniegšanu""</vt:lpstr>
    </vt:vector>
  </TitlesOfParts>
  <Manager>PMLP</Manager>
  <Company>IeM</Company>
  <LinksUpToDate>false</LinksUpToDate>
  <CharactersWithSpaces>2025</CharactersWithSpaces>
  <SharedDoc>false</SharedDoc>
  <HLinks>
    <vt:vector size="6" baseType="variant">
      <vt:variant>
        <vt:i4>4063243</vt:i4>
      </vt:variant>
      <vt:variant>
        <vt:i4>0</vt:i4>
      </vt:variant>
      <vt:variant>
        <vt:i4>0</vt:i4>
      </vt:variant>
      <vt:variant>
        <vt:i4>5</vt:i4>
      </vt:variant>
      <vt:variant>
        <vt:lpwstr>mailto:dzintra.peneze@pmlp.gpv.lv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2012.gada 21.februāra noteikumos Nr.133 "Noteikumi par valsts nodevu par personu apliecinošu dokumentu izsniegšanu""</dc:title>
  <dc:subject>Noteikumu projekts</dc:subject>
  <dc:creator>Dace Kupče</dc:creator>
  <dc:description>dace.kupce@pmlp.gov.lv; 67219543</dc:description>
  <cp:lastModifiedBy>Inese Sproģe</cp:lastModifiedBy>
  <cp:revision>2</cp:revision>
  <cp:lastPrinted>2021-06-10T13:47:00Z</cp:lastPrinted>
  <dcterms:created xsi:type="dcterms:W3CDTF">2021-08-03T12:21:00Z</dcterms:created>
  <dcterms:modified xsi:type="dcterms:W3CDTF">2021-08-03T12:21:00Z</dcterms:modified>
</cp:coreProperties>
</file>