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9F70FD9" w14:textId="4880E861" w:rsidR="002C5A28" w:rsidRPr="00EA19B8" w:rsidRDefault="002C5A28" w:rsidP="005437F0">
      <w:pPr>
        <w:tabs>
          <w:tab w:val="left" w:pos="720"/>
          <w:tab w:val="left" w:pos="1440"/>
          <w:tab w:val="left" w:pos="2160"/>
          <w:tab w:val="left" w:pos="2880"/>
          <w:tab w:val="left" w:pos="3612"/>
          <w:tab w:val="center" w:pos="6237"/>
        </w:tabs>
        <w:overflowPunct w:val="0"/>
        <w:ind w:firstLine="720"/>
        <w:jc w:val="center"/>
        <w:rPr>
          <w:rFonts w:ascii="Times New Roman" w:hAnsi="Times New Roman"/>
          <w:b/>
          <w:sz w:val="28"/>
          <w:szCs w:val="28"/>
        </w:rPr>
      </w:pPr>
      <w:r w:rsidRPr="00EA19B8">
        <w:rPr>
          <w:rFonts w:ascii="Times New Roman" w:hAnsi="Times New Roman"/>
          <w:b/>
          <w:sz w:val="28"/>
          <w:szCs w:val="28"/>
        </w:rPr>
        <w:t>AGREEMENT BETWEEN</w:t>
      </w:r>
    </w:p>
    <w:p w14:paraId="512D7EF3"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jc w:val="center"/>
        <w:rPr>
          <w:rFonts w:ascii="Times New Roman" w:hAnsi="Times New Roman"/>
          <w:b/>
          <w:sz w:val="28"/>
          <w:szCs w:val="28"/>
        </w:rPr>
      </w:pPr>
      <w:r w:rsidRPr="00EA19B8">
        <w:rPr>
          <w:rFonts w:ascii="Times New Roman" w:hAnsi="Times New Roman"/>
          <w:b/>
          <w:sz w:val="28"/>
          <w:szCs w:val="28"/>
        </w:rPr>
        <w:t xml:space="preserve">THE GOVERNMENT OF </w:t>
      </w:r>
      <w:r w:rsidR="00CC0E47" w:rsidRPr="00EA19B8">
        <w:rPr>
          <w:rFonts w:ascii="Times New Roman" w:hAnsi="Times New Roman"/>
          <w:b/>
          <w:sz w:val="28"/>
          <w:szCs w:val="28"/>
        </w:rPr>
        <w:t>THE REPUBLIC OF L</w:t>
      </w:r>
      <w:r w:rsidR="007E7C5F" w:rsidRPr="00EA19B8">
        <w:rPr>
          <w:rFonts w:ascii="Times New Roman" w:hAnsi="Times New Roman"/>
          <w:b/>
          <w:sz w:val="28"/>
          <w:szCs w:val="28"/>
        </w:rPr>
        <w:t>ATVI</w:t>
      </w:r>
      <w:r w:rsidR="00CC0E47" w:rsidRPr="00EA19B8">
        <w:rPr>
          <w:rFonts w:ascii="Times New Roman" w:hAnsi="Times New Roman"/>
          <w:b/>
          <w:sz w:val="28"/>
          <w:szCs w:val="28"/>
        </w:rPr>
        <w:t>A</w:t>
      </w:r>
      <w:r w:rsidR="004D5040" w:rsidRPr="00EA19B8">
        <w:rPr>
          <w:rFonts w:ascii="Times New Roman" w:hAnsi="Times New Roman"/>
          <w:b/>
          <w:sz w:val="28"/>
          <w:szCs w:val="28"/>
        </w:rPr>
        <w:t xml:space="preserve"> AND</w:t>
      </w:r>
    </w:p>
    <w:p w14:paraId="596C03AC" w14:textId="77777777" w:rsidR="004D5040" w:rsidRPr="00EA19B8" w:rsidRDefault="004D5040" w:rsidP="00EA19B8">
      <w:pPr>
        <w:tabs>
          <w:tab w:val="left" w:pos="720"/>
          <w:tab w:val="left" w:pos="1440"/>
          <w:tab w:val="left" w:pos="2160"/>
          <w:tab w:val="left" w:pos="2880"/>
          <w:tab w:val="left" w:pos="3612"/>
          <w:tab w:val="center" w:pos="6237"/>
        </w:tabs>
        <w:overflowPunct w:val="0"/>
        <w:ind w:firstLine="720"/>
        <w:jc w:val="center"/>
        <w:rPr>
          <w:rFonts w:ascii="Times New Roman" w:hAnsi="Times New Roman"/>
          <w:b/>
          <w:sz w:val="28"/>
          <w:szCs w:val="28"/>
        </w:rPr>
      </w:pPr>
      <w:r w:rsidRPr="00EA19B8" w:rsidDel="00554DB0">
        <w:rPr>
          <w:rFonts w:ascii="Times New Roman" w:hAnsi="Times New Roman"/>
          <w:b/>
          <w:sz w:val="28"/>
          <w:szCs w:val="28"/>
        </w:rPr>
        <w:t>THE GOVERNMENT OF JAPAN</w:t>
      </w:r>
    </w:p>
    <w:p w14:paraId="1FD5BDB2"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jc w:val="center"/>
        <w:rPr>
          <w:rFonts w:ascii="Times New Roman" w:hAnsi="Times New Roman"/>
          <w:b/>
          <w:sz w:val="28"/>
          <w:szCs w:val="28"/>
        </w:rPr>
      </w:pPr>
      <w:r w:rsidRPr="00EA19B8">
        <w:rPr>
          <w:rFonts w:ascii="Times New Roman" w:hAnsi="Times New Roman"/>
          <w:b/>
          <w:sz w:val="28"/>
          <w:szCs w:val="28"/>
        </w:rPr>
        <w:t xml:space="preserve">REGARDING </w:t>
      </w:r>
      <w:r w:rsidR="00941771" w:rsidRPr="00EA19B8">
        <w:rPr>
          <w:rFonts w:ascii="Times New Roman" w:hAnsi="Times New Roman"/>
          <w:b/>
          <w:sz w:val="28"/>
          <w:szCs w:val="28"/>
        </w:rPr>
        <w:t xml:space="preserve">A </w:t>
      </w:r>
      <w:r w:rsidRPr="00EA19B8">
        <w:rPr>
          <w:rFonts w:ascii="Times New Roman" w:hAnsi="Times New Roman"/>
          <w:b/>
          <w:sz w:val="28"/>
          <w:szCs w:val="28"/>
        </w:rPr>
        <w:t xml:space="preserve">WORKING HOLIDAY </w:t>
      </w:r>
      <w:r w:rsidR="005C6F5B" w:rsidRPr="00EA19B8">
        <w:rPr>
          <w:rFonts w:ascii="Times New Roman" w:hAnsi="Times New Roman"/>
          <w:b/>
          <w:sz w:val="28"/>
          <w:szCs w:val="28"/>
        </w:rPr>
        <w:t>SCHEME</w:t>
      </w:r>
    </w:p>
    <w:p w14:paraId="2047ECC0"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29D8E0D3" w14:textId="5511892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 xml:space="preserve">The Government of </w:t>
      </w:r>
      <w:r w:rsidR="00863CA3" w:rsidRPr="00EA19B8">
        <w:rPr>
          <w:rFonts w:ascii="Times New Roman" w:hAnsi="Times New Roman"/>
          <w:sz w:val="28"/>
          <w:szCs w:val="28"/>
        </w:rPr>
        <w:t>t</w:t>
      </w:r>
      <w:r w:rsidR="00CC0E47" w:rsidRPr="00EA19B8">
        <w:rPr>
          <w:rFonts w:ascii="Times New Roman" w:hAnsi="Times New Roman"/>
          <w:sz w:val="28"/>
          <w:szCs w:val="28"/>
        </w:rPr>
        <w:t xml:space="preserve">he </w:t>
      </w:r>
      <w:r w:rsidR="007E7C5F" w:rsidRPr="00EA19B8">
        <w:rPr>
          <w:rFonts w:ascii="Times New Roman" w:hAnsi="Times New Roman"/>
          <w:sz w:val="28"/>
          <w:szCs w:val="28"/>
        </w:rPr>
        <w:t>Repub</w:t>
      </w:r>
      <w:r w:rsidR="00CC0E47" w:rsidRPr="00EA19B8">
        <w:rPr>
          <w:rFonts w:ascii="Times New Roman" w:hAnsi="Times New Roman"/>
          <w:sz w:val="28"/>
          <w:szCs w:val="28"/>
        </w:rPr>
        <w:t xml:space="preserve">lic of </w:t>
      </w:r>
      <w:r w:rsidR="007E7C5F" w:rsidRPr="00EA19B8">
        <w:rPr>
          <w:rFonts w:ascii="Times New Roman" w:hAnsi="Times New Roman"/>
          <w:sz w:val="28"/>
          <w:szCs w:val="28"/>
        </w:rPr>
        <w:t>Latvia</w:t>
      </w:r>
      <w:r w:rsidR="004D5040" w:rsidRPr="00EA19B8">
        <w:rPr>
          <w:rFonts w:ascii="Times New Roman" w:hAnsi="Times New Roman"/>
          <w:sz w:val="28"/>
          <w:szCs w:val="28"/>
        </w:rPr>
        <w:t xml:space="preserve"> and the Government of Japan</w:t>
      </w:r>
      <w:r w:rsidR="00F85C17" w:rsidRPr="00EA19B8">
        <w:rPr>
          <w:rFonts w:ascii="Times New Roman" w:hAnsi="Times New Roman"/>
          <w:sz w:val="28"/>
          <w:szCs w:val="28"/>
        </w:rPr>
        <w:t xml:space="preserve"> </w:t>
      </w:r>
      <w:r w:rsidRPr="00EA19B8">
        <w:rPr>
          <w:rFonts w:ascii="Times New Roman" w:hAnsi="Times New Roman"/>
          <w:sz w:val="28"/>
          <w:szCs w:val="28"/>
        </w:rPr>
        <w:t>(hereinafter referred to collectively as the “Parties” and individually as the “Party”),</w:t>
      </w:r>
    </w:p>
    <w:p w14:paraId="0035D7E6"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2CA8437C" w14:textId="6CA6C64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In a spirit of promoting closer co-operative relationship between the two countries, and</w:t>
      </w:r>
    </w:p>
    <w:p w14:paraId="4E31B6FA"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64456F42" w14:textId="1CC784A5"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Desirous of providing wider opportunities for their nationals, particularly the youth, to appreciate the culture and general way of life of the other country for the purpose of promoting mutual understanding between the two countries,</w:t>
      </w:r>
    </w:p>
    <w:p w14:paraId="56CA1A08"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225583B1" w14:textId="2D3881DD"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Have agreed as follows:</w:t>
      </w:r>
    </w:p>
    <w:p w14:paraId="45A9EE86"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233060A0"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jc w:val="center"/>
        <w:rPr>
          <w:rFonts w:ascii="Times New Roman" w:hAnsi="Times New Roman"/>
          <w:b/>
          <w:sz w:val="28"/>
          <w:szCs w:val="28"/>
        </w:rPr>
      </w:pPr>
      <w:r w:rsidRPr="00EA19B8">
        <w:rPr>
          <w:rFonts w:ascii="Times New Roman" w:hAnsi="Times New Roman"/>
          <w:b/>
          <w:sz w:val="28"/>
          <w:szCs w:val="28"/>
        </w:rPr>
        <w:t>Article 1</w:t>
      </w:r>
    </w:p>
    <w:p w14:paraId="62F727FC" w14:textId="77777777" w:rsidR="00FC1FC5" w:rsidRPr="00EA19B8" w:rsidRDefault="00FC1FC5"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3EC5CFA8" w14:textId="00E2918E" w:rsidR="002C5A28" w:rsidRPr="00EA19B8" w:rsidRDefault="00FC1FC5" w:rsidP="00EA19B8">
      <w:pPr>
        <w:pStyle w:val="ListParagraph"/>
        <w:tabs>
          <w:tab w:val="left" w:pos="726"/>
          <w:tab w:val="left" w:pos="1440"/>
          <w:tab w:val="left" w:pos="2160"/>
          <w:tab w:val="left" w:pos="2880"/>
          <w:tab w:val="left" w:pos="3612"/>
          <w:tab w:val="center" w:pos="6237"/>
        </w:tabs>
        <w:overflowPunct w:val="0"/>
        <w:ind w:leftChars="0" w:left="0" w:firstLine="720"/>
        <w:rPr>
          <w:rFonts w:ascii="Times New Roman" w:hAnsi="Times New Roman"/>
          <w:sz w:val="28"/>
          <w:szCs w:val="28"/>
        </w:rPr>
      </w:pPr>
      <w:r w:rsidRPr="00EA19B8">
        <w:rPr>
          <w:rFonts w:ascii="Times New Roman" w:hAnsi="Times New Roman"/>
          <w:sz w:val="28"/>
          <w:szCs w:val="28"/>
        </w:rPr>
        <w:t>1.</w:t>
      </w:r>
      <w:r w:rsidR="00A01B08" w:rsidRPr="00EA19B8">
        <w:rPr>
          <w:rFonts w:ascii="Times New Roman" w:hAnsi="Times New Roman"/>
          <w:sz w:val="28"/>
          <w:szCs w:val="28"/>
        </w:rPr>
        <w:t xml:space="preserve"> </w:t>
      </w:r>
      <w:r w:rsidR="006E2C38" w:rsidRPr="00EA19B8">
        <w:rPr>
          <w:rFonts w:ascii="Times New Roman" w:hAnsi="Times New Roman"/>
          <w:sz w:val="28"/>
          <w:szCs w:val="28"/>
        </w:rPr>
        <w:t>The Government of Japan</w:t>
      </w:r>
      <w:r w:rsidR="002C5A28" w:rsidRPr="00EA19B8">
        <w:rPr>
          <w:rFonts w:ascii="Times New Roman" w:hAnsi="Times New Roman"/>
          <w:sz w:val="28"/>
          <w:szCs w:val="28"/>
        </w:rPr>
        <w:t xml:space="preserve"> </w:t>
      </w:r>
      <w:r w:rsidR="00A7739E" w:rsidRPr="00EA19B8">
        <w:rPr>
          <w:rFonts w:ascii="Times New Roman" w:hAnsi="Times New Roman"/>
          <w:sz w:val="28"/>
          <w:szCs w:val="28"/>
        </w:rPr>
        <w:t xml:space="preserve">shall </w:t>
      </w:r>
      <w:r w:rsidR="002C5A28" w:rsidRPr="00EA19B8">
        <w:rPr>
          <w:rFonts w:ascii="Times New Roman" w:hAnsi="Times New Roman"/>
          <w:sz w:val="28"/>
          <w:szCs w:val="28"/>
        </w:rPr>
        <w:t>issue</w:t>
      </w:r>
      <w:r w:rsidR="006674DC" w:rsidRPr="00EA19B8">
        <w:rPr>
          <w:rFonts w:ascii="Times New Roman" w:hAnsi="Times New Roman"/>
          <w:sz w:val="28"/>
          <w:szCs w:val="28"/>
        </w:rPr>
        <w:t xml:space="preserve">, free of charge, </w:t>
      </w:r>
      <w:r w:rsidR="002C5A28" w:rsidRPr="00EA19B8">
        <w:rPr>
          <w:rFonts w:ascii="Times New Roman" w:hAnsi="Times New Roman"/>
          <w:sz w:val="28"/>
          <w:szCs w:val="28"/>
        </w:rPr>
        <w:t xml:space="preserve">to a national of </w:t>
      </w:r>
      <w:r w:rsidR="007307C8" w:rsidRPr="00EA19B8">
        <w:rPr>
          <w:rFonts w:ascii="Times New Roman" w:hAnsi="Times New Roman"/>
          <w:sz w:val="28"/>
          <w:szCs w:val="28"/>
        </w:rPr>
        <w:t xml:space="preserve">the Republic of </w:t>
      </w:r>
      <w:r w:rsidR="006E2C38" w:rsidRPr="00EA19B8">
        <w:rPr>
          <w:rFonts w:ascii="Times New Roman" w:hAnsi="Times New Roman"/>
          <w:sz w:val="28"/>
          <w:szCs w:val="28"/>
        </w:rPr>
        <w:t xml:space="preserve">Latvia </w:t>
      </w:r>
      <w:r w:rsidR="00F0713E" w:rsidRPr="00EA19B8">
        <w:rPr>
          <w:rFonts w:ascii="Times New Roman" w:hAnsi="Times New Roman"/>
          <w:sz w:val="28"/>
          <w:szCs w:val="28"/>
        </w:rPr>
        <w:t xml:space="preserve">residing in </w:t>
      </w:r>
      <w:r w:rsidR="007307C8" w:rsidRPr="00EA19B8">
        <w:rPr>
          <w:rFonts w:ascii="Times New Roman" w:hAnsi="Times New Roman"/>
          <w:sz w:val="28"/>
          <w:szCs w:val="28"/>
        </w:rPr>
        <w:t xml:space="preserve">the Republic of </w:t>
      </w:r>
      <w:r w:rsidR="006E2C38" w:rsidRPr="00EA19B8">
        <w:rPr>
          <w:rFonts w:ascii="Times New Roman" w:hAnsi="Times New Roman"/>
          <w:sz w:val="28"/>
          <w:szCs w:val="28"/>
        </w:rPr>
        <w:t>Latvia</w:t>
      </w:r>
      <w:r w:rsidR="00F0713E" w:rsidRPr="00EA19B8">
        <w:rPr>
          <w:rFonts w:ascii="Times New Roman" w:hAnsi="Times New Roman"/>
          <w:sz w:val="28"/>
          <w:szCs w:val="28"/>
        </w:rPr>
        <w:t xml:space="preserve"> </w:t>
      </w:r>
      <w:r w:rsidR="002C5A28" w:rsidRPr="00EA19B8">
        <w:rPr>
          <w:rFonts w:ascii="Times New Roman" w:hAnsi="Times New Roman"/>
          <w:sz w:val="28"/>
          <w:szCs w:val="28"/>
        </w:rPr>
        <w:t xml:space="preserve">a </w:t>
      </w:r>
      <w:r w:rsidR="00302EB6" w:rsidRPr="00EA19B8">
        <w:rPr>
          <w:rFonts w:ascii="Times New Roman" w:hAnsi="Times New Roman"/>
          <w:sz w:val="28"/>
          <w:szCs w:val="28"/>
        </w:rPr>
        <w:t xml:space="preserve">working holiday </w:t>
      </w:r>
      <w:r w:rsidR="006E2C38" w:rsidRPr="00EA19B8">
        <w:rPr>
          <w:rFonts w:ascii="Times New Roman" w:hAnsi="Times New Roman"/>
          <w:sz w:val="28"/>
          <w:szCs w:val="28"/>
        </w:rPr>
        <w:t>visa</w:t>
      </w:r>
      <w:r w:rsidR="00F85C17" w:rsidRPr="00EA19B8">
        <w:rPr>
          <w:rFonts w:ascii="Times New Roman" w:hAnsi="Times New Roman"/>
          <w:sz w:val="28"/>
          <w:szCs w:val="28"/>
        </w:rPr>
        <w:t>,</w:t>
      </w:r>
      <w:r w:rsidR="006E2C38" w:rsidRPr="00EA19B8">
        <w:rPr>
          <w:rFonts w:ascii="Times New Roman" w:hAnsi="Times New Roman"/>
          <w:sz w:val="28"/>
          <w:szCs w:val="28"/>
        </w:rPr>
        <w:t xml:space="preserve"> </w:t>
      </w:r>
      <w:r w:rsidR="002C5A28" w:rsidRPr="00EA19B8">
        <w:rPr>
          <w:rFonts w:ascii="Times New Roman" w:hAnsi="Times New Roman"/>
          <w:sz w:val="28"/>
          <w:szCs w:val="28"/>
        </w:rPr>
        <w:t>if such national meets all of the following requirements:</w:t>
      </w:r>
    </w:p>
    <w:p w14:paraId="221AE134" w14:textId="2078A505"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(a)</w:t>
      </w:r>
      <w:r w:rsidRPr="00EA19B8">
        <w:rPr>
          <w:rFonts w:ascii="Times New Roman" w:hAnsi="Times New Roman"/>
          <w:sz w:val="28"/>
          <w:szCs w:val="28"/>
        </w:rPr>
        <w:tab/>
      </w:r>
      <w:r w:rsidR="00F0713E" w:rsidRPr="00EA19B8">
        <w:rPr>
          <w:rFonts w:ascii="Times New Roman" w:hAnsi="Times New Roman"/>
          <w:sz w:val="28"/>
          <w:szCs w:val="28"/>
        </w:rPr>
        <w:t>intend</w:t>
      </w:r>
      <w:r w:rsidR="00796E94" w:rsidRPr="00EA19B8">
        <w:rPr>
          <w:rFonts w:ascii="Times New Roman" w:hAnsi="Times New Roman"/>
          <w:sz w:val="28"/>
          <w:szCs w:val="28"/>
        </w:rPr>
        <w:t>ing</w:t>
      </w:r>
      <w:r w:rsidRPr="00EA19B8">
        <w:rPr>
          <w:rFonts w:ascii="Times New Roman" w:hAnsi="Times New Roman"/>
          <w:sz w:val="28"/>
          <w:szCs w:val="28"/>
        </w:rPr>
        <w:t xml:space="preserve"> to enter </w:t>
      </w:r>
      <w:r w:rsidR="006E2C38" w:rsidRPr="00EA19B8">
        <w:rPr>
          <w:rFonts w:ascii="Times New Roman" w:hAnsi="Times New Roman"/>
          <w:sz w:val="28"/>
          <w:szCs w:val="28"/>
        </w:rPr>
        <w:t>Japan</w:t>
      </w:r>
      <w:r w:rsidRPr="00EA19B8">
        <w:rPr>
          <w:rFonts w:ascii="Times New Roman" w:hAnsi="Times New Roman"/>
          <w:sz w:val="28"/>
          <w:szCs w:val="28"/>
        </w:rPr>
        <w:t xml:space="preserve"> primarily for the purpose of spending holidays;</w:t>
      </w:r>
    </w:p>
    <w:p w14:paraId="7EA88694" w14:textId="2681E618"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(b)</w:t>
      </w:r>
      <w:r w:rsidRPr="00EA19B8">
        <w:rPr>
          <w:rFonts w:ascii="Times New Roman" w:hAnsi="Times New Roman"/>
          <w:sz w:val="28"/>
          <w:szCs w:val="28"/>
        </w:rPr>
        <w:tab/>
      </w:r>
      <w:r w:rsidR="00796E94" w:rsidRPr="00EA19B8">
        <w:rPr>
          <w:rFonts w:ascii="Times New Roman" w:hAnsi="Times New Roman"/>
          <w:sz w:val="28"/>
          <w:szCs w:val="28"/>
        </w:rPr>
        <w:t>being</w:t>
      </w:r>
      <w:r w:rsidR="00C25896" w:rsidRPr="00EA19B8">
        <w:rPr>
          <w:rFonts w:ascii="Times New Roman" w:hAnsi="Times New Roman"/>
          <w:sz w:val="28"/>
          <w:szCs w:val="28"/>
        </w:rPr>
        <w:t xml:space="preserve"> </w:t>
      </w:r>
      <w:r w:rsidRPr="00EA19B8">
        <w:rPr>
          <w:rFonts w:ascii="Times New Roman" w:hAnsi="Times New Roman"/>
          <w:sz w:val="28"/>
          <w:szCs w:val="28"/>
        </w:rPr>
        <w:t>between eighteen and thirty years</w:t>
      </w:r>
      <w:r w:rsidR="00C25896" w:rsidRPr="00EA19B8">
        <w:rPr>
          <w:rFonts w:ascii="Times New Roman" w:hAnsi="Times New Roman"/>
          <w:sz w:val="28"/>
          <w:szCs w:val="28"/>
        </w:rPr>
        <w:t xml:space="preserve"> of age</w:t>
      </w:r>
      <w:r w:rsidRPr="00EA19B8">
        <w:rPr>
          <w:rFonts w:ascii="Times New Roman" w:hAnsi="Times New Roman"/>
          <w:sz w:val="28"/>
          <w:szCs w:val="28"/>
        </w:rPr>
        <w:t>, both inclusive, at the time of application for the working holiday visa;</w:t>
      </w:r>
    </w:p>
    <w:p w14:paraId="06739004" w14:textId="6064E56F"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(c)</w:t>
      </w:r>
      <w:r w:rsidRPr="00EA19B8">
        <w:rPr>
          <w:rFonts w:ascii="Times New Roman" w:hAnsi="Times New Roman"/>
          <w:sz w:val="28"/>
          <w:szCs w:val="28"/>
        </w:rPr>
        <w:tab/>
        <w:t xml:space="preserve">not </w:t>
      </w:r>
      <w:r w:rsidR="00796E94" w:rsidRPr="00EA19B8">
        <w:rPr>
          <w:rFonts w:ascii="Times New Roman" w:hAnsi="Times New Roman"/>
          <w:sz w:val="28"/>
          <w:szCs w:val="28"/>
        </w:rPr>
        <w:t xml:space="preserve">being </w:t>
      </w:r>
      <w:r w:rsidRPr="00EA19B8">
        <w:rPr>
          <w:rFonts w:ascii="Times New Roman" w:hAnsi="Times New Roman"/>
          <w:sz w:val="28"/>
          <w:szCs w:val="28"/>
        </w:rPr>
        <w:t xml:space="preserve">accompanied by </w:t>
      </w:r>
      <w:proofErr w:type="spellStart"/>
      <w:r w:rsidRPr="00EA19B8">
        <w:rPr>
          <w:rFonts w:ascii="Times New Roman" w:hAnsi="Times New Roman"/>
          <w:sz w:val="28"/>
          <w:szCs w:val="28"/>
        </w:rPr>
        <w:t>dependants</w:t>
      </w:r>
      <w:proofErr w:type="spellEnd"/>
      <w:r w:rsidRPr="00EA19B8">
        <w:rPr>
          <w:rFonts w:ascii="Times New Roman" w:hAnsi="Times New Roman"/>
          <w:sz w:val="28"/>
          <w:szCs w:val="28"/>
        </w:rPr>
        <w:t xml:space="preserve"> except for those in possession of working holiday </w:t>
      </w:r>
      <w:r w:rsidR="005C6F5B" w:rsidRPr="00EA19B8">
        <w:rPr>
          <w:rFonts w:ascii="Times New Roman" w:hAnsi="Times New Roman"/>
          <w:sz w:val="28"/>
          <w:szCs w:val="28"/>
        </w:rPr>
        <w:t xml:space="preserve">visas </w:t>
      </w:r>
      <w:r w:rsidRPr="00EA19B8">
        <w:rPr>
          <w:rFonts w:ascii="Times New Roman" w:hAnsi="Times New Roman"/>
          <w:sz w:val="28"/>
          <w:szCs w:val="28"/>
        </w:rPr>
        <w:t>or other visa</w:t>
      </w:r>
      <w:r w:rsidR="005C6F5B" w:rsidRPr="00EA19B8">
        <w:rPr>
          <w:rFonts w:ascii="Times New Roman" w:hAnsi="Times New Roman"/>
          <w:sz w:val="28"/>
          <w:szCs w:val="28"/>
        </w:rPr>
        <w:t>s</w:t>
      </w:r>
      <w:r w:rsidRPr="00EA19B8">
        <w:rPr>
          <w:rFonts w:ascii="Times New Roman" w:hAnsi="Times New Roman"/>
          <w:sz w:val="28"/>
          <w:szCs w:val="28"/>
        </w:rPr>
        <w:t xml:space="preserve"> issued by t</w:t>
      </w:r>
      <w:r w:rsidR="006E2C38" w:rsidRPr="00EA19B8">
        <w:rPr>
          <w:rFonts w:ascii="Times New Roman" w:hAnsi="Times New Roman"/>
          <w:sz w:val="28"/>
          <w:szCs w:val="28"/>
        </w:rPr>
        <w:t>he Government of Japan</w:t>
      </w:r>
      <w:r w:rsidRPr="00EA19B8">
        <w:rPr>
          <w:rFonts w:ascii="Times New Roman" w:hAnsi="Times New Roman"/>
          <w:sz w:val="28"/>
          <w:szCs w:val="28"/>
        </w:rPr>
        <w:t>;</w:t>
      </w:r>
    </w:p>
    <w:p w14:paraId="3D082939" w14:textId="5CAAD3BB"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(d)</w:t>
      </w:r>
      <w:r w:rsidRPr="00EA19B8">
        <w:rPr>
          <w:rFonts w:ascii="Times New Roman" w:hAnsi="Times New Roman"/>
          <w:sz w:val="28"/>
          <w:szCs w:val="28"/>
        </w:rPr>
        <w:tab/>
        <w:t>possess</w:t>
      </w:r>
      <w:r w:rsidR="00796E94" w:rsidRPr="00EA19B8">
        <w:rPr>
          <w:rFonts w:ascii="Times New Roman" w:hAnsi="Times New Roman"/>
          <w:sz w:val="28"/>
          <w:szCs w:val="28"/>
        </w:rPr>
        <w:t>ing</w:t>
      </w:r>
      <w:r w:rsidR="00C25896" w:rsidRPr="00EA19B8">
        <w:rPr>
          <w:rFonts w:ascii="Times New Roman" w:hAnsi="Times New Roman"/>
          <w:sz w:val="28"/>
          <w:szCs w:val="28"/>
        </w:rPr>
        <w:t xml:space="preserve"> </w:t>
      </w:r>
      <w:r w:rsidRPr="00EA19B8">
        <w:rPr>
          <w:rFonts w:ascii="Times New Roman" w:hAnsi="Times New Roman"/>
          <w:sz w:val="28"/>
          <w:szCs w:val="28"/>
        </w:rPr>
        <w:t>a valid passport, and a return travel ticket or sufficient funds with which to purchase such ticket;</w:t>
      </w:r>
    </w:p>
    <w:p w14:paraId="293B1CB6" w14:textId="57F2C0DE" w:rsidR="004F7813"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(e)</w:t>
      </w:r>
      <w:r w:rsidRPr="00EA19B8">
        <w:rPr>
          <w:rFonts w:ascii="Times New Roman" w:hAnsi="Times New Roman"/>
          <w:sz w:val="28"/>
          <w:szCs w:val="28"/>
        </w:rPr>
        <w:tab/>
        <w:t>possess</w:t>
      </w:r>
      <w:r w:rsidR="00796E94" w:rsidRPr="00EA19B8">
        <w:rPr>
          <w:rFonts w:ascii="Times New Roman" w:hAnsi="Times New Roman"/>
          <w:sz w:val="28"/>
          <w:szCs w:val="28"/>
        </w:rPr>
        <w:t>ing</w:t>
      </w:r>
      <w:r w:rsidRPr="00EA19B8">
        <w:rPr>
          <w:rFonts w:ascii="Times New Roman" w:hAnsi="Times New Roman"/>
          <w:sz w:val="28"/>
          <w:szCs w:val="28"/>
        </w:rPr>
        <w:t xml:space="preserve"> reasonable funds for the maintenance of his or her stay in </w:t>
      </w:r>
      <w:r w:rsidR="00E42795" w:rsidRPr="00EA19B8">
        <w:rPr>
          <w:rFonts w:ascii="Times New Roman" w:hAnsi="Times New Roman"/>
          <w:sz w:val="28"/>
          <w:szCs w:val="28"/>
        </w:rPr>
        <w:t>Japan</w:t>
      </w:r>
      <w:r w:rsidRPr="00EA19B8">
        <w:rPr>
          <w:rFonts w:ascii="Times New Roman" w:hAnsi="Times New Roman"/>
          <w:sz w:val="28"/>
          <w:szCs w:val="28"/>
        </w:rPr>
        <w:t xml:space="preserve"> during the initial period of the stay; </w:t>
      </w:r>
    </w:p>
    <w:p w14:paraId="52B35BDA" w14:textId="16DDE143"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(f)</w:t>
      </w:r>
      <w:r w:rsidRPr="00EA19B8">
        <w:rPr>
          <w:rFonts w:ascii="Times New Roman" w:hAnsi="Times New Roman"/>
          <w:sz w:val="28"/>
          <w:szCs w:val="28"/>
        </w:rPr>
        <w:tab/>
        <w:t>intend</w:t>
      </w:r>
      <w:r w:rsidR="00796E94" w:rsidRPr="00EA19B8">
        <w:rPr>
          <w:rFonts w:ascii="Times New Roman" w:hAnsi="Times New Roman"/>
          <w:sz w:val="28"/>
          <w:szCs w:val="28"/>
        </w:rPr>
        <w:t>ing</w:t>
      </w:r>
      <w:r w:rsidR="009B6063" w:rsidRPr="00EA19B8">
        <w:rPr>
          <w:rFonts w:ascii="Times New Roman" w:hAnsi="Times New Roman"/>
          <w:sz w:val="28"/>
          <w:szCs w:val="28"/>
        </w:rPr>
        <w:t xml:space="preserve"> </w:t>
      </w:r>
      <w:r w:rsidRPr="00EA19B8">
        <w:rPr>
          <w:rFonts w:ascii="Times New Roman" w:hAnsi="Times New Roman"/>
          <w:sz w:val="28"/>
          <w:szCs w:val="28"/>
        </w:rPr>
        <w:t xml:space="preserve">to leave </w:t>
      </w:r>
      <w:r w:rsidR="00E42795" w:rsidRPr="00EA19B8">
        <w:rPr>
          <w:rFonts w:ascii="Times New Roman" w:hAnsi="Times New Roman"/>
          <w:sz w:val="28"/>
          <w:szCs w:val="28"/>
        </w:rPr>
        <w:t>Japan</w:t>
      </w:r>
      <w:r w:rsidRPr="00EA19B8">
        <w:rPr>
          <w:rFonts w:ascii="Times New Roman" w:hAnsi="Times New Roman"/>
          <w:sz w:val="28"/>
          <w:szCs w:val="28"/>
        </w:rPr>
        <w:t xml:space="preserve"> at the end of his or her stay and not altering his or her status of residence during the stay;</w:t>
      </w:r>
    </w:p>
    <w:p w14:paraId="78E13FC0" w14:textId="77BAD3F8"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(g)</w:t>
      </w:r>
      <w:r w:rsidRPr="00EA19B8">
        <w:rPr>
          <w:rFonts w:ascii="Times New Roman" w:hAnsi="Times New Roman"/>
          <w:sz w:val="28"/>
          <w:szCs w:val="28"/>
        </w:rPr>
        <w:tab/>
      </w:r>
      <w:r w:rsidR="007D5DE2" w:rsidRPr="00EA19B8">
        <w:rPr>
          <w:rFonts w:ascii="Times New Roman" w:hAnsi="Times New Roman"/>
          <w:sz w:val="28"/>
          <w:szCs w:val="28"/>
        </w:rPr>
        <w:t>not</w:t>
      </w:r>
      <w:r w:rsidRPr="00EA19B8">
        <w:rPr>
          <w:rFonts w:ascii="Times New Roman" w:hAnsi="Times New Roman"/>
          <w:sz w:val="28"/>
          <w:szCs w:val="28"/>
        </w:rPr>
        <w:t xml:space="preserve"> </w:t>
      </w:r>
      <w:r w:rsidR="00796E94" w:rsidRPr="00EA19B8">
        <w:rPr>
          <w:rFonts w:ascii="Times New Roman" w:hAnsi="Times New Roman"/>
          <w:sz w:val="28"/>
          <w:szCs w:val="28"/>
        </w:rPr>
        <w:t xml:space="preserve">having </w:t>
      </w:r>
      <w:r w:rsidRPr="00EA19B8">
        <w:rPr>
          <w:rFonts w:ascii="Times New Roman" w:hAnsi="Times New Roman"/>
          <w:sz w:val="28"/>
          <w:szCs w:val="28"/>
        </w:rPr>
        <w:t xml:space="preserve">previously been issued </w:t>
      </w:r>
      <w:r w:rsidR="005C6F5B" w:rsidRPr="00EA19B8">
        <w:rPr>
          <w:rFonts w:ascii="Times New Roman" w:hAnsi="Times New Roman"/>
          <w:sz w:val="28"/>
          <w:szCs w:val="28"/>
        </w:rPr>
        <w:t>a</w:t>
      </w:r>
      <w:r w:rsidRPr="00EA19B8">
        <w:rPr>
          <w:rFonts w:ascii="Times New Roman" w:hAnsi="Times New Roman"/>
          <w:sz w:val="28"/>
          <w:szCs w:val="28"/>
        </w:rPr>
        <w:t xml:space="preserve"> working holiday visa by </w:t>
      </w:r>
      <w:r w:rsidR="00E42795" w:rsidRPr="00EA19B8">
        <w:rPr>
          <w:rFonts w:ascii="Times New Roman" w:hAnsi="Times New Roman"/>
          <w:sz w:val="28"/>
          <w:szCs w:val="28"/>
        </w:rPr>
        <w:t>the Government of Japan</w:t>
      </w:r>
      <w:r w:rsidRPr="00EA19B8">
        <w:rPr>
          <w:rFonts w:ascii="Times New Roman" w:hAnsi="Times New Roman"/>
          <w:sz w:val="28"/>
          <w:szCs w:val="28"/>
        </w:rPr>
        <w:t xml:space="preserve">; </w:t>
      </w:r>
    </w:p>
    <w:p w14:paraId="61B46D7D" w14:textId="4B5A5E7A" w:rsidR="00554DB0"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(h)</w:t>
      </w:r>
      <w:r w:rsidRPr="00EA19B8">
        <w:rPr>
          <w:rFonts w:ascii="Times New Roman" w:hAnsi="Times New Roman"/>
          <w:sz w:val="28"/>
          <w:szCs w:val="28"/>
        </w:rPr>
        <w:tab/>
      </w:r>
      <w:r w:rsidR="009B6063" w:rsidRPr="00EA19B8">
        <w:rPr>
          <w:rFonts w:ascii="Times New Roman" w:hAnsi="Times New Roman"/>
          <w:sz w:val="28"/>
          <w:szCs w:val="28"/>
        </w:rPr>
        <w:t>ha</w:t>
      </w:r>
      <w:r w:rsidR="00796E94" w:rsidRPr="00EA19B8">
        <w:rPr>
          <w:rFonts w:ascii="Times New Roman" w:hAnsi="Times New Roman"/>
          <w:sz w:val="28"/>
          <w:szCs w:val="28"/>
        </w:rPr>
        <w:t>ving</w:t>
      </w:r>
      <w:r w:rsidR="009B6063" w:rsidRPr="00EA19B8">
        <w:rPr>
          <w:rFonts w:ascii="Times New Roman" w:hAnsi="Times New Roman"/>
          <w:sz w:val="28"/>
          <w:szCs w:val="28"/>
        </w:rPr>
        <w:t xml:space="preserve"> sufficient medical insurance as required by laws and regulations in force in </w:t>
      </w:r>
      <w:r w:rsidR="00E42795" w:rsidRPr="00EA19B8">
        <w:rPr>
          <w:rFonts w:ascii="Times New Roman" w:hAnsi="Times New Roman"/>
          <w:sz w:val="28"/>
          <w:szCs w:val="28"/>
        </w:rPr>
        <w:t>Japan</w:t>
      </w:r>
      <w:r w:rsidRPr="00EA19B8">
        <w:rPr>
          <w:rFonts w:ascii="Times New Roman" w:hAnsi="Times New Roman"/>
          <w:sz w:val="28"/>
          <w:szCs w:val="28"/>
        </w:rPr>
        <w:t>;</w:t>
      </w:r>
    </w:p>
    <w:p w14:paraId="681FED42" w14:textId="177A8210"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w:t>
      </w:r>
      <w:proofErr w:type="spellStart"/>
      <w:r w:rsidRPr="00EA19B8">
        <w:rPr>
          <w:rFonts w:ascii="Times New Roman" w:hAnsi="Times New Roman"/>
          <w:sz w:val="28"/>
          <w:szCs w:val="28"/>
        </w:rPr>
        <w:t>i</w:t>
      </w:r>
      <w:proofErr w:type="spellEnd"/>
      <w:r w:rsidRPr="00EA19B8">
        <w:rPr>
          <w:rFonts w:ascii="Times New Roman" w:hAnsi="Times New Roman"/>
          <w:sz w:val="28"/>
          <w:szCs w:val="28"/>
        </w:rPr>
        <w:t>)</w:t>
      </w:r>
      <w:r w:rsidRPr="00EA19B8">
        <w:rPr>
          <w:rFonts w:ascii="Times New Roman" w:hAnsi="Times New Roman"/>
          <w:sz w:val="28"/>
          <w:szCs w:val="28"/>
        </w:rPr>
        <w:tab/>
      </w:r>
      <w:r w:rsidR="007D5DE2" w:rsidRPr="00EA19B8">
        <w:rPr>
          <w:rFonts w:ascii="Times New Roman" w:hAnsi="Times New Roman"/>
          <w:sz w:val="28"/>
          <w:szCs w:val="28"/>
        </w:rPr>
        <w:t>ha</w:t>
      </w:r>
      <w:r w:rsidR="00796E94" w:rsidRPr="00EA19B8">
        <w:rPr>
          <w:rFonts w:ascii="Times New Roman" w:hAnsi="Times New Roman"/>
          <w:sz w:val="28"/>
          <w:szCs w:val="28"/>
        </w:rPr>
        <w:t>ving</w:t>
      </w:r>
      <w:r w:rsidR="007D5DE2" w:rsidRPr="00EA19B8">
        <w:rPr>
          <w:rFonts w:ascii="Times New Roman" w:hAnsi="Times New Roman"/>
          <w:sz w:val="28"/>
          <w:szCs w:val="28"/>
        </w:rPr>
        <w:t xml:space="preserve"> </w:t>
      </w:r>
      <w:r w:rsidRPr="00EA19B8">
        <w:rPr>
          <w:rFonts w:ascii="Times New Roman" w:hAnsi="Times New Roman"/>
          <w:sz w:val="28"/>
          <w:szCs w:val="28"/>
        </w:rPr>
        <w:t>no criminal record; and</w:t>
      </w:r>
    </w:p>
    <w:p w14:paraId="5B7FEA92" w14:textId="77777777" w:rsidR="003B2F43" w:rsidRDefault="00C25896" w:rsidP="003B2F43">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(j)</w:t>
      </w:r>
      <w:r w:rsidRPr="00EA19B8">
        <w:rPr>
          <w:rFonts w:ascii="Times New Roman" w:hAnsi="Times New Roman"/>
          <w:sz w:val="28"/>
          <w:szCs w:val="28"/>
        </w:rPr>
        <w:tab/>
        <w:t>intend</w:t>
      </w:r>
      <w:r w:rsidR="00796E94" w:rsidRPr="00EA19B8">
        <w:rPr>
          <w:rFonts w:ascii="Times New Roman" w:hAnsi="Times New Roman"/>
          <w:sz w:val="28"/>
          <w:szCs w:val="28"/>
        </w:rPr>
        <w:t>ing</w:t>
      </w:r>
      <w:r w:rsidRPr="00EA19B8">
        <w:rPr>
          <w:rFonts w:ascii="Times New Roman" w:hAnsi="Times New Roman"/>
          <w:sz w:val="28"/>
          <w:szCs w:val="28"/>
        </w:rPr>
        <w:t xml:space="preserve"> to comply with the laws and regulations in force in </w:t>
      </w:r>
      <w:r w:rsidR="00E42795" w:rsidRPr="00EA19B8">
        <w:rPr>
          <w:rFonts w:ascii="Times New Roman" w:hAnsi="Times New Roman"/>
          <w:sz w:val="28"/>
          <w:szCs w:val="28"/>
        </w:rPr>
        <w:t xml:space="preserve">Japan </w:t>
      </w:r>
      <w:r w:rsidRPr="00EA19B8">
        <w:rPr>
          <w:rFonts w:ascii="Times New Roman" w:hAnsi="Times New Roman"/>
          <w:sz w:val="28"/>
          <w:szCs w:val="28"/>
        </w:rPr>
        <w:t xml:space="preserve">during his or her stay in </w:t>
      </w:r>
      <w:r w:rsidR="00E42795" w:rsidRPr="00EA19B8">
        <w:rPr>
          <w:rFonts w:ascii="Times New Roman" w:hAnsi="Times New Roman"/>
          <w:sz w:val="28"/>
          <w:szCs w:val="28"/>
        </w:rPr>
        <w:t>Japan</w:t>
      </w:r>
      <w:r w:rsidRPr="00EA19B8">
        <w:rPr>
          <w:rFonts w:ascii="Times New Roman" w:hAnsi="Times New Roman"/>
          <w:sz w:val="28"/>
          <w:szCs w:val="28"/>
        </w:rPr>
        <w:t>.</w:t>
      </w:r>
    </w:p>
    <w:p w14:paraId="3A9DCFD6" w14:textId="77777777" w:rsidR="00FC7641" w:rsidRDefault="00FC7641" w:rsidP="003B2F43">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3A472267" w14:textId="5B508226" w:rsidR="00FC1FC5" w:rsidRPr="00EA19B8" w:rsidRDefault="00FC1FC5" w:rsidP="003B2F43">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2.</w:t>
      </w:r>
      <w:r w:rsidR="00A01B08" w:rsidRPr="00EA19B8">
        <w:rPr>
          <w:rFonts w:ascii="Times New Roman" w:hAnsi="Times New Roman"/>
          <w:sz w:val="28"/>
          <w:szCs w:val="28"/>
        </w:rPr>
        <w:t xml:space="preserve"> </w:t>
      </w:r>
      <w:r w:rsidR="00CE160C" w:rsidRPr="00EA19B8">
        <w:rPr>
          <w:rFonts w:ascii="Times New Roman" w:hAnsi="Times New Roman"/>
          <w:sz w:val="28"/>
          <w:szCs w:val="28"/>
        </w:rPr>
        <w:t xml:space="preserve">Notwithstanding paragraph 1 above, </w:t>
      </w:r>
      <w:r w:rsidR="007307C8" w:rsidRPr="00EA19B8">
        <w:rPr>
          <w:rFonts w:ascii="Times New Roman" w:hAnsi="Times New Roman"/>
          <w:sz w:val="28"/>
          <w:szCs w:val="28"/>
        </w:rPr>
        <w:t xml:space="preserve">the Government of </w:t>
      </w:r>
      <w:r w:rsidR="006A707B" w:rsidRPr="00EA19B8">
        <w:rPr>
          <w:rFonts w:ascii="Times New Roman" w:hAnsi="Times New Roman"/>
          <w:sz w:val="28"/>
          <w:szCs w:val="28"/>
        </w:rPr>
        <w:t>Japan</w:t>
      </w:r>
      <w:r w:rsidR="00CE160C" w:rsidRPr="00EA19B8">
        <w:rPr>
          <w:rFonts w:ascii="Times New Roman" w:hAnsi="Times New Roman"/>
          <w:sz w:val="28"/>
          <w:szCs w:val="28"/>
        </w:rPr>
        <w:t xml:space="preserve"> reserves the right not to approve any particular visa application it receives.</w:t>
      </w:r>
    </w:p>
    <w:p w14:paraId="198BDD3F"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jc w:val="center"/>
        <w:rPr>
          <w:rFonts w:ascii="Times New Roman" w:hAnsi="Times New Roman"/>
          <w:b/>
          <w:sz w:val="28"/>
          <w:szCs w:val="28"/>
        </w:rPr>
      </w:pPr>
      <w:r w:rsidRPr="00EA19B8">
        <w:rPr>
          <w:rFonts w:ascii="Times New Roman" w:hAnsi="Times New Roman"/>
          <w:b/>
          <w:sz w:val="28"/>
          <w:szCs w:val="28"/>
        </w:rPr>
        <w:lastRenderedPageBreak/>
        <w:t>Article 2</w:t>
      </w:r>
    </w:p>
    <w:p w14:paraId="25B377DB"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7109C859" w14:textId="506B36CC" w:rsidR="006A707B" w:rsidRPr="00EA19B8" w:rsidRDefault="00FC1FC5" w:rsidP="00EA19B8">
      <w:pPr>
        <w:pStyle w:val="ListParagraph"/>
        <w:tabs>
          <w:tab w:val="left" w:pos="726"/>
          <w:tab w:val="left" w:pos="1440"/>
          <w:tab w:val="left" w:pos="2160"/>
          <w:tab w:val="left" w:pos="2880"/>
          <w:tab w:val="left" w:pos="3612"/>
          <w:tab w:val="center" w:pos="6237"/>
        </w:tabs>
        <w:overflowPunct w:val="0"/>
        <w:ind w:leftChars="0" w:left="0" w:firstLine="720"/>
        <w:rPr>
          <w:rFonts w:ascii="Times New Roman" w:hAnsi="Times New Roman"/>
          <w:sz w:val="28"/>
          <w:szCs w:val="28"/>
        </w:rPr>
      </w:pPr>
      <w:r w:rsidRPr="00EA19B8">
        <w:rPr>
          <w:rFonts w:ascii="Times New Roman" w:hAnsi="Times New Roman"/>
          <w:sz w:val="28"/>
          <w:szCs w:val="28"/>
        </w:rPr>
        <w:t>1.</w:t>
      </w:r>
      <w:r w:rsidR="00A01B08" w:rsidRPr="00EA19B8">
        <w:rPr>
          <w:rFonts w:ascii="Times New Roman" w:hAnsi="Times New Roman"/>
          <w:sz w:val="28"/>
          <w:szCs w:val="28"/>
        </w:rPr>
        <w:t xml:space="preserve"> </w:t>
      </w:r>
      <w:r w:rsidR="006A707B" w:rsidRPr="00EA19B8">
        <w:rPr>
          <w:rFonts w:ascii="Times New Roman" w:hAnsi="Times New Roman"/>
          <w:sz w:val="28"/>
          <w:szCs w:val="28"/>
        </w:rPr>
        <w:t xml:space="preserve">The Government of the Republic of Latvia shall issue, </w:t>
      </w:r>
      <w:r w:rsidR="009D4673" w:rsidRPr="00EA19B8">
        <w:rPr>
          <w:rFonts w:ascii="Times New Roman" w:hAnsi="Times New Roman"/>
          <w:sz w:val="28"/>
          <w:szCs w:val="28"/>
        </w:rPr>
        <w:t>free of charge,</w:t>
      </w:r>
      <w:r w:rsidR="009D4673" w:rsidRPr="00EA19B8">
        <w:rPr>
          <w:rStyle w:val="CommentReference"/>
          <w:rFonts w:ascii="Times New Roman" w:hAnsi="Times New Roman"/>
          <w:sz w:val="28"/>
          <w:szCs w:val="28"/>
        </w:rPr>
        <w:t xml:space="preserve"> </w:t>
      </w:r>
      <w:r w:rsidR="006A707B" w:rsidRPr="00EA19B8">
        <w:rPr>
          <w:rFonts w:ascii="Times New Roman" w:hAnsi="Times New Roman"/>
          <w:sz w:val="28"/>
          <w:szCs w:val="28"/>
        </w:rPr>
        <w:t xml:space="preserve">to a national of </w:t>
      </w:r>
      <w:r w:rsidR="00C42886" w:rsidRPr="00EA19B8">
        <w:rPr>
          <w:rFonts w:ascii="Times New Roman" w:hAnsi="Times New Roman"/>
          <w:sz w:val="28"/>
          <w:szCs w:val="28"/>
        </w:rPr>
        <w:t>Japan</w:t>
      </w:r>
      <w:r w:rsidR="006A707B" w:rsidRPr="00EA19B8">
        <w:rPr>
          <w:rFonts w:ascii="Times New Roman" w:hAnsi="Times New Roman"/>
          <w:sz w:val="28"/>
          <w:szCs w:val="28"/>
        </w:rPr>
        <w:t xml:space="preserve"> residing in </w:t>
      </w:r>
      <w:r w:rsidR="00C42886" w:rsidRPr="00EA19B8">
        <w:rPr>
          <w:rFonts w:ascii="Times New Roman" w:hAnsi="Times New Roman"/>
          <w:sz w:val="28"/>
          <w:szCs w:val="28"/>
        </w:rPr>
        <w:t>Japan</w:t>
      </w:r>
      <w:r w:rsidR="006A707B" w:rsidRPr="00EA19B8">
        <w:rPr>
          <w:rFonts w:ascii="Times New Roman" w:hAnsi="Times New Roman"/>
          <w:sz w:val="28"/>
          <w:szCs w:val="28"/>
        </w:rPr>
        <w:t xml:space="preserve"> a</w:t>
      </w:r>
      <w:r w:rsidR="00C94DB8" w:rsidRPr="00EA19B8">
        <w:rPr>
          <w:rFonts w:ascii="Times New Roman" w:hAnsi="Times New Roman"/>
          <w:sz w:val="28"/>
          <w:szCs w:val="28"/>
        </w:rPr>
        <w:t xml:space="preserve"> </w:t>
      </w:r>
      <w:r w:rsidR="00812F0B" w:rsidRPr="00EA19B8">
        <w:rPr>
          <w:rFonts w:ascii="Times New Roman" w:hAnsi="Times New Roman"/>
          <w:sz w:val="28"/>
          <w:szCs w:val="28"/>
        </w:rPr>
        <w:t>long-term visa</w:t>
      </w:r>
      <w:r w:rsidR="00921E98" w:rsidRPr="00EA19B8">
        <w:rPr>
          <w:rFonts w:ascii="Times New Roman" w:hAnsi="Times New Roman"/>
          <w:sz w:val="28"/>
          <w:szCs w:val="28"/>
        </w:rPr>
        <w:t xml:space="preserve"> under the Working Holiday Scheme</w:t>
      </w:r>
      <w:r w:rsidR="00F85C17" w:rsidRPr="00EA19B8">
        <w:rPr>
          <w:rFonts w:ascii="Times New Roman" w:hAnsi="Times New Roman"/>
          <w:sz w:val="28"/>
          <w:szCs w:val="28"/>
        </w:rPr>
        <w:t xml:space="preserve">, </w:t>
      </w:r>
      <w:r w:rsidR="006A707B" w:rsidRPr="00EA19B8">
        <w:rPr>
          <w:rFonts w:ascii="Times New Roman" w:hAnsi="Times New Roman"/>
          <w:sz w:val="28"/>
          <w:szCs w:val="28"/>
        </w:rPr>
        <w:t>if such national meets all of the following requirements:</w:t>
      </w:r>
    </w:p>
    <w:p w14:paraId="4AE9AA27" w14:textId="728CD07C" w:rsidR="006774CF" w:rsidRPr="00EA19B8" w:rsidRDefault="006774CF"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(a)</w:t>
      </w:r>
      <w:r w:rsidRPr="00EA19B8">
        <w:rPr>
          <w:rFonts w:ascii="Times New Roman" w:hAnsi="Times New Roman"/>
          <w:sz w:val="28"/>
          <w:szCs w:val="28"/>
        </w:rPr>
        <w:tab/>
        <w:t xml:space="preserve">intending to enter </w:t>
      </w:r>
      <w:r w:rsidR="00ED3646" w:rsidRPr="00EA19B8">
        <w:rPr>
          <w:rFonts w:ascii="Times New Roman" w:hAnsi="Times New Roman"/>
          <w:sz w:val="28"/>
          <w:szCs w:val="28"/>
        </w:rPr>
        <w:t xml:space="preserve">the Republic of </w:t>
      </w:r>
      <w:r w:rsidRPr="00EA19B8">
        <w:rPr>
          <w:rFonts w:ascii="Times New Roman" w:hAnsi="Times New Roman"/>
          <w:sz w:val="28"/>
          <w:szCs w:val="28"/>
        </w:rPr>
        <w:t>Latvia primarily for the purpose of spending holidays;</w:t>
      </w:r>
    </w:p>
    <w:p w14:paraId="632AAC27" w14:textId="3B0682FF" w:rsidR="006774CF" w:rsidRPr="00EA19B8" w:rsidRDefault="006774CF"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(b)</w:t>
      </w:r>
      <w:r w:rsidRPr="00EA19B8">
        <w:rPr>
          <w:rFonts w:ascii="Times New Roman" w:hAnsi="Times New Roman"/>
          <w:sz w:val="28"/>
          <w:szCs w:val="28"/>
        </w:rPr>
        <w:tab/>
        <w:t xml:space="preserve">being between eighteen and thirty years of age, both inclusive, at the time of application for the </w:t>
      </w:r>
      <w:r w:rsidR="00812F0B" w:rsidRPr="00EA19B8">
        <w:rPr>
          <w:rFonts w:ascii="Times New Roman" w:hAnsi="Times New Roman"/>
          <w:sz w:val="28"/>
          <w:szCs w:val="28"/>
        </w:rPr>
        <w:t>long-term visa</w:t>
      </w:r>
      <w:r w:rsidRPr="00EA19B8">
        <w:rPr>
          <w:rFonts w:ascii="Times New Roman" w:hAnsi="Times New Roman"/>
          <w:sz w:val="28"/>
          <w:szCs w:val="28"/>
        </w:rPr>
        <w:t>;</w:t>
      </w:r>
    </w:p>
    <w:p w14:paraId="6BB1FDFA" w14:textId="33C62BA4" w:rsidR="006774CF" w:rsidRPr="00EA19B8" w:rsidRDefault="006774CF"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(c)</w:t>
      </w:r>
      <w:r w:rsidRPr="00EA19B8">
        <w:rPr>
          <w:rFonts w:ascii="Times New Roman" w:hAnsi="Times New Roman"/>
          <w:sz w:val="28"/>
          <w:szCs w:val="28"/>
        </w:rPr>
        <w:tab/>
        <w:t xml:space="preserve">not being accompanied by </w:t>
      </w:r>
      <w:proofErr w:type="spellStart"/>
      <w:r w:rsidRPr="00EA19B8">
        <w:rPr>
          <w:rFonts w:ascii="Times New Roman" w:hAnsi="Times New Roman"/>
          <w:sz w:val="28"/>
          <w:szCs w:val="28"/>
        </w:rPr>
        <w:t>dependants</w:t>
      </w:r>
      <w:proofErr w:type="spellEnd"/>
      <w:r w:rsidRPr="00EA19B8">
        <w:rPr>
          <w:rFonts w:ascii="Times New Roman" w:hAnsi="Times New Roman"/>
          <w:sz w:val="28"/>
          <w:szCs w:val="28"/>
        </w:rPr>
        <w:t>;</w:t>
      </w:r>
    </w:p>
    <w:p w14:paraId="317EEFFB" w14:textId="0F261774" w:rsidR="006774CF" w:rsidRPr="00EA19B8" w:rsidRDefault="006774CF"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(d)</w:t>
      </w:r>
      <w:r w:rsidRPr="00EA19B8">
        <w:rPr>
          <w:rFonts w:ascii="Times New Roman" w:hAnsi="Times New Roman"/>
          <w:sz w:val="28"/>
          <w:szCs w:val="28"/>
        </w:rPr>
        <w:tab/>
        <w:t>possessing a valid passport, and a return travel ticket or sufficient funds with which to purchase such ticket;</w:t>
      </w:r>
    </w:p>
    <w:p w14:paraId="5F06EFE4" w14:textId="1794E046" w:rsidR="006774CF" w:rsidRPr="00EA19B8" w:rsidRDefault="006774CF"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(e)</w:t>
      </w:r>
      <w:r w:rsidRPr="00EA19B8">
        <w:rPr>
          <w:rFonts w:ascii="Times New Roman" w:hAnsi="Times New Roman"/>
          <w:sz w:val="28"/>
          <w:szCs w:val="28"/>
        </w:rPr>
        <w:tab/>
        <w:t xml:space="preserve">possessing reasonable funds for the maintenance of his or her stay in </w:t>
      </w:r>
      <w:r w:rsidR="00ED3646" w:rsidRPr="00EA19B8">
        <w:rPr>
          <w:rFonts w:ascii="Times New Roman" w:hAnsi="Times New Roman"/>
          <w:sz w:val="28"/>
          <w:szCs w:val="28"/>
        </w:rPr>
        <w:t xml:space="preserve">the Republic of </w:t>
      </w:r>
      <w:r w:rsidRPr="00EA19B8">
        <w:rPr>
          <w:rFonts w:ascii="Times New Roman" w:hAnsi="Times New Roman"/>
          <w:sz w:val="28"/>
          <w:szCs w:val="28"/>
        </w:rPr>
        <w:t xml:space="preserve">Latvia during the initial period of the stay; </w:t>
      </w:r>
    </w:p>
    <w:p w14:paraId="05D95D34" w14:textId="456C9B78" w:rsidR="006774CF" w:rsidRPr="00EA19B8" w:rsidRDefault="006774CF"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(f)</w:t>
      </w:r>
      <w:r w:rsidRPr="00EA19B8">
        <w:rPr>
          <w:rFonts w:ascii="Times New Roman" w:hAnsi="Times New Roman"/>
          <w:sz w:val="28"/>
          <w:szCs w:val="28"/>
        </w:rPr>
        <w:tab/>
        <w:t xml:space="preserve">intending to leave </w:t>
      </w:r>
      <w:r w:rsidR="00ED3646" w:rsidRPr="00EA19B8">
        <w:rPr>
          <w:rFonts w:ascii="Times New Roman" w:hAnsi="Times New Roman"/>
          <w:sz w:val="28"/>
          <w:szCs w:val="28"/>
        </w:rPr>
        <w:t xml:space="preserve">the Republic of </w:t>
      </w:r>
      <w:r w:rsidRPr="00EA19B8">
        <w:rPr>
          <w:rFonts w:ascii="Times New Roman" w:hAnsi="Times New Roman"/>
          <w:sz w:val="28"/>
          <w:szCs w:val="28"/>
        </w:rPr>
        <w:t>Latvia at the end of his or her stay and not altering his or her status of residence during the stay;</w:t>
      </w:r>
    </w:p>
    <w:p w14:paraId="7334548E" w14:textId="60EDED9D" w:rsidR="006774CF" w:rsidRPr="00EA19B8" w:rsidRDefault="006774CF"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(g)</w:t>
      </w:r>
      <w:r w:rsidRPr="00EA19B8">
        <w:rPr>
          <w:rFonts w:ascii="Times New Roman" w:hAnsi="Times New Roman"/>
          <w:sz w:val="28"/>
          <w:szCs w:val="28"/>
        </w:rPr>
        <w:tab/>
        <w:t xml:space="preserve">not having previously been issued </w:t>
      </w:r>
      <w:r w:rsidR="00DF4E6D" w:rsidRPr="00EA19B8">
        <w:rPr>
          <w:rFonts w:ascii="Times New Roman" w:hAnsi="Times New Roman"/>
          <w:sz w:val="28"/>
          <w:szCs w:val="28"/>
        </w:rPr>
        <w:t xml:space="preserve">a </w:t>
      </w:r>
      <w:r w:rsidR="00812F0B" w:rsidRPr="00EA19B8">
        <w:rPr>
          <w:rFonts w:ascii="Times New Roman" w:hAnsi="Times New Roman"/>
          <w:sz w:val="28"/>
          <w:szCs w:val="28"/>
        </w:rPr>
        <w:t>long-term visa</w:t>
      </w:r>
      <w:r w:rsidR="00812F0B" w:rsidRPr="00EA19B8" w:rsidDel="00812F0B">
        <w:rPr>
          <w:rFonts w:ascii="Times New Roman" w:hAnsi="Times New Roman"/>
          <w:sz w:val="28"/>
          <w:szCs w:val="28"/>
        </w:rPr>
        <w:t xml:space="preserve"> </w:t>
      </w:r>
      <w:r w:rsidR="00622AAA" w:rsidRPr="00EA19B8">
        <w:rPr>
          <w:rFonts w:ascii="Times New Roman" w:hAnsi="Times New Roman"/>
          <w:sz w:val="28"/>
          <w:szCs w:val="28"/>
        </w:rPr>
        <w:t xml:space="preserve">under the </w:t>
      </w:r>
      <w:r w:rsidR="00921E98" w:rsidRPr="00EA19B8">
        <w:rPr>
          <w:rFonts w:ascii="Times New Roman" w:hAnsi="Times New Roman"/>
          <w:sz w:val="28"/>
          <w:szCs w:val="28"/>
        </w:rPr>
        <w:t>W</w:t>
      </w:r>
      <w:r w:rsidR="00622AAA" w:rsidRPr="00EA19B8">
        <w:rPr>
          <w:rFonts w:ascii="Times New Roman" w:hAnsi="Times New Roman"/>
          <w:sz w:val="28"/>
          <w:szCs w:val="28"/>
        </w:rPr>
        <w:t xml:space="preserve">orking </w:t>
      </w:r>
      <w:r w:rsidR="00921E98" w:rsidRPr="00EA19B8">
        <w:rPr>
          <w:rFonts w:ascii="Times New Roman" w:hAnsi="Times New Roman"/>
          <w:sz w:val="28"/>
          <w:szCs w:val="28"/>
        </w:rPr>
        <w:t>H</w:t>
      </w:r>
      <w:r w:rsidR="00622AAA" w:rsidRPr="00EA19B8">
        <w:rPr>
          <w:rFonts w:ascii="Times New Roman" w:hAnsi="Times New Roman"/>
          <w:sz w:val="28"/>
          <w:szCs w:val="28"/>
        </w:rPr>
        <w:t xml:space="preserve">oliday </w:t>
      </w:r>
      <w:r w:rsidR="00921E98" w:rsidRPr="00EA19B8">
        <w:rPr>
          <w:rFonts w:ascii="Times New Roman" w:hAnsi="Times New Roman"/>
          <w:sz w:val="28"/>
          <w:szCs w:val="28"/>
        </w:rPr>
        <w:t>S</w:t>
      </w:r>
      <w:r w:rsidR="00622AAA" w:rsidRPr="00EA19B8">
        <w:rPr>
          <w:rFonts w:ascii="Times New Roman" w:hAnsi="Times New Roman"/>
          <w:sz w:val="28"/>
          <w:szCs w:val="28"/>
        </w:rPr>
        <w:t xml:space="preserve">cheme </w:t>
      </w:r>
      <w:r w:rsidR="00DA0415" w:rsidRPr="00EA19B8">
        <w:rPr>
          <w:rFonts w:ascii="Times New Roman" w:hAnsi="Times New Roman"/>
          <w:sz w:val="28"/>
          <w:szCs w:val="28"/>
        </w:rPr>
        <w:t>by</w:t>
      </w:r>
      <w:r w:rsidR="00622AAA" w:rsidRPr="00EA19B8">
        <w:rPr>
          <w:rFonts w:ascii="Times New Roman" w:hAnsi="Times New Roman"/>
          <w:sz w:val="28"/>
          <w:szCs w:val="28"/>
        </w:rPr>
        <w:t xml:space="preserve"> </w:t>
      </w:r>
      <w:r w:rsidRPr="00EA19B8">
        <w:rPr>
          <w:rFonts w:ascii="Times New Roman" w:hAnsi="Times New Roman"/>
          <w:sz w:val="28"/>
          <w:szCs w:val="28"/>
        </w:rPr>
        <w:t xml:space="preserve">the Republic of Latvia; </w:t>
      </w:r>
    </w:p>
    <w:p w14:paraId="4E685FF5" w14:textId="73E052DF" w:rsidR="006774CF" w:rsidRPr="00EA19B8" w:rsidRDefault="006774CF"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(h)</w:t>
      </w:r>
      <w:r w:rsidRPr="00EA19B8">
        <w:rPr>
          <w:rFonts w:ascii="Times New Roman" w:hAnsi="Times New Roman"/>
          <w:sz w:val="28"/>
          <w:szCs w:val="28"/>
        </w:rPr>
        <w:tab/>
        <w:t xml:space="preserve">having sufficient medical insurance as required by laws and regulations in force in </w:t>
      </w:r>
      <w:r w:rsidR="00ED3646" w:rsidRPr="00EA19B8">
        <w:rPr>
          <w:rFonts w:ascii="Times New Roman" w:hAnsi="Times New Roman"/>
          <w:sz w:val="28"/>
          <w:szCs w:val="28"/>
        </w:rPr>
        <w:t xml:space="preserve">the Republic of </w:t>
      </w:r>
      <w:r w:rsidRPr="00EA19B8">
        <w:rPr>
          <w:rFonts w:ascii="Times New Roman" w:hAnsi="Times New Roman"/>
          <w:sz w:val="28"/>
          <w:szCs w:val="28"/>
        </w:rPr>
        <w:t>Latvia;</w:t>
      </w:r>
    </w:p>
    <w:p w14:paraId="588FA106" w14:textId="22B8252A" w:rsidR="006774CF" w:rsidRPr="00EA19B8" w:rsidRDefault="006774CF"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w:t>
      </w:r>
      <w:proofErr w:type="spellStart"/>
      <w:r w:rsidRPr="00EA19B8">
        <w:rPr>
          <w:rFonts w:ascii="Times New Roman" w:hAnsi="Times New Roman"/>
          <w:sz w:val="28"/>
          <w:szCs w:val="28"/>
        </w:rPr>
        <w:t>i</w:t>
      </w:r>
      <w:proofErr w:type="spellEnd"/>
      <w:r w:rsidRPr="00EA19B8">
        <w:rPr>
          <w:rFonts w:ascii="Times New Roman" w:hAnsi="Times New Roman"/>
          <w:sz w:val="28"/>
          <w:szCs w:val="28"/>
        </w:rPr>
        <w:t>)</w:t>
      </w:r>
      <w:r w:rsidRPr="00EA19B8">
        <w:rPr>
          <w:rFonts w:ascii="Times New Roman" w:hAnsi="Times New Roman"/>
          <w:sz w:val="28"/>
          <w:szCs w:val="28"/>
        </w:rPr>
        <w:tab/>
        <w:t>having no criminal record; and</w:t>
      </w:r>
    </w:p>
    <w:p w14:paraId="192154C6" w14:textId="0D767548" w:rsidR="006774CF" w:rsidRPr="00EA19B8" w:rsidRDefault="006774CF"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(j)</w:t>
      </w:r>
      <w:r w:rsidRPr="00EA19B8">
        <w:rPr>
          <w:rFonts w:ascii="Times New Roman" w:hAnsi="Times New Roman"/>
          <w:sz w:val="28"/>
          <w:szCs w:val="28"/>
        </w:rPr>
        <w:tab/>
        <w:t xml:space="preserve">intending to comply with the laws and regulations in force in </w:t>
      </w:r>
      <w:r w:rsidR="00ED3646" w:rsidRPr="00EA19B8">
        <w:rPr>
          <w:rFonts w:ascii="Times New Roman" w:hAnsi="Times New Roman"/>
          <w:sz w:val="28"/>
          <w:szCs w:val="28"/>
        </w:rPr>
        <w:t xml:space="preserve">the Republic of </w:t>
      </w:r>
      <w:r w:rsidRPr="00EA19B8">
        <w:rPr>
          <w:rFonts w:ascii="Times New Roman" w:hAnsi="Times New Roman"/>
          <w:sz w:val="28"/>
          <w:szCs w:val="28"/>
        </w:rPr>
        <w:t xml:space="preserve">Latvia during his or her stay in </w:t>
      </w:r>
      <w:r w:rsidR="00ED3646" w:rsidRPr="00EA19B8">
        <w:rPr>
          <w:rFonts w:ascii="Times New Roman" w:hAnsi="Times New Roman"/>
          <w:sz w:val="28"/>
          <w:szCs w:val="28"/>
        </w:rPr>
        <w:t xml:space="preserve">the Republic of </w:t>
      </w:r>
      <w:r w:rsidRPr="00EA19B8">
        <w:rPr>
          <w:rFonts w:ascii="Times New Roman" w:hAnsi="Times New Roman"/>
          <w:sz w:val="28"/>
          <w:szCs w:val="28"/>
        </w:rPr>
        <w:t>Latvia.</w:t>
      </w:r>
    </w:p>
    <w:p w14:paraId="47E64624" w14:textId="147E0767" w:rsidR="006774CF" w:rsidRPr="00EA19B8" w:rsidRDefault="006774CF"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sidDel="00EF3947">
        <w:rPr>
          <w:rFonts w:ascii="Times New Roman" w:hAnsi="Times New Roman"/>
          <w:sz w:val="28"/>
          <w:szCs w:val="28"/>
        </w:rPr>
        <w:t xml:space="preserve"> </w:t>
      </w:r>
    </w:p>
    <w:p w14:paraId="681DA4F9" w14:textId="6EFFE601" w:rsidR="006774CF" w:rsidRPr="00EA19B8" w:rsidRDefault="00FC1FC5" w:rsidP="00EA19B8">
      <w:pPr>
        <w:pStyle w:val="ListParagraph"/>
        <w:tabs>
          <w:tab w:val="left" w:pos="720"/>
          <w:tab w:val="left" w:pos="1440"/>
          <w:tab w:val="left" w:pos="2160"/>
          <w:tab w:val="left" w:pos="2880"/>
          <w:tab w:val="left" w:pos="3612"/>
          <w:tab w:val="center" w:pos="6237"/>
        </w:tabs>
        <w:overflowPunct w:val="0"/>
        <w:ind w:leftChars="0" w:left="0" w:firstLine="720"/>
        <w:rPr>
          <w:rFonts w:ascii="Times New Roman" w:hAnsi="Times New Roman"/>
          <w:sz w:val="28"/>
          <w:szCs w:val="28"/>
        </w:rPr>
      </w:pPr>
      <w:r w:rsidRPr="00EA19B8">
        <w:rPr>
          <w:rFonts w:ascii="Times New Roman" w:hAnsi="Times New Roman"/>
          <w:sz w:val="28"/>
          <w:szCs w:val="28"/>
        </w:rPr>
        <w:t>2.</w:t>
      </w:r>
      <w:r w:rsidR="00A01B08" w:rsidRPr="00EA19B8">
        <w:rPr>
          <w:rFonts w:ascii="Times New Roman" w:hAnsi="Times New Roman"/>
          <w:sz w:val="28"/>
          <w:szCs w:val="28"/>
        </w:rPr>
        <w:t xml:space="preserve"> </w:t>
      </w:r>
      <w:r w:rsidR="006774CF" w:rsidRPr="00EA19B8">
        <w:rPr>
          <w:rFonts w:ascii="Times New Roman" w:hAnsi="Times New Roman"/>
          <w:sz w:val="28"/>
          <w:szCs w:val="28"/>
        </w:rPr>
        <w:t xml:space="preserve">Notwithstanding paragraph 1 above, </w:t>
      </w:r>
      <w:r w:rsidR="00ED3646" w:rsidRPr="00EA19B8">
        <w:rPr>
          <w:rFonts w:ascii="Times New Roman" w:hAnsi="Times New Roman"/>
          <w:sz w:val="28"/>
          <w:szCs w:val="28"/>
        </w:rPr>
        <w:t xml:space="preserve">the Government of the Republic of </w:t>
      </w:r>
      <w:r w:rsidR="006774CF" w:rsidRPr="00EA19B8">
        <w:rPr>
          <w:rFonts w:ascii="Times New Roman" w:hAnsi="Times New Roman"/>
          <w:sz w:val="28"/>
          <w:szCs w:val="28"/>
        </w:rPr>
        <w:t xml:space="preserve">Latvia reserves the right not to approve any particular </w:t>
      </w:r>
      <w:r w:rsidR="00642722">
        <w:rPr>
          <w:rFonts w:ascii="Times New Roman" w:hAnsi="Times New Roman"/>
          <w:sz w:val="28"/>
          <w:szCs w:val="28"/>
        </w:rPr>
        <w:t xml:space="preserve">visa </w:t>
      </w:r>
      <w:r w:rsidR="006774CF" w:rsidRPr="00EA19B8">
        <w:rPr>
          <w:rFonts w:ascii="Times New Roman" w:hAnsi="Times New Roman"/>
          <w:sz w:val="28"/>
          <w:szCs w:val="28"/>
        </w:rPr>
        <w:t>application it receives.</w:t>
      </w:r>
    </w:p>
    <w:p w14:paraId="6EF7F7F9" w14:textId="77777777" w:rsidR="006774CF" w:rsidRPr="00EA19B8" w:rsidRDefault="006774CF" w:rsidP="00EA19B8">
      <w:pPr>
        <w:tabs>
          <w:tab w:val="left" w:pos="720"/>
          <w:tab w:val="left" w:pos="1440"/>
          <w:tab w:val="left" w:pos="2160"/>
          <w:tab w:val="left" w:pos="2880"/>
          <w:tab w:val="left" w:pos="3612"/>
          <w:tab w:val="center" w:pos="6237"/>
        </w:tabs>
        <w:overflowPunct w:val="0"/>
        <w:rPr>
          <w:rFonts w:ascii="Times New Roman" w:hAnsi="Times New Roman"/>
          <w:sz w:val="28"/>
          <w:szCs w:val="28"/>
        </w:rPr>
      </w:pPr>
    </w:p>
    <w:p w14:paraId="39F0FEB3" w14:textId="77777777" w:rsidR="00C42886" w:rsidRPr="00EA19B8" w:rsidRDefault="00C42886" w:rsidP="00EA19B8">
      <w:pPr>
        <w:tabs>
          <w:tab w:val="left" w:pos="720"/>
          <w:tab w:val="left" w:pos="1440"/>
          <w:tab w:val="left" w:pos="2160"/>
          <w:tab w:val="left" w:pos="2880"/>
          <w:tab w:val="left" w:pos="3612"/>
          <w:tab w:val="center" w:pos="6237"/>
        </w:tabs>
        <w:overflowPunct w:val="0"/>
        <w:ind w:firstLine="720"/>
        <w:jc w:val="center"/>
        <w:rPr>
          <w:rFonts w:ascii="Times New Roman" w:hAnsi="Times New Roman"/>
          <w:b/>
          <w:sz w:val="28"/>
          <w:szCs w:val="28"/>
        </w:rPr>
      </w:pPr>
      <w:r w:rsidRPr="00EA19B8">
        <w:rPr>
          <w:rFonts w:ascii="Times New Roman" w:hAnsi="Times New Roman"/>
          <w:b/>
          <w:sz w:val="28"/>
          <w:szCs w:val="28"/>
        </w:rPr>
        <w:t>Article 3</w:t>
      </w:r>
    </w:p>
    <w:p w14:paraId="6D67DA96" w14:textId="77777777" w:rsidR="00E42795" w:rsidRPr="00EA19B8" w:rsidRDefault="00E42795"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175CA7FC" w14:textId="13697232" w:rsidR="00F50916" w:rsidRPr="00EA19B8" w:rsidRDefault="00FC1FC5" w:rsidP="00EA19B8">
      <w:pPr>
        <w:pStyle w:val="ListParagraph"/>
        <w:tabs>
          <w:tab w:val="left" w:pos="720"/>
          <w:tab w:val="left" w:pos="1440"/>
          <w:tab w:val="left" w:pos="2160"/>
          <w:tab w:val="left" w:pos="2880"/>
          <w:tab w:val="left" w:pos="3612"/>
          <w:tab w:val="center" w:pos="6237"/>
        </w:tabs>
        <w:overflowPunct w:val="0"/>
        <w:ind w:leftChars="0" w:left="0" w:firstLine="720"/>
        <w:rPr>
          <w:rFonts w:ascii="Times New Roman" w:hAnsi="Times New Roman"/>
          <w:sz w:val="28"/>
          <w:szCs w:val="28"/>
        </w:rPr>
      </w:pPr>
      <w:r w:rsidRPr="00EA19B8">
        <w:rPr>
          <w:rFonts w:ascii="Times New Roman" w:hAnsi="Times New Roman"/>
          <w:sz w:val="28"/>
          <w:szCs w:val="28"/>
        </w:rPr>
        <w:t>1.</w:t>
      </w:r>
      <w:r w:rsidR="00A01B08" w:rsidRPr="00EA19B8">
        <w:rPr>
          <w:rFonts w:ascii="Times New Roman" w:hAnsi="Times New Roman"/>
          <w:sz w:val="28"/>
          <w:szCs w:val="28"/>
        </w:rPr>
        <w:t xml:space="preserve"> </w:t>
      </w:r>
      <w:r w:rsidR="00F50916" w:rsidRPr="00EA19B8">
        <w:rPr>
          <w:rFonts w:ascii="Times New Roman" w:hAnsi="Times New Roman"/>
          <w:sz w:val="28"/>
          <w:szCs w:val="28"/>
        </w:rPr>
        <w:t xml:space="preserve">The Government of </w:t>
      </w:r>
      <w:r w:rsidR="006774CF" w:rsidRPr="00EA19B8">
        <w:rPr>
          <w:rFonts w:ascii="Times New Roman" w:hAnsi="Times New Roman"/>
          <w:sz w:val="28"/>
          <w:szCs w:val="28"/>
        </w:rPr>
        <w:t>Japan</w:t>
      </w:r>
      <w:r w:rsidR="002C5A28" w:rsidRPr="00EA19B8">
        <w:rPr>
          <w:rFonts w:ascii="Times New Roman" w:hAnsi="Times New Roman"/>
          <w:sz w:val="28"/>
          <w:szCs w:val="28"/>
        </w:rPr>
        <w:t xml:space="preserve"> shall permit </w:t>
      </w:r>
      <w:r w:rsidR="005C6F5B" w:rsidRPr="00EA19B8">
        <w:rPr>
          <w:rFonts w:ascii="Times New Roman" w:hAnsi="Times New Roman"/>
          <w:sz w:val="28"/>
          <w:szCs w:val="28"/>
        </w:rPr>
        <w:t xml:space="preserve">a </w:t>
      </w:r>
      <w:r w:rsidR="0039533D" w:rsidRPr="00EA19B8">
        <w:rPr>
          <w:rFonts w:ascii="Times New Roman" w:hAnsi="Times New Roman"/>
          <w:sz w:val="28"/>
          <w:szCs w:val="28"/>
        </w:rPr>
        <w:t>national of</w:t>
      </w:r>
      <w:r w:rsidR="00ED3646" w:rsidRPr="00EA19B8">
        <w:rPr>
          <w:rFonts w:ascii="Times New Roman" w:hAnsi="Times New Roman"/>
          <w:sz w:val="28"/>
          <w:szCs w:val="28"/>
        </w:rPr>
        <w:t xml:space="preserve"> the Republic of </w:t>
      </w:r>
      <w:r w:rsidR="006774CF" w:rsidRPr="00EA19B8">
        <w:rPr>
          <w:rFonts w:ascii="Times New Roman" w:hAnsi="Times New Roman"/>
          <w:sz w:val="28"/>
          <w:szCs w:val="28"/>
        </w:rPr>
        <w:t>Latvia</w:t>
      </w:r>
      <w:r w:rsidR="002C5A28" w:rsidRPr="00EA19B8">
        <w:rPr>
          <w:rFonts w:ascii="Times New Roman" w:hAnsi="Times New Roman"/>
          <w:sz w:val="28"/>
          <w:szCs w:val="28"/>
        </w:rPr>
        <w:t xml:space="preserve"> to apply for </w:t>
      </w:r>
      <w:r w:rsidR="00F50916" w:rsidRPr="00EA19B8">
        <w:rPr>
          <w:rFonts w:ascii="Times New Roman" w:hAnsi="Times New Roman"/>
          <w:sz w:val="28"/>
          <w:szCs w:val="28"/>
        </w:rPr>
        <w:t xml:space="preserve">the </w:t>
      </w:r>
      <w:r w:rsidR="00ED3646" w:rsidRPr="00EA19B8">
        <w:rPr>
          <w:rFonts w:ascii="Times New Roman" w:hAnsi="Times New Roman"/>
          <w:sz w:val="28"/>
          <w:szCs w:val="28"/>
        </w:rPr>
        <w:t xml:space="preserve">working holiday </w:t>
      </w:r>
      <w:r w:rsidR="00F50916" w:rsidRPr="00EA19B8">
        <w:rPr>
          <w:rFonts w:ascii="Times New Roman" w:hAnsi="Times New Roman"/>
          <w:sz w:val="28"/>
          <w:szCs w:val="28"/>
        </w:rPr>
        <w:t>visa</w:t>
      </w:r>
      <w:r w:rsidR="000B2A71" w:rsidRPr="00EA19B8">
        <w:rPr>
          <w:rFonts w:ascii="Times New Roman" w:hAnsi="Times New Roman"/>
          <w:sz w:val="28"/>
          <w:szCs w:val="28"/>
        </w:rPr>
        <w:t xml:space="preserve"> mentioned in Article 1</w:t>
      </w:r>
      <w:r w:rsidR="00F50916" w:rsidRPr="00EA19B8">
        <w:rPr>
          <w:rFonts w:ascii="Times New Roman" w:hAnsi="Times New Roman"/>
          <w:sz w:val="28"/>
          <w:szCs w:val="28"/>
        </w:rPr>
        <w:t xml:space="preserve"> </w:t>
      </w:r>
      <w:r w:rsidR="002C5A28" w:rsidRPr="00EA19B8">
        <w:rPr>
          <w:rFonts w:ascii="Times New Roman" w:hAnsi="Times New Roman"/>
          <w:sz w:val="28"/>
          <w:szCs w:val="28"/>
        </w:rPr>
        <w:t xml:space="preserve">at the Embassy of </w:t>
      </w:r>
      <w:r w:rsidR="0039022E" w:rsidRPr="00EA19B8">
        <w:rPr>
          <w:rFonts w:ascii="Times New Roman" w:hAnsi="Times New Roman"/>
          <w:sz w:val="28"/>
          <w:szCs w:val="28"/>
        </w:rPr>
        <w:t xml:space="preserve">Japan </w:t>
      </w:r>
      <w:r w:rsidR="00ED3646" w:rsidRPr="00EA19B8">
        <w:rPr>
          <w:rFonts w:ascii="Times New Roman" w:hAnsi="Times New Roman"/>
          <w:sz w:val="28"/>
          <w:szCs w:val="28"/>
        </w:rPr>
        <w:t xml:space="preserve">located </w:t>
      </w:r>
      <w:r w:rsidR="0039022E" w:rsidRPr="00EA19B8">
        <w:rPr>
          <w:rFonts w:ascii="Times New Roman" w:hAnsi="Times New Roman"/>
          <w:sz w:val="28"/>
          <w:szCs w:val="28"/>
        </w:rPr>
        <w:t>in</w:t>
      </w:r>
      <w:r w:rsidR="00ED3646" w:rsidRPr="00EA19B8">
        <w:rPr>
          <w:rFonts w:ascii="Times New Roman" w:hAnsi="Times New Roman"/>
          <w:sz w:val="28"/>
          <w:szCs w:val="28"/>
        </w:rPr>
        <w:t xml:space="preserve"> the Republic of </w:t>
      </w:r>
      <w:r w:rsidR="006774CF" w:rsidRPr="00EA19B8">
        <w:rPr>
          <w:rFonts w:ascii="Times New Roman" w:hAnsi="Times New Roman"/>
          <w:sz w:val="28"/>
          <w:szCs w:val="28"/>
        </w:rPr>
        <w:t>Latvia</w:t>
      </w:r>
      <w:r w:rsidR="00F50916" w:rsidRPr="00EA19B8">
        <w:rPr>
          <w:rFonts w:ascii="Times New Roman" w:hAnsi="Times New Roman"/>
          <w:sz w:val="28"/>
          <w:szCs w:val="28"/>
        </w:rPr>
        <w:t>.</w:t>
      </w:r>
      <w:r w:rsidR="002C5A28" w:rsidRPr="00EA19B8">
        <w:rPr>
          <w:rFonts w:ascii="Times New Roman" w:hAnsi="Times New Roman"/>
          <w:sz w:val="28"/>
          <w:szCs w:val="28"/>
        </w:rPr>
        <w:t xml:space="preserve"> When necessary, </w:t>
      </w:r>
      <w:r w:rsidR="005C6F5B" w:rsidRPr="00EA19B8">
        <w:rPr>
          <w:rFonts w:ascii="Times New Roman" w:hAnsi="Times New Roman"/>
          <w:sz w:val="28"/>
          <w:szCs w:val="28"/>
        </w:rPr>
        <w:t xml:space="preserve">the </w:t>
      </w:r>
      <w:r w:rsidR="002C5A28" w:rsidRPr="00EA19B8">
        <w:rPr>
          <w:rFonts w:ascii="Times New Roman" w:hAnsi="Times New Roman"/>
          <w:sz w:val="28"/>
          <w:szCs w:val="28"/>
        </w:rPr>
        <w:t xml:space="preserve">applicant will be interviewed by the representatives of the Embassy of </w:t>
      </w:r>
      <w:r w:rsidR="00F50916" w:rsidRPr="00EA19B8">
        <w:rPr>
          <w:rFonts w:ascii="Times New Roman" w:hAnsi="Times New Roman"/>
          <w:sz w:val="28"/>
          <w:szCs w:val="28"/>
        </w:rPr>
        <w:t>Japan</w:t>
      </w:r>
      <w:r w:rsidR="002C5A28" w:rsidRPr="00EA19B8">
        <w:rPr>
          <w:rFonts w:ascii="Times New Roman" w:hAnsi="Times New Roman"/>
          <w:sz w:val="28"/>
          <w:szCs w:val="28"/>
        </w:rPr>
        <w:t xml:space="preserve"> to determine </w:t>
      </w:r>
      <w:r w:rsidR="005C6F5B" w:rsidRPr="00EA19B8">
        <w:rPr>
          <w:rFonts w:ascii="Times New Roman" w:hAnsi="Times New Roman"/>
          <w:sz w:val="28"/>
          <w:szCs w:val="28"/>
        </w:rPr>
        <w:t>his or her</w:t>
      </w:r>
      <w:r w:rsidR="002C5A28" w:rsidRPr="00EA19B8">
        <w:rPr>
          <w:rFonts w:ascii="Times New Roman" w:hAnsi="Times New Roman"/>
          <w:sz w:val="28"/>
          <w:szCs w:val="28"/>
        </w:rPr>
        <w:t xml:space="preserve"> eligibility.</w:t>
      </w:r>
    </w:p>
    <w:p w14:paraId="407A07D6" w14:textId="77777777" w:rsidR="00EA19B8" w:rsidRPr="00EA19B8" w:rsidRDefault="00EA19B8" w:rsidP="00EA19B8">
      <w:pPr>
        <w:pStyle w:val="ListParagraph"/>
        <w:tabs>
          <w:tab w:val="left" w:pos="720"/>
          <w:tab w:val="left" w:pos="1440"/>
          <w:tab w:val="left" w:pos="2160"/>
          <w:tab w:val="left" w:pos="2880"/>
          <w:tab w:val="left" w:pos="3612"/>
          <w:tab w:val="center" w:pos="6237"/>
        </w:tabs>
        <w:overflowPunct w:val="0"/>
        <w:ind w:leftChars="0" w:left="0" w:firstLine="720"/>
        <w:rPr>
          <w:rFonts w:ascii="Times New Roman" w:hAnsi="Times New Roman"/>
          <w:sz w:val="28"/>
          <w:szCs w:val="28"/>
        </w:rPr>
      </w:pPr>
    </w:p>
    <w:p w14:paraId="58A52851" w14:textId="5780D1B2" w:rsidR="00F50916" w:rsidRPr="00EA19B8" w:rsidRDefault="00FC1FC5" w:rsidP="00EA19B8">
      <w:pPr>
        <w:pStyle w:val="ListParagraph"/>
        <w:tabs>
          <w:tab w:val="left" w:pos="720"/>
          <w:tab w:val="left" w:pos="1440"/>
          <w:tab w:val="left" w:pos="2160"/>
          <w:tab w:val="left" w:pos="2880"/>
          <w:tab w:val="left" w:pos="3612"/>
          <w:tab w:val="center" w:pos="6237"/>
        </w:tabs>
        <w:overflowPunct w:val="0"/>
        <w:ind w:leftChars="0" w:left="0" w:firstLine="720"/>
        <w:rPr>
          <w:rFonts w:ascii="Times New Roman" w:hAnsi="Times New Roman"/>
          <w:sz w:val="28"/>
          <w:szCs w:val="28"/>
        </w:rPr>
      </w:pPr>
      <w:r w:rsidRPr="00EA19B8">
        <w:rPr>
          <w:rFonts w:ascii="Times New Roman" w:hAnsi="Times New Roman"/>
          <w:sz w:val="28"/>
          <w:szCs w:val="28"/>
        </w:rPr>
        <w:t>2.</w:t>
      </w:r>
      <w:r w:rsidR="00A01B08" w:rsidRPr="00EA19B8">
        <w:rPr>
          <w:rFonts w:ascii="Times New Roman" w:hAnsi="Times New Roman"/>
          <w:sz w:val="28"/>
          <w:szCs w:val="28"/>
        </w:rPr>
        <w:t xml:space="preserve"> </w:t>
      </w:r>
      <w:r w:rsidR="00F50916" w:rsidRPr="00EA19B8">
        <w:rPr>
          <w:rFonts w:ascii="Times New Roman" w:hAnsi="Times New Roman"/>
          <w:sz w:val="28"/>
          <w:szCs w:val="28"/>
        </w:rPr>
        <w:t xml:space="preserve">The Government of </w:t>
      </w:r>
      <w:r w:rsidR="00ED3646" w:rsidRPr="00EA19B8">
        <w:rPr>
          <w:rFonts w:ascii="Times New Roman" w:hAnsi="Times New Roman"/>
          <w:sz w:val="28"/>
          <w:szCs w:val="28"/>
        </w:rPr>
        <w:t xml:space="preserve">the Republic of </w:t>
      </w:r>
      <w:r w:rsidR="00F50916" w:rsidRPr="00EA19B8">
        <w:rPr>
          <w:rFonts w:ascii="Times New Roman" w:hAnsi="Times New Roman"/>
          <w:sz w:val="28"/>
          <w:szCs w:val="28"/>
        </w:rPr>
        <w:t>Latvia shall permit a national of Japan to apply for a</w:t>
      </w:r>
      <w:r w:rsidR="00812F0B" w:rsidRPr="00EA19B8">
        <w:rPr>
          <w:rFonts w:ascii="Times New Roman" w:hAnsi="Times New Roman"/>
          <w:sz w:val="28"/>
          <w:szCs w:val="28"/>
        </w:rPr>
        <w:t xml:space="preserve"> long-term visa</w:t>
      </w:r>
      <w:r w:rsidR="00F61C90" w:rsidRPr="00EA19B8">
        <w:rPr>
          <w:rFonts w:ascii="Times New Roman" w:hAnsi="Times New Roman"/>
          <w:sz w:val="28"/>
          <w:szCs w:val="28"/>
        </w:rPr>
        <w:t xml:space="preserve"> </w:t>
      </w:r>
      <w:r w:rsidR="000B2A71" w:rsidRPr="00EA19B8">
        <w:rPr>
          <w:rFonts w:ascii="Times New Roman" w:hAnsi="Times New Roman"/>
          <w:sz w:val="28"/>
          <w:szCs w:val="28"/>
        </w:rPr>
        <w:t xml:space="preserve">mentioned in Article 2 </w:t>
      </w:r>
      <w:r w:rsidR="00F50916" w:rsidRPr="00EA19B8">
        <w:rPr>
          <w:rFonts w:ascii="Times New Roman" w:hAnsi="Times New Roman"/>
          <w:sz w:val="28"/>
          <w:szCs w:val="28"/>
        </w:rPr>
        <w:t xml:space="preserve">at the Embassy of </w:t>
      </w:r>
      <w:r w:rsidR="00ED3646" w:rsidRPr="00EA19B8">
        <w:rPr>
          <w:rFonts w:ascii="Times New Roman" w:hAnsi="Times New Roman"/>
          <w:sz w:val="28"/>
          <w:szCs w:val="28"/>
        </w:rPr>
        <w:t xml:space="preserve">the Republic of </w:t>
      </w:r>
      <w:r w:rsidR="00F50916" w:rsidRPr="00EA19B8">
        <w:rPr>
          <w:rFonts w:ascii="Times New Roman" w:hAnsi="Times New Roman"/>
          <w:sz w:val="28"/>
          <w:szCs w:val="28"/>
        </w:rPr>
        <w:t xml:space="preserve">Latvia </w:t>
      </w:r>
      <w:r w:rsidR="00ED3646" w:rsidRPr="00EA19B8">
        <w:rPr>
          <w:rFonts w:ascii="Times New Roman" w:hAnsi="Times New Roman"/>
          <w:sz w:val="28"/>
          <w:szCs w:val="28"/>
        </w:rPr>
        <w:t xml:space="preserve">located </w:t>
      </w:r>
      <w:r w:rsidR="00F50916" w:rsidRPr="00EA19B8">
        <w:rPr>
          <w:rFonts w:ascii="Times New Roman" w:hAnsi="Times New Roman"/>
          <w:sz w:val="28"/>
          <w:szCs w:val="28"/>
        </w:rPr>
        <w:t>in Japan. When necessary, the applicant will be</w:t>
      </w:r>
      <w:r w:rsidR="00A01B08">
        <w:rPr>
          <w:rFonts w:ascii="Times New Roman" w:hAnsi="Times New Roman"/>
          <w:sz w:val="28"/>
          <w:szCs w:val="28"/>
        </w:rPr>
        <w:t xml:space="preserve"> i</w:t>
      </w:r>
      <w:r w:rsidR="00F50916" w:rsidRPr="00EA19B8">
        <w:rPr>
          <w:rFonts w:ascii="Times New Roman" w:hAnsi="Times New Roman"/>
          <w:sz w:val="28"/>
          <w:szCs w:val="28"/>
        </w:rPr>
        <w:t xml:space="preserve">nterviewed by the representatives of the Embassy of </w:t>
      </w:r>
      <w:r w:rsidR="00ED3646" w:rsidRPr="00EA19B8">
        <w:rPr>
          <w:rFonts w:ascii="Times New Roman" w:hAnsi="Times New Roman"/>
          <w:sz w:val="28"/>
          <w:szCs w:val="28"/>
        </w:rPr>
        <w:t xml:space="preserve">the Republic of </w:t>
      </w:r>
      <w:r w:rsidR="00EE5A2D" w:rsidRPr="00EA19B8">
        <w:rPr>
          <w:rFonts w:ascii="Times New Roman" w:hAnsi="Times New Roman"/>
          <w:sz w:val="28"/>
          <w:szCs w:val="28"/>
        </w:rPr>
        <w:t>Latvia</w:t>
      </w:r>
      <w:r w:rsidR="00F50916" w:rsidRPr="00EA19B8">
        <w:rPr>
          <w:rFonts w:ascii="Times New Roman" w:hAnsi="Times New Roman"/>
          <w:sz w:val="28"/>
          <w:szCs w:val="28"/>
        </w:rPr>
        <w:t xml:space="preserve"> to determine his or her eligibility.</w:t>
      </w:r>
    </w:p>
    <w:p w14:paraId="530886FD" w14:textId="77777777" w:rsidR="00F50916" w:rsidRPr="00EA19B8" w:rsidRDefault="00F50916"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092F7067"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jc w:val="center"/>
        <w:rPr>
          <w:rFonts w:ascii="Times New Roman" w:hAnsi="Times New Roman"/>
          <w:b/>
          <w:sz w:val="28"/>
          <w:szCs w:val="28"/>
        </w:rPr>
      </w:pPr>
      <w:r w:rsidRPr="00EA19B8">
        <w:rPr>
          <w:rFonts w:ascii="Times New Roman" w:hAnsi="Times New Roman"/>
          <w:b/>
          <w:sz w:val="28"/>
          <w:szCs w:val="28"/>
        </w:rPr>
        <w:t xml:space="preserve">Article </w:t>
      </w:r>
      <w:r w:rsidR="00C42886" w:rsidRPr="00EA19B8">
        <w:rPr>
          <w:rFonts w:ascii="Times New Roman" w:hAnsi="Times New Roman"/>
          <w:b/>
          <w:sz w:val="28"/>
          <w:szCs w:val="28"/>
        </w:rPr>
        <w:t>4</w:t>
      </w:r>
    </w:p>
    <w:p w14:paraId="7BF7E6BF"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705C2A97" w14:textId="14CAA236" w:rsidR="002C5A28" w:rsidRPr="00EA19B8" w:rsidRDefault="00FC1FC5" w:rsidP="00EA19B8">
      <w:pPr>
        <w:pStyle w:val="ListParagraph"/>
        <w:tabs>
          <w:tab w:val="left" w:pos="426"/>
          <w:tab w:val="left" w:pos="1440"/>
          <w:tab w:val="left" w:pos="2160"/>
          <w:tab w:val="left" w:pos="2880"/>
          <w:tab w:val="left" w:pos="3612"/>
          <w:tab w:val="center" w:pos="6237"/>
        </w:tabs>
        <w:overflowPunct w:val="0"/>
        <w:ind w:leftChars="0" w:left="0" w:firstLine="720"/>
        <w:rPr>
          <w:rFonts w:ascii="Times New Roman" w:hAnsi="Times New Roman"/>
          <w:sz w:val="28"/>
          <w:szCs w:val="28"/>
        </w:rPr>
      </w:pPr>
      <w:r w:rsidRPr="00EA19B8">
        <w:rPr>
          <w:rFonts w:ascii="Times New Roman" w:hAnsi="Times New Roman"/>
          <w:sz w:val="28"/>
          <w:szCs w:val="28"/>
        </w:rPr>
        <w:t>1.</w:t>
      </w:r>
      <w:r w:rsidR="00A01B08" w:rsidRPr="00EA19B8">
        <w:rPr>
          <w:rFonts w:ascii="Times New Roman" w:hAnsi="Times New Roman"/>
          <w:sz w:val="28"/>
          <w:szCs w:val="28"/>
        </w:rPr>
        <w:t xml:space="preserve"> </w:t>
      </w:r>
      <w:r w:rsidR="0073054C" w:rsidRPr="00EA19B8">
        <w:rPr>
          <w:rFonts w:ascii="Times New Roman" w:hAnsi="Times New Roman"/>
          <w:sz w:val="28"/>
          <w:szCs w:val="28"/>
        </w:rPr>
        <w:t>The Government of Japan</w:t>
      </w:r>
      <w:r w:rsidR="002C5A28" w:rsidRPr="00EA19B8">
        <w:rPr>
          <w:rFonts w:ascii="Times New Roman" w:hAnsi="Times New Roman"/>
          <w:sz w:val="28"/>
          <w:szCs w:val="28"/>
        </w:rPr>
        <w:t xml:space="preserve"> shall permit the nationals of </w:t>
      </w:r>
      <w:r w:rsidR="00ED3646" w:rsidRPr="00EA19B8">
        <w:rPr>
          <w:rFonts w:ascii="Times New Roman" w:hAnsi="Times New Roman"/>
          <w:sz w:val="28"/>
          <w:szCs w:val="28"/>
        </w:rPr>
        <w:t xml:space="preserve">the Republic of </w:t>
      </w:r>
      <w:r w:rsidR="0073054C" w:rsidRPr="00EA19B8">
        <w:rPr>
          <w:rFonts w:ascii="Times New Roman" w:hAnsi="Times New Roman"/>
          <w:sz w:val="28"/>
          <w:szCs w:val="28"/>
        </w:rPr>
        <w:t>Latvia</w:t>
      </w:r>
      <w:r w:rsidR="002C5A28" w:rsidRPr="00EA19B8">
        <w:rPr>
          <w:rFonts w:ascii="Times New Roman" w:hAnsi="Times New Roman"/>
          <w:sz w:val="28"/>
          <w:szCs w:val="28"/>
        </w:rPr>
        <w:t xml:space="preserve"> who possess valid working holiday visas </w:t>
      </w:r>
      <w:r w:rsidR="00335A3D" w:rsidRPr="00EA19B8">
        <w:rPr>
          <w:rFonts w:ascii="Times New Roman" w:hAnsi="Times New Roman"/>
          <w:sz w:val="28"/>
          <w:szCs w:val="28"/>
        </w:rPr>
        <w:t xml:space="preserve">mentioned in Article 1 </w:t>
      </w:r>
      <w:r w:rsidR="002C5A28" w:rsidRPr="00EA19B8">
        <w:rPr>
          <w:rFonts w:ascii="Times New Roman" w:hAnsi="Times New Roman"/>
          <w:sz w:val="28"/>
          <w:szCs w:val="28"/>
        </w:rPr>
        <w:t xml:space="preserve">to stay in </w:t>
      </w:r>
      <w:r w:rsidR="0073054C" w:rsidRPr="00EA19B8">
        <w:rPr>
          <w:rFonts w:ascii="Times New Roman" w:hAnsi="Times New Roman"/>
          <w:sz w:val="28"/>
          <w:szCs w:val="28"/>
        </w:rPr>
        <w:lastRenderedPageBreak/>
        <w:t>Japan</w:t>
      </w:r>
      <w:r w:rsidR="002C5A28" w:rsidRPr="00EA19B8">
        <w:rPr>
          <w:rFonts w:ascii="Times New Roman" w:hAnsi="Times New Roman"/>
          <w:sz w:val="28"/>
          <w:szCs w:val="28"/>
        </w:rPr>
        <w:t xml:space="preserve"> for a period of up to one year from the date of entry</w:t>
      </w:r>
      <w:r w:rsidR="00724D84" w:rsidRPr="00EA19B8">
        <w:rPr>
          <w:rFonts w:ascii="Times New Roman" w:hAnsi="Times New Roman"/>
          <w:sz w:val="28"/>
          <w:szCs w:val="28"/>
        </w:rPr>
        <w:t xml:space="preserve"> and allow them to engage in employment without work permit as an incidental activity of their holidays for the purpose of supplementing their travel funds in accordance with the laws and regulations in force in Japan.</w:t>
      </w:r>
    </w:p>
    <w:p w14:paraId="1ADAD0C7" w14:textId="77777777" w:rsidR="00EE5A2D" w:rsidRPr="00EA19B8" w:rsidRDefault="00EE5A2D" w:rsidP="00EA19B8">
      <w:pPr>
        <w:tabs>
          <w:tab w:val="left" w:pos="426"/>
          <w:tab w:val="left" w:pos="1440"/>
          <w:tab w:val="left" w:pos="2160"/>
          <w:tab w:val="left" w:pos="2880"/>
          <w:tab w:val="left" w:pos="3612"/>
          <w:tab w:val="center" w:pos="6237"/>
        </w:tabs>
        <w:overflowPunct w:val="0"/>
        <w:ind w:firstLine="720"/>
        <w:rPr>
          <w:rFonts w:ascii="Times New Roman" w:hAnsi="Times New Roman"/>
          <w:sz w:val="28"/>
          <w:szCs w:val="28"/>
        </w:rPr>
      </w:pPr>
    </w:p>
    <w:p w14:paraId="578827C0" w14:textId="3ECB378C" w:rsidR="00334FE2" w:rsidRPr="00EA19B8" w:rsidRDefault="00FC1FC5" w:rsidP="00EA19B8">
      <w:pPr>
        <w:tabs>
          <w:tab w:val="left" w:pos="426"/>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2.</w:t>
      </w:r>
      <w:r w:rsidR="00A01B08" w:rsidRPr="00EA19B8">
        <w:rPr>
          <w:rFonts w:ascii="Times New Roman" w:hAnsi="Times New Roman"/>
          <w:sz w:val="28"/>
          <w:szCs w:val="28"/>
        </w:rPr>
        <w:t xml:space="preserve"> </w:t>
      </w:r>
      <w:r w:rsidR="00724D84" w:rsidRPr="00EA19B8">
        <w:rPr>
          <w:rFonts w:ascii="Times New Roman" w:hAnsi="Times New Roman"/>
          <w:sz w:val="28"/>
          <w:szCs w:val="28"/>
        </w:rPr>
        <w:t xml:space="preserve">The Government of </w:t>
      </w:r>
      <w:r w:rsidR="00ED3646" w:rsidRPr="00EA19B8">
        <w:rPr>
          <w:rFonts w:ascii="Times New Roman" w:hAnsi="Times New Roman"/>
          <w:sz w:val="28"/>
          <w:szCs w:val="28"/>
        </w:rPr>
        <w:t xml:space="preserve">the Republic of </w:t>
      </w:r>
      <w:r w:rsidR="00724D84" w:rsidRPr="00EA19B8">
        <w:rPr>
          <w:rFonts w:ascii="Times New Roman" w:hAnsi="Times New Roman"/>
          <w:sz w:val="28"/>
          <w:szCs w:val="28"/>
        </w:rPr>
        <w:t xml:space="preserve">Latvia shall </w:t>
      </w:r>
      <w:r w:rsidR="00DF4E6D" w:rsidRPr="00EA19B8">
        <w:rPr>
          <w:rFonts w:ascii="Times New Roman" w:hAnsi="Times New Roman"/>
          <w:sz w:val="28"/>
          <w:szCs w:val="28"/>
        </w:rPr>
        <w:t>permit</w:t>
      </w:r>
      <w:r w:rsidR="0012271C" w:rsidRPr="00EA19B8">
        <w:rPr>
          <w:rFonts w:ascii="Times New Roman" w:hAnsi="Times New Roman"/>
          <w:sz w:val="28"/>
          <w:szCs w:val="28"/>
        </w:rPr>
        <w:t xml:space="preserve"> the nationals of Japan who possess valid </w:t>
      </w:r>
      <w:r w:rsidR="00812F0B" w:rsidRPr="00EA19B8">
        <w:rPr>
          <w:rFonts w:ascii="Times New Roman" w:hAnsi="Times New Roman"/>
          <w:sz w:val="28"/>
          <w:szCs w:val="28"/>
        </w:rPr>
        <w:t>long-term visa</w:t>
      </w:r>
      <w:r w:rsidR="00921E98" w:rsidRPr="00EA19B8">
        <w:rPr>
          <w:rFonts w:ascii="Times New Roman" w:hAnsi="Times New Roman"/>
          <w:sz w:val="28"/>
          <w:szCs w:val="28"/>
        </w:rPr>
        <w:t>s</w:t>
      </w:r>
      <w:r w:rsidR="00812F0B" w:rsidRPr="00EA19B8" w:rsidDel="00812F0B">
        <w:rPr>
          <w:rFonts w:ascii="Times New Roman" w:hAnsi="Times New Roman"/>
          <w:sz w:val="28"/>
          <w:szCs w:val="28"/>
        </w:rPr>
        <w:t xml:space="preserve"> </w:t>
      </w:r>
      <w:r w:rsidR="0012271C" w:rsidRPr="00EA19B8">
        <w:rPr>
          <w:rFonts w:ascii="Times New Roman" w:hAnsi="Times New Roman"/>
          <w:sz w:val="28"/>
          <w:szCs w:val="28"/>
        </w:rPr>
        <w:t xml:space="preserve">mentioned in Article 2 </w:t>
      </w:r>
      <w:r w:rsidR="00724D84" w:rsidRPr="00EA19B8">
        <w:rPr>
          <w:rFonts w:ascii="Times New Roman" w:hAnsi="Times New Roman"/>
          <w:sz w:val="28"/>
          <w:szCs w:val="28"/>
        </w:rPr>
        <w:t xml:space="preserve">to stay in </w:t>
      </w:r>
      <w:r w:rsidR="00B75CD0" w:rsidRPr="00EA19B8">
        <w:rPr>
          <w:rFonts w:ascii="Times New Roman" w:hAnsi="Times New Roman"/>
          <w:sz w:val="28"/>
          <w:szCs w:val="28"/>
        </w:rPr>
        <w:t xml:space="preserve">the Republic of </w:t>
      </w:r>
      <w:r w:rsidR="00724D84" w:rsidRPr="00EA19B8">
        <w:rPr>
          <w:rFonts w:ascii="Times New Roman" w:hAnsi="Times New Roman"/>
          <w:sz w:val="28"/>
          <w:szCs w:val="28"/>
        </w:rPr>
        <w:t>Latvia for a period of up to one year from the date of entry</w:t>
      </w:r>
      <w:r w:rsidR="001D217F">
        <w:rPr>
          <w:rFonts w:ascii="Times New Roman" w:hAnsi="Times New Roman"/>
          <w:sz w:val="28"/>
          <w:szCs w:val="28"/>
        </w:rPr>
        <w:t xml:space="preserve"> </w:t>
      </w:r>
      <w:r w:rsidR="001D217F" w:rsidRPr="001D217F">
        <w:rPr>
          <w:rFonts w:ascii="Times New Roman" w:hAnsi="Times New Roman"/>
          <w:sz w:val="28"/>
          <w:szCs w:val="28"/>
        </w:rPr>
        <w:t>and grant them unrestricted right to engage</w:t>
      </w:r>
      <w:r w:rsidR="00334FE2" w:rsidRPr="00EA19B8">
        <w:rPr>
          <w:rFonts w:ascii="Times New Roman" w:hAnsi="Times New Roman"/>
          <w:sz w:val="28"/>
          <w:szCs w:val="28"/>
        </w:rPr>
        <w:t xml:space="preserve"> </w:t>
      </w:r>
      <w:r w:rsidR="00334FE2" w:rsidRPr="00553123">
        <w:rPr>
          <w:rFonts w:ascii="Times New Roman" w:hAnsi="Times New Roman"/>
          <w:sz w:val="28"/>
          <w:szCs w:val="28"/>
        </w:rPr>
        <w:t>in employment as an incidental activity of their holidays for the purpose of supplementing their travel funds in accordance with</w:t>
      </w:r>
      <w:r w:rsidR="00334FE2" w:rsidRPr="001D217F">
        <w:rPr>
          <w:rFonts w:ascii="Times New Roman" w:hAnsi="Times New Roman"/>
          <w:sz w:val="28"/>
          <w:szCs w:val="28"/>
        </w:rPr>
        <w:t xml:space="preserve"> </w:t>
      </w:r>
      <w:r w:rsidR="00334FE2" w:rsidRPr="00EA19B8">
        <w:rPr>
          <w:rFonts w:ascii="Times New Roman" w:hAnsi="Times New Roman"/>
          <w:sz w:val="28"/>
          <w:szCs w:val="28"/>
        </w:rPr>
        <w:t xml:space="preserve">the laws and regulations in force in </w:t>
      </w:r>
      <w:r w:rsidR="00B75CD0" w:rsidRPr="00EA19B8">
        <w:rPr>
          <w:rFonts w:ascii="Times New Roman" w:hAnsi="Times New Roman"/>
          <w:sz w:val="28"/>
          <w:szCs w:val="28"/>
        </w:rPr>
        <w:t xml:space="preserve">the Republic of </w:t>
      </w:r>
      <w:r w:rsidR="00334FE2" w:rsidRPr="00EA19B8">
        <w:rPr>
          <w:rFonts w:ascii="Times New Roman" w:hAnsi="Times New Roman"/>
          <w:sz w:val="28"/>
          <w:szCs w:val="28"/>
        </w:rPr>
        <w:t>Latvia.</w:t>
      </w:r>
    </w:p>
    <w:p w14:paraId="00BE5B50" w14:textId="77777777" w:rsidR="00334FE2" w:rsidRPr="00EA19B8" w:rsidRDefault="00334FE2" w:rsidP="00EA19B8">
      <w:pPr>
        <w:pStyle w:val="ListParagraph"/>
        <w:tabs>
          <w:tab w:val="left" w:pos="426"/>
          <w:tab w:val="left" w:pos="1440"/>
          <w:tab w:val="left" w:pos="2160"/>
          <w:tab w:val="left" w:pos="2880"/>
          <w:tab w:val="left" w:pos="3612"/>
          <w:tab w:val="center" w:pos="6237"/>
        </w:tabs>
        <w:overflowPunct w:val="0"/>
        <w:ind w:leftChars="0" w:left="0" w:firstLine="720"/>
        <w:rPr>
          <w:rFonts w:ascii="Times New Roman" w:hAnsi="Times New Roman"/>
          <w:sz w:val="28"/>
          <w:szCs w:val="28"/>
        </w:rPr>
      </w:pPr>
    </w:p>
    <w:p w14:paraId="21C1C11D" w14:textId="306CC8C8" w:rsidR="00AD12CD" w:rsidRPr="00EA19B8" w:rsidRDefault="00A01B08" w:rsidP="00EA19B8">
      <w:pPr>
        <w:pStyle w:val="ListParagraph"/>
        <w:tabs>
          <w:tab w:val="left" w:pos="0"/>
          <w:tab w:val="left" w:pos="720"/>
          <w:tab w:val="left" w:pos="2160"/>
          <w:tab w:val="left" w:pos="2880"/>
          <w:tab w:val="left" w:pos="3612"/>
          <w:tab w:val="center" w:pos="6237"/>
        </w:tabs>
        <w:overflowPunct w:val="0"/>
        <w:ind w:leftChars="0" w:left="0" w:firstLine="720"/>
        <w:rPr>
          <w:rFonts w:ascii="Times New Roman" w:hAnsi="Times New Roman"/>
          <w:sz w:val="28"/>
          <w:szCs w:val="28"/>
        </w:rPr>
      </w:pPr>
      <w:r>
        <w:rPr>
          <w:rFonts w:ascii="Times New Roman" w:hAnsi="Times New Roman"/>
          <w:sz w:val="28"/>
          <w:szCs w:val="28"/>
        </w:rPr>
        <w:t xml:space="preserve">3. </w:t>
      </w:r>
      <w:r w:rsidR="00CE160C" w:rsidRPr="00EA19B8">
        <w:rPr>
          <w:rFonts w:ascii="Times New Roman" w:hAnsi="Times New Roman"/>
          <w:sz w:val="28"/>
          <w:szCs w:val="28"/>
        </w:rPr>
        <w:t>Notwithstanding paragraph 1</w:t>
      </w:r>
      <w:r w:rsidR="009E0783" w:rsidRPr="00EA19B8">
        <w:rPr>
          <w:rFonts w:ascii="Times New Roman" w:hAnsi="Times New Roman"/>
          <w:sz w:val="28"/>
          <w:szCs w:val="28"/>
        </w:rPr>
        <w:t xml:space="preserve"> </w:t>
      </w:r>
      <w:r w:rsidR="00334FE2" w:rsidRPr="00EA19B8">
        <w:rPr>
          <w:rFonts w:ascii="Times New Roman" w:hAnsi="Times New Roman"/>
          <w:sz w:val="28"/>
          <w:szCs w:val="28"/>
        </w:rPr>
        <w:t xml:space="preserve">and 2 </w:t>
      </w:r>
      <w:r w:rsidR="009E0783" w:rsidRPr="00EA19B8">
        <w:rPr>
          <w:rFonts w:ascii="Times New Roman" w:hAnsi="Times New Roman"/>
          <w:sz w:val="28"/>
          <w:szCs w:val="28"/>
        </w:rPr>
        <w:t>of this Article</w:t>
      </w:r>
      <w:r w:rsidR="00CE160C" w:rsidRPr="00EA19B8">
        <w:rPr>
          <w:rFonts w:ascii="Times New Roman" w:hAnsi="Times New Roman"/>
          <w:sz w:val="28"/>
          <w:szCs w:val="28"/>
        </w:rPr>
        <w:t>, each</w:t>
      </w:r>
      <w:r w:rsidR="00AD12CD" w:rsidRPr="00EA19B8">
        <w:rPr>
          <w:rFonts w:ascii="Times New Roman" w:hAnsi="Times New Roman"/>
          <w:sz w:val="28"/>
          <w:szCs w:val="28"/>
        </w:rPr>
        <w:t xml:space="preserve"> Party </w:t>
      </w:r>
      <w:r w:rsidR="00CE160C" w:rsidRPr="00EA19B8">
        <w:rPr>
          <w:rFonts w:ascii="Times New Roman" w:hAnsi="Times New Roman"/>
          <w:sz w:val="28"/>
          <w:szCs w:val="28"/>
        </w:rPr>
        <w:t>reserves the right to</w:t>
      </w:r>
      <w:r w:rsidR="00A7739E" w:rsidRPr="00EA19B8">
        <w:rPr>
          <w:rFonts w:ascii="Times New Roman" w:hAnsi="Times New Roman"/>
          <w:sz w:val="28"/>
          <w:szCs w:val="28"/>
        </w:rPr>
        <w:t xml:space="preserve"> </w:t>
      </w:r>
      <w:r w:rsidR="00AD12CD" w:rsidRPr="00EA19B8">
        <w:rPr>
          <w:rFonts w:ascii="Times New Roman" w:hAnsi="Times New Roman"/>
          <w:sz w:val="28"/>
          <w:szCs w:val="28"/>
        </w:rPr>
        <w:t xml:space="preserve">refuse entry into </w:t>
      </w:r>
      <w:r w:rsidR="00CE160C" w:rsidRPr="00EA19B8">
        <w:rPr>
          <w:rFonts w:ascii="Times New Roman" w:hAnsi="Times New Roman"/>
          <w:sz w:val="28"/>
          <w:szCs w:val="28"/>
        </w:rPr>
        <w:t>the</w:t>
      </w:r>
      <w:r w:rsidR="00AD12CD" w:rsidRPr="00EA19B8">
        <w:rPr>
          <w:rFonts w:ascii="Times New Roman" w:hAnsi="Times New Roman"/>
          <w:sz w:val="28"/>
          <w:szCs w:val="28"/>
        </w:rPr>
        <w:t xml:space="preserve"> territory </w:t>
      </w:r>
      <w:r w:rsidR="00CE160C" w:rsidRPr="00EA19B8">
        <w:rPr>
          <w:rFonts w:ascii="Times New Roman" w:hAnsi="Times New Roman"/>
          <w:sz w:val="28"/>
          <w:szCs w:val="28"/>
        </w:rPr>
        <w:t>of its country to</w:t>
      </w:r>
      <w:r w:rsidR="00AD12CD" w:rsidRPr="00EA19B8">
        <w:rPr>
          <w:rFonts w:ascii="Times New Roman" w:hAnsi="Times New Roman"/>
          <w:sz w:val="28"/>
          <w:szCs w:val="28"/>
        </w:rPr>
        <w:t xml:space="preserve"> any person </w:t>
      </w:r>
      <w:r w:rsidR="00CE160C" w:rsidRPr="00EA19B8">
        <w:rPr>
          <w:rFonts w:ascii="Times New Roman" w:hAnsi="Times New Roman"/>
          <w:sz w:val="28"/>
          <w:szCs w:val="28"/>
        </w:rPr>
        <w:t>who has been issued a visa under this Agreement,</w:t>
      </w:r>
      <w:r w:rsidR="00AD12CD" w:rsidRPr="00EA19B8">
        <w:rPr>
          <w:rFonts w:ascii="Times New Roman" w:hAnsi="Times New Roman"/>
          <w:sz w:val="28"/>
          <w:szCs w:val="28"/>
        </w:rPr>
        <w:t xml:space="preserve"> or remove any person who has obtained entry under this Agreement.</w:t>
      </w:r>
    </w:p>
    <w:p w14:paraId="211A4018" w14:textId="77777777" w:rsidR="00AD12CD" w:rsidRPr="00EA19B8" w:rsidRDefault="00AD12CD"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07198D6F" w14:textId="77777777" w:rsidR="00AD12CD" w:rsidRPr="00EA19B8" w:rsidRDefault="00AD12CD" w:rsidP="00A01B08">
      <w:pPr>
        <w:tabs>
          <w:tab w:val="left" w:pos="720"/>
          <w:tab w:val="left" w:pos="1440"/>
          <w:tab w:val="left" w:pos="2160"/>
          <w:tab w:val="left" w:pos="2880"/>
          <w:tab w:val="left" w:pos="3612"/>
          <w:tab w:val="center" w:pos="6237"/>
        </w:tabs>
        <w:overflowPunct w:val="0"/>
        <w:ind w:firstLine="720"/>
        <w:jc w:val="center"/>
        <w:rPr>
          <w:rFonts w:ascii="Times New Roman" w:hAnsi="Times New Roman"/>
          <w:b/>
          <w:sz w:val="28"/>
          <w:szCs w:val="28"/>
        </w:rPr>
      </w:pPr>
      <w:r w:rsidRPr="00EA19B8">
        <w:rPr>
          <w:rFonts w:ascii="Times New Roman" w:hAnsi="Times New Roman"/>
          <w:b/>
          <w:sz w:val="28"/>
          <w:szCs w:val="28"/>
        </w:rPr>
        <w:t xml:space="preserve">Article </w:t>
      </w:r>
      <w:r w:rsidR="00C42886" w:rsidRPr="00EA19B8">
        <w:rPr>
          <w:rFonts w:ascii="Times New Roman" w:hAnsi="Times New Roman"/>
          <w:b/>
          <w:sz w:val="28"/>
          <w:szCs w:val="28"/>
        </w:rPr>
        <w:t>5</w:t>
      </w:r>
    </w:p>
    <w:p w14:paraId="7A5399B3" w14:textId="77777777" w:rsidR="00334FE2" w:rsidRPr="00EA19B8" w:rsidRDefault="00334FE2"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4AD533F6" w14:textId="26B66847" w:rsidR="002C5A28" w:rsidRPr="00EA19B8" w:rsidRDefault="00EC33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Each Party</w:t>
      </w:r>
      <w:r w:rsidR="00CE7A5A">
        <w:rPr>
          <w:rFonts w:ascii="Times New Roman" w:hAnsi="Times New Roman"/>
          <w:sz w:val="28"/>
          <w:szCs w:val="28"/>
        </w:rPr>
        <w:t>, on the basis of</w:t>
      </w:r>
      <w:r w:rsidR="007017C7">
        <w:rPr>
          <w:rFonts w:ascii="Times New Roman" w:hAnsi="Times New Roman"/>
          <w:sz w:val="28"/>
          <w:szCs w:val="28"/>
        </w:rPr>
        <w:t xml:space="preserve"> </w:t>
      </w:r>
      <w:r w:rsidR="007017C7" w:rsidRPr="007017C7">
        <w:rPr>
          <w:rFonts w:ascii="Times New Roman" w:hAnsi="Times New Roman"/>
          <w:sz w:val="28"/>
          <w:szCs w:val="28"/>
        </w:rPr>
        <w:t>reciprocity</w:t>
      </w:r>
      <w:r w:rsidR="00CE7A5A">
        <w:rPr>
          <w:rFonts w:ascii="Times New Roman" w:hAnsi="Times New Roman"/>
          <w:sz w:val="28"/>
          <w:szCs w:val="28"/>
        </w:rPr>
        <w:t>,</w:t>
      </w:r>
      <w:r w:rsidRPr="00EA19B8">
        <w:rPr>
          <w:rFonts w:ascii="Times New Roman" w:hAnsi="Times New Roman"/>
          <w:sz w:val="28"/>
          <w:szCs w:val="28"/>
        </w:rPr>
        <w:t xml:space="preserve"> shall determine the number of the working holiday visas </w:t>
      </w:r>
      <w:r w:rsidR="00CC3BF8" w:rsidRPr="00EA19B8">
        <w:rPr>
          <w:rFonts w:ascii="Times New Roman" w:hAnsi="Times New Roman"/>
          <w:sz w:val="28"/>
          <w:szCs w:val="28"/>
        </w:rPr>
        <w:t xml:space="preserve">mentioned in Article 1 </w:t>
      </w:r>
      <w:r w:rsidR="00812F0B" w:rsidRPr="00EA19B8">
        <w:rPr>
          <w:rFonts w:ascii="Times New Roman" w:hAnsi="Times New Roman"/>
          <w:sz w:val="28"/>
          <w:szCs w:val="28"/>
        </w:rPr>
        <w:t>and long-term visa</w:t>
      </w:r>
      <w:r w:rsidR="00F85C17" w:rsidRPr="00EA19B8">
        <w:rPr>
          <w:rFonts w:ascii="Times New Roman" w:hAnsi="Times New Roman"/>
          <w:sz w:val="28"/>
          <w:szCs w:val="28"/>
        </w:rPr>
        <w:t>s</w:t>
      </w:r>
      <w:r w:rsidR="00812F0B" w:rsidRPr="00EA19B8">
        <w:rPr>
          <w:rFonts w:ascii="Times New Roman" w:hAnsi="Times New Roman"/>
          <w:sz w:val="28"/>
          <w:szCs w:val="28"/>
        </w:rPr>
        <w:t xml:space="preserve"> mentioned in</w:t>
      </w:r>
      <w:r w:rsidR="00302EB6" w:rsidRPr="00EA19B8">
        <w:rPr>
          <w:rFonts w:ascii="Times New Roman" w:hAnsi="Times New Roman"/>
          <w:sz w:val="28"/>
          <w:szCs w:val="28"/>
        </w:rPr>
        <w:t xml:space="preserve"> Article 2</w:t>
      </w:r>
      <w:r w:rsidR="00CC3BF8" w:rsidRPr="00EA19B8">
        <w:rPr>
          <w:rFonts w:ascii="Times New Roman" w:hAnsi="Times New Roman"/>
          <w:sz w:val="28"/>
          <w:szCs w:val="28"/>
        </w:rPr>
        <w:t xml:space="preserve"> </w:t>
      </w:r>
      <w:r w:rsidRPr="00EA19B8">
        <w:rPr>
          <w:rFonts w:ascii="Times New Roman" w:hAnsi="Times New Roman"/>
          <w:sz w:val="28"/>
          <w:szCs w:val="28"/>
        </w:rPr>
        <w:t>it may issue</w:t>
      </w:r>
      <w:r w:rsidR="00DF4E6D" w:rsidRPr="00EA19B8">
        <w:rPr>
          <w:rFonts w:ascii="Times New Roman" w:hAnsi="Times New Roman"/>
          <w:sz w:val="28"/>
          <w:szCs w:val="28"/>
        </w:rPr>
        <w:t xml:space="preserve"> annually</w:t>
      </w:r>
      <w:r w:rsidRPr="00EA19B8">
        <w:rPr>
          <w:rFonts w:ascii="Times New Roman" w:hAnsi="Times New Roman"/>
          <w:sz w:val="28"/>
          <w:szCs w:val="28"/>
        </w:rPr>
        <w:t xml:space="preserve"> for nationals of the </w:t>
      </w:r>
      <w:r w:rsidR="00302EB6" w:rsidRPr="00EA19B8">
        <w:rPr>
          <w:rFonts w:ascii="Times New Roman" w:hAnsi="Times New Roman"/>
          <w:sz w:val="28"/>
          <w:szCs w:val="28"/>
        </w:rPr>
        <w:t xml:space="preserve">other </w:t>
      </w:r>
      <w:r w:rsidRPr="00EA19B8">
        <w:rPr>
          <w:rFonts w:ascii="Times New Roman" w:hAnsi="Times New Roman"/>
          <w:sz w:val="28"/>
          <w:szCs w:val="28"/>
        </w:rPr>
        <w:t>country and shall notify the other Party of such number through diplomatic channels</w:t>
      </w:r>
      <w:r w:rsidR="002C5A28" w:rsidRPr="00EA19B8">
        <w:rPr>
          <w:rFonts w:ascii="Times New Roman" w:hAnsi="Times New Roman"/>
          <w:sz w:val="28"/>
          <w:szCs w:val="28"/>
        </w:rPr>
        <w:t>.</w:t>
      </w:r>
    </w:p>
    <w:p w14:paraId="7037331D"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10B0DC12" w14:textId="77777777" w:rsidR="002C5A28" w:rsidRPr="00EA19B8" w:rsidRDefault="002C5A28" w:rsidP="00A01B08">
      <w:pPr>
        <w:tabs>
          <w:tab w:val="left" w:pos="720"/>
          <w:tab w:val="left" w:pos="1440"/>
          <w:tab w:val="left" w:pos="2160"/>
          <w:tab w:val="left" w:pos="2880"/>
          <w:tab w:val="left" w:pos="3612"/>
          <w:tab w:val="center" w:pos="6237"/>
        </w:tabs>
        <w:overflowPunct w:val="0"/>
        <w:ind w:firstLine="720"/>
        <w:jc w:val="center"/>
        <w:rPr>
          <w:rFonts w:ascii="Times New Roman" w:hAnsi="Times New Roman"/>
          <w:b/>
          <w:sz w:val="28"/>
          <w:szCs w:val="28"/>
        </w:rPr>
      </w:pPr>
      <w:r w:rsidRPr="00EA19B8">
        <w:rPr>
          <w:rFonts w:ascii="Times New Roman" w:hAnsi="Times New Roman"/>
          <w:b/>
          <w:sz w:val="28"/>
          <w:szCs w:val="28"/>
        </w:rPr>
        <w:t xml:space="preserve">Article </w:t>
      </w:r>
      <w:r w:rsidR="00C42886" w:rsidRPr="00EA19B8">
        <w:rPr>
          <w:rFonts w:ascii="Times New Roman" w:hAnsi="Times New Roman"/>
          <w:b/>
          <w:sz w:val="28"/>
          <w:szCs w:val="28"/>
        </w:rPr>
        <w:t>6</w:t>
      </w:r>
    </w:p>
    <w:p w14:paraId="6BF74DD1"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09713C5F" w14:textId="5F04293D"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r w:rsidRPr="00EA19B8">
        <w:rPr>
          <w:rFonts w:ascii="Times New Roman" w:hAnsi="Times New Roman"/>
          <w:sz w:val="28"/>
          <w:szCs w:val="28"/>
        </w:rPr>
        <w:t>The provisions of this Agreement shall be implemented in accordance with the laws and regulations in force in the respective countries.</w:t>
      </w:r>
    </w:p>
    <w:p w14:paraId="5825BC49"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3AB52A11" w14:textId="77777777" w:rsidR="002C5A28" w:rsidRPr="00EA19B8" w:rsidRDefault="002C5A28" w:rsidP="00A01B08">
      <w:pPr>
        <w:tabs>
          <w:tab w:val="left" w:pos="720"/>
          <w:tab w:val="left" w:pos="1440"/>
          <w:tab w:val="left" w:pos="2160"/>
          <w:tab w:val="left" w:pos="2880"/>
          <w:tab w:val="left" w:pos="3612"/>
          <w:tab w:val="center" w:pos="6237"/>
        </w:tabs>
        <w:overflowPunct w:val="0"/>
        <w:ind w:firstLine="720"/>
        <w:jc w:val="center"/>
        <w:rPr>
          <w:rFonts w:ascii="Times New Roman" w:hAnsi="Times New Roman"/>
          <w:b/>
          <w:sz w:val="28"/>
          <w:szCs w:val="28"/>
        </w:rPr>
      </w:pPr>
      <w:r w:rsidRPr="00EA19B8">
        <w:rPr>
          <w:rFonts w:ascii="Times New Roman" w:hAnsi="Times New Roman"/>
          <w:b/>
          <w:sz w:val="28"/>
          <w:szCs w:val="28"/>
        </w:rPr>
        <w:t xml:space="preserve">Article </w:t>
      </w:r>
      <w:r w:rsidR="00C42886" w:rsidRPr="00EA19B8">
        <w:rPr>
          <w:rFonts w:ascii="Times New Roman" w:hAnsi="Times New Roman"/>
          <w:b/>
          <w:sz w:val="28"/>
          <w:szCs w:val="28"/>
        </w:rPr>
        <w:t>7</w:t>
      </w:r>
    </w:p>
    <w:p w14:paraId="4DF1D784" w14:textId="77777777" w:rsidR="00A01B08" w:rsidRDefault="00A01B08" w:rsidP="00EA19B8">
      <w:pPr>
        <w:widowControl/>
        <w:ind w:firstLine="720"/>
        <w:rPr>
          <w:rFonts w:ascii="Times New Roman" w:hAnsi="Times New Roman"/>
          <w:sz w:val="28"/>
          <w:szCs w:val="28"/>
        </w:rPr>
      </w:pPr>
    </w:p>
    <w:p w14:paraId="47946F64" w14:textId="4F02DEB7" w:rsidR="00A01B08" w:rsidRPr="00A01B08" w:rsidRDefault="00A01B08" w:rsidP="00A01B08">
      <w:pPr>
        <w:widowControl/>
        <w:ind w:firstLine="720"/>
        <w:rPr>
          <w:rFonts w:ascii="Times New Roman" w:hAnsi="Times New Roman"/>
          <w:sz w:val="28"/>
          <w:szCs w:val="28"/>
        </w:rPr>
      </w:pPr>
      <w:r w:rsidRPr="00A01B08">
        <w:rPr>
          <w:rFonts w:ascii="Times New Roman" w:hAnsi="Times New Roman"/>
          <w:sz w:val="28"/>
          <w:szCs w:val="28"/>
        </w:rPr>
        <w:t>1. The Parties shall notify each other, in writing, of the completion of their respective internal procedures necessary for the entry into force of this Agreement. This Agreement shall enter into force on the thirtieth day after the latter of the dates of receipt of the notifications.</w:t>
      </w:r>
    </w:p>
    <w:p w14:paraId="2482389B" w14:textId="77777777" w:rsidR="00A01B08" w:rsidRPr="00A01B08" w:rsidRDefault="00A01B08" w:rsidP="00A01B08">
      <w:pPr>
        <w:widowControl/>
        <w:ind w:firstLine="720"/>
        <w:rPr>
          <w:rFonts w:ascii="Times New Roman" w:hAnsi="Times New Roman"/>
          <w:sz w:val="28"/>
          <w:szCs w:val="28"/>
        </w:rPr>
      </w:pPr>
    </w:p>
    <w:p w14:paraId="32C24DA7" w14:textId="3BF73AF4" w:rsidR="00A01B08" w:rsidRPr="00A01B08" w:rsidRDefault="00A01B08" w:rsidP="00A01B08">
      <w:pPr>
        <w:widowControl/>
        <w:ind w:firstLine="720"/>
        <w:rPr>
          <w:rFonts w:ascii="Times New Roman" w:hAnsi="Times New Roman"/>
          <w:sz w:val="28"/>
          <w:szCs w:val="28"/>
        </w:rPr>
      </w:pPr>
      <w:r w:rsidRPr="00A01B08">
        <w:rPr>
          <w:rFonts w:ascii="Times New Roman" w:hAnsi="Times New Roman"/>
          <w:sz w:val="28"/>
          <w:szCs w:val="28"/>
        </w:rPr>
        <w:t>2. Any dispute regarding the interpretation of this Agreement shall be resolved by the Parties through diplomatic channels.</w:t>
      </w:r>
    </w:p>
    <w:p w14:paraId="6329D41C" w14:textId="77777777" w:rsidR="00A01B08" w:rsidRPr="00A01B08" w:rsidRDefault="00A01B08" w:rsidP="00A01B08">
      <w:pPr>
        <w:widowControl/>
        <w:ind w:firstLine="720"/>
        <w:rPr>
          <w:rFonts w:ascii="Times New Roman" w:hAnsi="Times New Roman"/>
          <w:sz w:val="28"/>
          <w:szCs w:val="28"/>
        </w:rPr>
      </w:pPr>
    </w:p>
    <w:p w14:paraId="657585D0" w14:textId="1574F8C0" w:rsidR="00A01B08" w:rsidRDefault="00A01B08" w:rsidP="002C2E3C">
      <w:pPr>
        <w:widowControl/>
        <w:ind w:firstLine="720"/>
        <w:rPr>
          <w:rFonts w:ascii="Times New Roman" w:hAnsi="Times New Roman"/>
          <w:sz w:val="28"/>
          <w:szCs w:val="28"/>
        </w:rPr>
      </w:pPr>
      <w:r w:rsidRPr="00A01B08">
        <w:rPr>
          <w:rFonts w:ascii="Times New Roman" w:hAnsi="Times New Roman"/>
          <w:sz w:val="28"/>
          <w:szCs w:val="28"/>
        </w:rPr>
        <w:t xml:space="preserve">3. Amendments to this Agreement may be negotiated between the Parties at any time. Any amendment shall be concluded in a written form. </w:t>
      </w:r>
    </w:p>
    <w:p w14:paraId="437798DE" w14:textId="77777777" w:rsidR="00FC7641" w:rsidRPr="00A01B08" w:rsidRDefault="00FC7641" w:rsidP="002C2E3C">
      <w:pPr>
        <w:widowControl/>
        <w:ind w:firstLine="720"/>
        <w:rPr>
          <w:rFonts w:ascii="Times New Roman" w:hAnsi="Times New Roman"/>
          <w:sz w:val="28"/>
          <w:szCs w:val="28"/>
        </w:rPr>
      </w:pPr>
      <w:bookmarkStart w:id="0" w:name="_GoBack"/>
      <w:bookmarkEnd w:id="0"/>
    </w:p>
    <w:p w14:paraId="689B7C8A" w14:textId="71E3E671" w:rsidR="00A01B08" w:rsidRPr="00A01B08" w:rsidRDefault="00A01B08" w:rsidP="00A01B08">
      <w:pPr>
        <w:widowControl/>
        <w:ind w:firstLine="720"/>
        <w:rPr>
          <w:rFonts w:ascii="Times New Roman" w:hAnsi="Times New Roman"/>
          <w:sz w:val="28"/>
          <w:szCs w:val="28"/>
        </w:rPr>
      </w:pPr>
      <w:r w:rsidRPr="00A01B08">
        <w:rPr>
          <w:rFonts w:ascii="Times New Roman" w:hAnsi="Times New Roman"/>
          <w:sz w:val="28"/>
          <w:szCs w:val="28"/>
        </w:rPr>
        <w:t xml:space="preserve">4. Either Party may suspend the implementation of the provisions of this Agreement, in whole or in part, temporarily for reasons of public policy. Any such </w:t>
      </w:r>
      <w:r w:rsidRPr="00A01B08">
        <w:rPr>
          <w:rFonts w:ascii="Times New Roman" w:hAnsi="Times New Roman"/>
          <w:sz w:val="28"/>
          <w:szCs w:val="28"/>
        </w:rPr>
        <w:lastRenderedPageBreak/>
        <w:t>suspension shall be notified immediately to the other Party through diplomatic channels.</w:t>
      </w:r>
    </w:p>
    <w:p w14:paraId="30059D44" w14:textId="77777777" w:rsidR="00A01B08" w:rsidRPr="00A01B08" w:rsidRDefault="00A01B08" w:rsidP="00A01B08">
      <w:pPr>
        <w:widowControl/>
        <w:ind w:firstLine="720"/>
        <w:rPr>
          <w:rFonts w:ascii="Times New Roman" w:hAnsi="Times New Roman"/>
          <w:sz w:val="28"/>
          <w:szCs w:val="28"/>
        </w:rPr>
      </w:pPr>
    </w:p>
    <w:p w14:paraId="626EF917" w14:textId="2C67A15C" w:rsidR="00A01B08" w:rsidRPr="00A01B08" w:rsidRDefault="00A01B08" w:rsidP="00A01B08">
      <w:pPr>
        <w:widowControl/>
        <w:ind w:firstLine="720"/>
        <w:rPr>
          <w:rFonts w:ascii="Times New Roman" w:hAnsi="Times New Roman"/>
          <w:sz w:val="28"/>
          <w:szCs w:val="28"/>
        </w:rPr>
      </w:pPr>
      <w:r w:rsidRPr="00A01B08">
        <w:rPr>
          <w:rFonts w:ascii="Times New Roman" w:hAnsi="Times New Roman"/>
          <w:sz w:val="28"/>
          <w:szCs w:val="28"/>
        </w:rPr>
        <w:t>5. This Agreement shall remain in force for an indefinite period. Either Party may terminate this Agreement by giving three months’ written notice to the other Party through diplomatic channels.</w:t>
      </w:r>
    </w:p>
    <w:p w14:paraId="5656DAD2" w14:textId="77777777" w:rsidR="00A01B08" w:rsidRPr="00A01B08" w:rsidRDefault="00A01B08" w:rsidP="00A01B08">
      <w:pPr>
        <w:widowControl/>
        <w:ind w:firstLine="720"/>
        <w:rPr>
          <w:rFonts w:ascii="Times New Roman" w:hAnsi="Times New Roman"/>
          <w:sz w:val="28"/>
          <w:szCs w:val="28"/>
        </w:rPr>
      </w:pPr>
    </w:p>
    <w:p w14:paraId="5D15809B" w14:textId="20C35AD5" w:rsidR="00A01B08" w:rsidRPr="00A01B08" w:rsidRDefault="00A01B08" w:rsidP="00A01B08">
      <w:pPr>
        <w:widowControl/>
        <w:ind w:firstLine="720"/>
        <w:rPr>
          <w:rFonts w:ascii="Times New Roman" w:hAnsi="Times New Roman"/>
          <w:sz w:val="28"/>
          <w:szCs w:val="28"/>
        </w:rPr>
      </w:pPr>
      <w:r w:rsidRPr="00A01B08">
        <w:rPr>
          <w:rFonts w:ascii="Times New Roman" w:hAnsi="Times New Roman"/>
          <w:sz w:val="28"/>
          <w:szCs w:val="28"/>
        </w:rPr>
        <w:t>6. Notwithstanding the termination of this Agreement or suspension of the implementation of any provision of this Agreement, unless otherwise decided by the Parties through diplomatic channels, each Party shall afford favorable consideration to the request for entry or stay of any national of the sending country who, at the date of such termination or suspension, has been issued a valid working holiday visa mentioned in Article 1 or a valid long-term visa mentioned in Article 2 or is permitted to stay in the receiving country in accordance with Article 4.</w:t>
      </w:r>
    </w:p>
    <w:p w14:paraId="1CF39DBE" w14:textId="77777777" w:rsidR="00A01B08" w:rsidRPr="00A01B08" w:rsidRDefault="00A01B08" w:rsidP="00A01B08">
      <w:pPr>
        <w:widowControl/>
        <w:ind w:firstLine="720"/>
        <w:rPr>
          <w:rFonts w:ascii="Times New Roman" w:hAnsi="Times New Roman"/>
          <w:sz w:val="28"/>
          <w:szCs w:val="28"/>
        </w:rPr>
      </w:pPr>
    </w:p>
    <w:p w14:paraId="51E5D42B" w14:textId="77777777" w:rsidR="00A01B08" w:rsidRDefault="00A01B08" w:rsidP="00EA19B8">
      <w:pPr>
        <w:widowControl/>
        <w:ind w:firstLine="720"/>
        <w:rPr>
          <w:rFonts w:ascii="Times New Roman" w:hAnsi="Times New Roman"/>
          <w:sz w:val="28"/>
          <w:szCs w:val="28"/>
        </w:rPr>
      </w:pPr>
    </w:p>
    <w:p w14:paraId="02E74D35" w14:textId="77777777" w:rsidR="002C5A28" w:rsidRPr="00EA19B8" w:rsidRDefault="002C5A28" w:rsidP="00EA19B8">
      <w:pPr>
        <w:widowControl/>
        <w:ind w:firstLine="720"/>
        <w:rPr>
          <w:rFonts w:ascii="Times New Roman" w:hAnsi="Times New Roman"/>
          <w:sz w:val="28"/>
          <w:szCs w:val="28"/>
        </w:rPr>
      </w:pPr>
      <w:r w:rsidRPr="00EA19B8">
        <w:rPr>
          <w:rFonts w:ascii="Times New Roman" w:hAnsi="Times New Roman"/>
          <w:sz w:val="28"/>
          <w:szCs w:val="28"/>
        </w:rPr>
        <w:t>IN WITNESS WHEREOF, the undersigned, being duly authorized by their respective Governments, have signed this Agreement.</w:t>
      </w:r>
    </w:p>
    <w:p w14:paraId="7E898DFE" w14:textId="77777777" w:rsidR="002C5A28" w:rsidRPr="00EA19B8" w:rsidRDefault="002C5A28" w:rsidP="00EA19B8">
      <w:pPr>
        <w:tabs>
          <w:tab w:val="left" w:pos="720"/>
          <w:tab w:val="left" w:pos="1440"/>
          <w:tab w:val="left" w:pos="2160"/>
          <w:tab w:val="left" w:pos="2880"/>
          <w:tab w:val="left" w:pos="3612"/>
          <w:tab w:val="center" w:pos="6237"/>
        </w:tabs>
        <w:overflowPunct w:val="0"/>
        <w:ind w:firstLine="720"/>
        <w:rPr>
          <w:rFonts w:ascii="Times New Roman" w:hAnsi="Times New Roman"/>
          <w:sz w:val="28"/>
          <w:szCs w:val="28"/>
        </w:rPr>
      </w:pPr>
    </w:p>
    <w:p w14:paraId="7E193BC3" w14:textId="089E92EF" w:rsidR="002C5A28" w:rsidRPr="00EA19B8" w:rsidRDefault="002C5A28" w:rsidP="00A01B08">
      <w:pPr>
        <w:tabs>
          <w:tab w:val="left" w:pos="720"/>
          <w:tab w:val="left" w:pos="1440"/>
          <w:tab w:val="left" w:pos="2160"/>
          <w:tab w:val="left" w:pos="2880"/>
          <w:tab w:val="left" w:pos="3612"/>
          <w:tab w:val="center" w:pos="6237"/>
        </w:tabs>
        <w:overflowPunct w:val="0"/>
        <w:rPr>
          <w:rFonts w:ascii="Times New Roman" w:hAnsi="Times New Roman"/>
          <w:sz w:val="28"/>
          <w:szCs w:val="28"/>
        </w:rPr>
      </w:pPr>
      <w:r w:rsidRPr="00EA19B8">
        <w:rPr>
          <w:rFonts w:ascii="Times New Roman" w:hAnsi="Times New Roman"/>
          <w:sz w:val="28"/>
          <w:szCs w:val="28"/>
        </w:rPr>
        <w:t xml:space="preserve">DONE </w:t>
      </w:r>
      <w:r w:rsidR="00863CA3" w:rsidRPr="00EA19B8">
        <w:rPr>
          <w:rFonts w:ascii="Times New Roman" w:hAnsi="Times New Roman"/>
          <w:sz w:val="28"/>
          <w:szCs w:val="28"/>
        </w:rPr>
        <w:t xml:space="preserve">in duplicate </w:t>
      </w:r>
      <w:r w:rsidRPr="00EA19B8">
        <w:rPr>
          <w:rFonts w:ascii="Times New Roman" w:hAnsi="Times New Roman"/>
          <w:sz w:val="28"/>
          <w:szCs w:val="28"/>
        </w:rPr>
        <w:t xml:space="preserve">at &lt;Place&gt; on the &lt;Day&gt; of &lt;Month&gt; &lt;Year&gt;, in </w:t>
      </w:r>
      <w:r w:rsidR="00863CA3" w:rsidRPr="00EA19B8">
        <w:rPr>
          <w:rFonts w:ascii="Times New Roman" w:hAnsi="Times New Roman"/>
          <w:sz w:val="28"/>
          <w:szCs w:val="28"/>
        </w:rPr>
        <w:t>Latvian, Japanese and</w:t>
      </w:r>
      <w:r w:rsidRPr="00EA19B8">
        <w:rPr>
          <w:rFonts w:ascii="Times New Roman" w:hAnsi="Times New Roman"/>
          <w:sz w:val="28"/>
          <w:szCs w:val="28"/>
        </w:rPr>
        <w:t xml:space="preserve"> English language</w:t>
      </w:r>
      <w:r w:rsidR="00863CA3" w:rsidRPr="00EA19B8">
        <w:rPr>
          <w:rFonts w:ascii="Times New Roman" w:hAnsi="Times New Roman"/>
          <w:sz w:val="28"/>
          <w:szCs w:val="28"/>
        </w:rPr>
        <w:t>s</w:t>
      </w:r>
      <w:r w:rsidR="00622AAA" w:rsidRPr="00EA19B8">
        <w:rPr>
          <w:rFonts w:ascii="Times New Roman" w:hAnsi="Times New Roman"/>
          <w:sz w:val="28"/>
          <w:szCs w:val="28"/>
        </w:rPr>
        <w:t xml:space="preserve">, </w:t>
      </w:r>
      <w:r w:rsidR="00622AAA" w:rsidRPr="00EA19B8">
        <w:rPr>
          <w:rFonts w:ascii="Times New Roman" w:hAnsi="Times New Roman"/>
          <w:sz w:val="28"/>
          <w:szCs w:val="28"/>
          <w:lang w:val="en-GB"/>
        </w:rPr>
        <w:t>all texts being equally authentic</w:t>
      </w:r>
      <w:r w:rsidRPr="00EA19B8">
        <w:rPr>
          <w:rFonts w:ascii="Times New Roman" w:hAnsi="Times New Roman"/>
          <w:sz w:val="28"/>
          <w:szCs w:val="28"/>
        </w:rPr>
        <w:t>.</w:t>
      </w:r>
      <w:r w:rsidR="0025046F" w:rsidRPr="00EA19B8">
        <w:rPr>
          <w:rFonts w:ascii="Times New Roman" w:hAnsi="Times New Roman"/>
          <w:sz w:val="28"/>
          <w:szCs w:val="28"/>
        </w:rPr>
        <w:t xml:space="preserve"> In case of divergence of interpretation, the English text shall prevail</w:t>
      </w:r>
      <w:r w:rsidR="00DD1377" w:rsidRPr="00EA19B8">
        <w:rPr>
          <w:rFonts w:ascii="Times New Roman" w:hAnsi="Times New Roman"/>
          <w:sz w:val="28"/>
          <w:szCs w:val="28"/>
        </w:rPr>
        <w:t>.</w:t>
      </w:r>
    </w:p>
    <w:p w14:paraId="2916ADBD" w14:textId="77777777" w:rsidR="002C5A28" w:rsidRPr="00EA19B8" w:rsidRDefault="002C5A28" w:rsidP="004F7813">
      <w:pPr>
        <w:tabs>
          <w:tab w:val="left" w:pos="720"/>
          <w:tab w:val="left" w:pos="1440"/>
          <w:tab w:val="left" w:pos="2160"/>
          <w:tab w:val="left" w:pos="2880"/>
          <w:tab w:val="left" w:pos="3612"/>
          <w:tab w:val="center" w:pos="6237"/>
        </w:tabs>
        <w:overflowPunct w:val="0"/>
        <w:spacing w:line="240" w:lineRule="exact"/>
        <w:rPr>
          <w:rFonts w:ascii="Times New Roman" w:hAnsi="Times New Roman"/>
          <w:sz w:val="28"/>
          <w:szCs w:val="28"/>
        </w:rPr>
      </w:pPr>
    </w:p>
    <w:p w14:paraId="44E6551E" w14:textId="77777777" w:rsidR="002C5A28" w:rsidRPr="00EA19B8" w:rsidRDefault="002C5A28" w:rsidP="004F7813">
      <w:pPr>
        <w:tabs>
          <w:tab w:val="left" w:pos="720"/>
          <w:tab w:val="left" w:pos="1440"/>
          <w:tab w:val="left" w:pos="2160"/>
          <w:tab w:val="left" w:pos="2880"/>
          <w:tab w:val="left" w:pos="3612"/>
          <w:tab w:val="center" w:pos="6237"/>
        </w:tabs>
        <w:overflowPunct w:val="0"/>
        <w:spacing w:line="240" w:lineRule="exact"/>
        <w:rPr>
          <w:rFonts w:ascii="Times New Roman" w:hAnsi="Times New Roman"/>
          <w:sz w:val="28"/>
          <w:szCs w:val="28"/>
        </w:rPr>
      </w:pPr>
    </w:p>
    <w:p w14:paraId="535C2CED" w14:textId="77777777" w:rsidR="002C5A28" w:rsidRPr="00EA19B8" w:rsidRDefault="002C5A28" w:rsidP="004F7813">
      <w:pPr>
        <w:tabs>
          <w:tab w:val="left" w:pos="720"/>
          <w:tab w:val="left" w:pos="1440"/>
          <w:tab w:val="left" w:pos="2160"/>
          <w:tab w:val="left" w:pos="2880"/>
          <w:tab w:val="left" w:pos="3612"/>
          <w:tab w:val="center" w:pos="6237"/>
        </w:tabs>
        <w:overflowPunct w:val="0"/>
        <w:spacing w:line="240" w:lineRule="exact"/>
        <w:rPr>
          <w:rFonts w:ascii="Times New Roman" w:hAnsi="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22AAA" w:rsidRPr="00EA19B8" w14:paraId="42E3719E" w14:textId="77777777" w:rsidTr="003B2F43">
        <w:trPr>
          <w:trHeight w:val="1759"/>
        </w:trPr>
        <w:tc>
          <w:tcPr>
            <w:tcW w:w="4530" w:type="dxa"/>
          </w:tcPr>
          <w:p w14:paraId="65AC68AC" w14:textId="77777777" w:rsidR="00622AAA" w:rsidRDefault="00622AAA" w:rsidP="00005917">
            <w:pPr>
              <w:tabs>
                <w:tab w:val="left" w:pos="720"/>
                <w:tab w:val="left" w:pos="1440"/>
                <w:tab w:val="left" w:pos="2160"/>
                <w:tab w:val="left" w:pos="2880"/>
                <w:tab w:val="left" w:pos="3612"/>
                <w:tab w:val="center" w:pos="6237"/>
              </w:tabs>
              <w:overflowPunct w:val="0"/>
              <w:spacing w:line="240" w:lineRule="exact"/>
              <w:jc w:val="center"/>
              <w:rPr>
                <w:rFonts w:ascii="Times New Roman" w:hAnsi="Times New Roman"/>
                <w:b/>
                <w:sz w:val="28"/>
                <w:szCs w:val="28"/>
              </w:rPr>
            </w:pPr>
            <w:r w:rsidRPr="00EA19B8">
              <w:rPr>
                <w:rFonts w:ascii="Times New Roman" w:hAnsi="Times New Roman"/>
                <w:b/>
                <w:sz w:val="28"/>
                <w:szCs w:val="28"/>
              </w:rPr>
              <w:t>FOR THE GOVERNMENT OF THE REPUBLIC OF LATVIA</w:t>
            </w:r>
          </w:p>
          <w:p w14:paraId="223880AD" w14:textId="77777777" w:rsidR="003B2F43" w:rsidRDefault="003B2F43" w:rsidP="00005917">
            <w:pPr>
              <w:tabs>
                <w:tab w:val="left" w:pos="720"/>
                <w:tab w:val="left" w:pos="1440"/>
                <w:tab w:val="left" w:pos="2160"/>
                <w:tab w:val="left" w:pos="2880"/>
                <w:tab w:val="left" w:pos="3612"/>
                <w:tab w:val="center" w:pos="6237"/>
              </w:tabs>
              <w:overflowPunct w:val="0"/>
              <w:spacing w:line="240" w:lineRule="exact"/>
              <w:jc w:val="center"/>
              <w:rPr>
                <w:rFonts w:ascii="Times New Roman" w:hAnsi="Times New Roman"/>
                <w:b/>
                <w:sz w:val="28"/>
                <w:szCs w:val="28"/>
              </w:rPr>
            </w:pPr>
          </w:p>
          <w:p w14:paraId="28720A20" w14:textId="77777777" w:rsidR="003B2F43" w:rsidRDefault="003B2F43" w:rsidP="003B2F43">
            <w:pPr>
              <w:tabs>
                <w:tab w:val="left" w:pos="720"/>
                <w:tab w:val="left" w:pos="1440"/>
                <w:tab w:val="left" w:pos="2160"/>
                <w:tab w:val="left" w:pos="2880"/>
                <w:tab w:val="left" w:pos="3612"/>
                <w:tab w:val="center" w:pos="6237"/>
              </w:tabs>
              <w:overflowPunct w:val="0"/>
              <w:spacing w:line="240" w:lineRule="exact"/>
              <w:rPr>
                <w:rFonts w:ascii="Times New Roman" w:hAnsi="Times New Roman"/>
                <w:b/>
                <w:sz w:val="28"/>
                <w:szCs w:val="28"/>
              </w:rPr>
            </w:pPr>
          </w:p>
          <w:p w14:paraId="39FB4238" w14:textId="77777777" w:rsidR="003B2F43" w:rsidRDefault="003B2F43" w:rsidP="003B2F43">
            <w:pPr>
              <w:tabs>
                <w:tab w:val="left" w:pos="720"/>
                <w:tab w:val="left" w:pos="1440"/>
                <w:tab w:val="left" w:pos="2160"/>
                <w:tab w:val="left" w:pos="2880"/>
                <w:tab w:val="left" w:pos="3612"/>
                <w:tab w:val="center" w:pos="6237"/>
              </w:tabs>
              <w:overflowPunct w:val="0"/>
              <w:spacing w:line="240" w:lineRule="exact"/>
              <w:rPr>
                <w:rFonts w:ascii="Times New Roman" w:hAnsi="Times New Roman"/>
                <w:b/>
                <w:sz w:val="28"/>
                <w:szCs w:val="28"/>
              </w:rPr>
            </w:pPr>
          </w:p>
          <w:p w14:paraId="12344F73" w14:textId="4FE07842" w:rsidR="003B2F43" w:rsidRPr="003B2F43" w:rsidRDefault="003B2F43" w:rsidP="00005917">
            <w:pPr>
              <w:tabs>
                <w:tab w:val="left" w:pos="720"/>
                <w:tab w:val="left" w:pos="1440"/>
                <w:tab w:val="left" w:pos="2160"/>
                <w:tab w:val="left" w:pos="2880"/>
                <w:tab w:val="left" w:pos="3612"/>
                <w:tab w:val="center" w:pos="6237"/>
              </w:tabs>
              <w:overflowPunct w:val="0"/>
              <w:spacing w:line="240" w:lineRule="exact"/>
              <w:jc w:val="center"/>
              <w:rPr>
                <w:rFonts w:ascii="Times New Roman" w:hAnsi="Times New Roman"/>
                <w:b/>
                <w:sz w:val="28"/>
                <w:szCs w:val="28"/>
                <w:u w:val="single"/>
                <w:lang w:val="ru-RU"/>
              </w:rPr>
            </w:pPr>
            <w:r w:rsidRPr="003B2F43">
              <w:rPr>
                <w:rFonts w:ascii="Times New Roman" w:hAnsi="Times New Roman"/>
                <w:b/>
                <w:sz w:val="28"/>
                <w:szCs w:val="28"/>
                <w:u w:val="single"/>
                <w:lang w:val="ru-RU"/>
              </w:rPr>
              <w:t>________</w:t>
            </w:r>
            <w:r>
              <w:rPr>
                <w:rFonts w:ascii="Times New Roman" w:hAnsi="Times New Roman"/>
                <w:b/>
                <w:sz w:val="28"/>
                <w:szCs w:val="28"/>
                <w:u w:val="single"/>
                <w:lang w:val="ru-RU"/>
              </w:rPr>
              <w:t>_________</w:t>
            </w:r>
            <w:r w:rsidRPr="003B2F43">
              <w:rPr>
                <w:rFonts w:ascii="Times New Roman" w:hAnsi="Times New Roman"/>
                <w:b/>
                <w:sz w:val="28"/>
                <w:szCs w:val="28"/>
                <w:u w:val="single"/>
                <w:lang w:val="ru-RU"/>
              </w:rPr>
              <w:t>_______</w:t>
            </w:r>
          </w:p>
        </w:tc>
        <w:tc>
          <w:tcPr>
            <w:tcW w:w="4531" w:type="dxa"/>
          </w:tcPr>
          <w:p w14:paraId="77283AF4" w14:textId="77777777" w:rsidR="00622AAA" w:rsidRDefault="00622AAA" w:rsidP="00005917">
            <w:pPr>
              <w:tabs>
                <w:tab w:val="left" w:pos="720"/>
                <w:tab w:val="left" w:pos="1440"/>
                <w:tab w:val="left" w:pos="2160"/>
                <w:tab w:val="left" w:pos="2880"/>
                <w:tab w:val="left" w:pos="3612"/>
                <w:tab w:val="center" w:pos="6237"/>
              </w:tabs>
              <w:overflowPunct w:val="0"/>
              <w:spacing w:line="240" w:lineRule="exact"/>
              <w:jc w:val="center"/>
              <w:rPr>
                <w:rFonts w:ascii="Times New Roman" w:hAnsi="Times New Roman"/>
                <w:b/>
                <w:sz w:val="28"/>
                <w:szCs w:val="28"/>
              </w:rPr>
            </w:pPr>
            <w:r w:rsidRPr="00EA19B8">
              <w:rPr>
                <w:rFonts w:ascii="Times New Roman" w:hAnsi="Times New Roman"/>
                <w:b/>
                <w:sz w:val="28"/>
                <w:szCs w:val="28"/>
              </w:rPr>
              <w:t>FOR THE GOVERNMENT OF JAPAN</w:t>
            </w:r>
          </w:p>
          <w:p w14:paraId="5D6A8FF6" w14:textId="77777777" w:rsidR="003B2F43" w:rsidRDefault="003B2F43" w:rsidP="00005917">
            <w:pPr>
              <w:tabs>
                <w:tab w:val="left" w:pos="720"/>
                <w:tab w:val="left" w:pos="1440"/>
                <w:tab w:val="left" w:pos="2160"/>
                <w:tab w:val="left" w:pos="2880"/>
                <w:tab w:val="left" w:pos="3612"/>
                <w:tab w:val="center" w:pos="6237"/>
              </w:tabs>
              <w:overflowPunct w:val="0"/>
              <w:spacing w:line="240" w:lineRule="exact"/>
              <w:jc w:val="center"/>
              <w:rPr>
                <w:rFonts w:ascii="Times New Roman" w:hAnsi="Times New Roman"/>
                <w:b/>
                <w:sz w:val="28"/>
                <w:szCs w:val="28"/>
              </w:rPr>
            </w:pPr>
          </w:p>
          <w:p w14:paraId="5C21AACE" w14:textId="77777777" w:rsidR="003B2F43" w:rsidRDefault="003B2F43" w:rsidP="00005917">
            <w:pPr>
              <w:tabs>
                <w:tab w:val="left" w:pos="720"/>
                <w:tab w:val="left" w:pos="1440"/>
                <w:tab w:val="left" w:pos="2160"/>
                <w:tab w:val="left" w:pos="2880"/>
                <w:tab w:val="left" w:pos="3612"/>
                <w:tab w:val="center" w:pos="6237"/>
              </w:tabs>
              <w:overflowPunct w:val="0"/>
              <w:spacing w:line="240" w:lineRule="exact"/>
              <w:jc w:val="center"/>
              <w:rPr>
                <w:rFonts w:ascii="Times New Roman" w:hAnsi="Times New Roman"/>
                <w:b/>
                <w:sz w:val="28"/>
                <w:szCs w:val="28"/>
              </w:rPr>
            </w:pPr>
          </w:p>
          <w:p w14:paraId="12A283E5" w14:textId="77777777" w:rsidR="003B2F43" w:rsidRDefault="003B2F43" w:rsidP="00005917">
            <w:pPr>
              <w:tabs>
                <w:tab w:val="left" w:pos="720"/>
                <w:tab w:val="left" w:pos="1440"/>
                <w:tab w:val="left" w:pos="2160"/>
                <w:tab w:val="left" w:pos="2880"/>
                <w:tab w:val="left" w:pos="3612"/>
                <w:tab w:val="center" w:pos="6237"/>
              </w:tabs>
              <w:overflowPunct w:val="0"/>
              <w:spacing w:line="240" w:lineRule="exact"/>
              <w:jc w:val="center"/>
              <w:rPr>
                <w:rFonts w:ascii="Times New Roman" w:hAnsi="Times New Roman"/>
                <w:b/>
                <w:sz w:val="28"/>
                <w:szCs w:val="28"/>
              </w:rPr>
            </w:pPr>
          </w:p>
          <w:p w14:paraId="7BD8AFF6" w14:textId="7FAAA09C" w:rsidR="003B2F43" w:rsidRPr="00642722" w:rsidRDefault="003B2F43" w:rsidP="00005917">
            <w:pPr>
              <w:tabs>
                <w:tab w:val="left" w:pos="720"/>
                <w:tab w:val="left" w:pos="1440"/>
                <w:tab w:val="left" w:pos="2160"/>
                <w:tab w:val="left" w:pos="2880"/>
                <w:tab w:val="left" w:pos="3612"/>
                <w:tab w:val="center" w:pos="6237"/>
              </w:tabs>
              <w:overflowPunct w:val="0"/>
              <w:spacing w:line="240" w:lineRule="exact"/>
              <w:jc w:val="center"/>
              <w:rPr>
                <w:rFonts w:ascii="Times New Roman" w:hAnsi="Times New Roman"/>
                <w:b/>
                <w:sz w:val="28"/>
                <w:szCs w:val="28"/>
                <w:u w:val="single"/>
              </w:rPr>
            </w:pPr>
            <w:r w:rsidRPr="00642722">
              <w:rPr>
                <w:rFonts w:ascii="Times New Roman" w:hAnsi="Times New Roman"/>
                <w:b/>
                <w:sz w:val="28"/>
                <w:szCs w:val="28"/>
                <w:u w:val="single"/>
              </w:rPr>
              <w:t>________________________</w:t>
            </w:r>
          </w:p>
        </w:tc>
      </w:tr>
    </w:tbl>
    <w:p w14:paraId="29A60B43" w14:textId="77777777" w:rsidR="00CC0E47" w:rsidRPr="00EA19B8" w:rsidRDefault="00CC0E47" w:rsidP="003B2F43">
      <w:pPr>
        <w:tabs>
          <w:tab w:val="left" w:pos="4536"/>
        </w:tabs>
        <w:overflowPunct w:val="0"/>
        <w:spacing w:line="240" w:lineRule="exact"/>
        <w:rPr>
          <w:rFonts w:ascii="Times New Roman" w:hAnsi="Times New Roman"/>
          <w:sz w:val="28"/>
          <w:szCs w:val="28"/>
        </w:rPr>
      </w:pPr>
    </w:p>
    <w:sectPr w:rsidR="00CC0E47" w:rsidRPr="00EA19B8" w:rsidSect="002C2E3C">
      <w:headerReference w:type="default" r:id="rId8"/>
      <w:footerReference w:type="default" r:id="rId9"/>
      <w:headerReference w:type="first" r:id="rId10"/>
      <w:footerReference w:type="first" r:id="rId11"/>
      <w:pgSz w:w="11906" w:h="16838" w:code="9"/>
      <w:pgMar w:top="1134" w:right="1134" w:bottom="1134" w:left="1701" w:header="567" w:footer="567" w:gutter="0"/>
      <w:paperSrc w:first="263" w:other="263"/>
      <w:cols w:space="425"/>
      <w:titlePg/>
      <w:docGrid w:linePitch="369"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AFC21" w14:textId="77777777" w:rsidR="00A436D9" w:rsidRDefault="00A436D9">
      <w:r>
        <w:separator/>
      </w:r>
    </w:p>
  </w:endnote>
  <w:endnote w:type="continuationSeparator" w:id="0">
    <w:p w14:paraId="5DCBD985" w14:textId="77777777" w:rsidR="00A436D9" w:rsidRDefault="00A436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entury">
    <w:panose1 w:val="02040604050505020304"/>
    <w:charset w:val="BA"/>
    <w:family w:val="roman"/>
    <w:pitch w:val="variable"/>
    <w:sig w:usb0="00000287" w:usb1="00000000" w:usb2="00000000" w:usb3="00000000" w:csb0="0000009F" w:csb1="00000000"/>
  </w:font>
  <w:font w:name="MS Mincho">
    <w:altName w:val="Yu Gothic UI"/>
    <w:panose1 w:val="02020609040205080304"/>
    <w:charset w:val="80"/>
    <w:family w:val="roman"/>
    <w:notTrueType/>
    <w:pitch w:val="fixed"/>
    <w:sig w:usb0="00000000" w:usb1="08070000" w:usb2="00000010" w:usb3="00000000" w:csb0="0002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8A6CEF" w14:textId="77777777" w:rsidR="000966B7" w:rsidRPr="00DC6DB8" w:rsidRDefault="000966B7">
    <w:pPr>
      <w:pStyle w:val="Footer"/>
      <w:jc w:val="center"/>
      <w:rPr>
        <w:rFonts w:ascii="Courier New" w:hAnsi="Courier New" w:cs="Courier New"/>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936824" w14:textId="77777777" w:rsidR="002C5A28" w:rsidRPr="002C5A28" w:rsidRDefault="002C5A28" w:rsidP="002C5A28">
    <w:pPr>
      <w:pStyle w:val="Footer"/>
      <w:jc w:val="center"/>
      <w:rPr>
        <w:rFonts w:ascii="Courier New" w:hAnsi="Courier New" w:cs="Courier New"/>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EA95CE" w14:textId="77777777" w:rsidR="00A436D9" w:rsidRDefault="00A436D9">
      <w:r>
        <w:separator/>
      </w:r>
    </w:p>
  </w:footnote>
  <w:footnote w:type="continuationSeparator" w:id="0">
    <w:p w14:paraId="5C6DDB22" w14:textId="77777777" w:rsidR="00A436D9" w:rsidRDefault="00A436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2099175"/>
      <w:docPartObj>
        <w:docPartGallery w:val="Page Numbers (Top of Page)"/>
        <w:docPartUnique/>
      </w:docPartObj>
    </w:sdtPr>
    <w:sdtEndPr>
      <w:rPr>
        <w:noProof/>
      </w:rPr>
    </w:sdtEndPr>
    <w:sdtContent>
      <w:p w14:paraId="306E25DF" w14:textId="477DD204" w:rsidR="002C2E3C" w:rsidRDefault="002C2E3C">
        <w:pPr>
          <w:pStyle w:val="Header"/>
          <w:jc w:val="center"/>
        </w:pPr>
        <w:r>
          <w:fldChar w:fldCharType="begin"/>
        </w:r>
        <w:r>
          <w:instrText xml:space="preserve"> PAGE   \* MERGEFORMAT </w:instrText>
        </w:r>
        <w:r>
          <w:fldChar w:fldCharType="separate"/>
        </w:r>
        <w:r w:rsidR="00FC7641">
          <w:rPr>
            <w:noProof/>
          </w:rPr>
          <w:t>4</w:t>
        </w:r>
        <w:r>
          <w:rPr>
            <w:noProof/>
          </w:rPr>
          <w:fldChar w:fldCharType="end"/>
        </w:r>
      </w:p>
    </w:sdtContent>
  </w:sdt>
  <w:p w14:paraId="05DDC630" w14:textId="77777777" w:rsidR="002C5A28" w:rsidRPr="002C5A28" w:rsidRDefault="002C5A28" w:rsidP="002C5A28">
    <w:pPr>
      <w:pStyle w:val="Header"/>
      <w:tabs>
        <w:tab w:val="left" w:pos="3210"/>
      </w:tabs>
      <w:jc w:val="left"/>
      <w:rPr>
        <w:rFonts w:ascii="Courier New" w:hAnsi="Courier New" w:cs="Courier New"/>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1D4B7" w14:textId="2804742E" w:rsidR="002C2E3C" w:rsidRDefault="002C2E3C">
    <w:pPr>
      <w:pStyle w:val="Header"/>
      <w:jc w:val="center"/>
    </w:pPr>
  </w:p>
  <w:p w14:paraId="0701E805" w14:textId="77777777" w:rsidR="002C2E3C" w:rsidRDefault="002C2E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BF5A20"/>
    <w:multiLevelType w:val="singleLevel"/>
    <w:tmpl w:val="DF2C3E00"/>
    <w:lvl w:ilvl="0">
      <w:start w:val="1"/>
      <w:numFmt w:val="decimal"/>
      <w:lvlText w:val="%1.   "/>
      <w:lvlJc w:val="left"/>
      <w:pPr>
        <w:tabs>
          <w:tab w:val="num" w:pos="720"/>
        </w:tabs>
        <w:ind w:left="0" w:firstLine="0"/>
      </w:pPr>
      <w:rPr>
        <w:rFonts w:ascii="Courier New" w:hAnsi="Courier New" w:hint="default"/>
        <w:sz w:val="24"/>
      </w:rPr>
    </w:lvl>
  </w:abstractNum>
  <w:abstractNum w:abstractNumId="1" w15:restartNumberingAfterBreak="0">
    <w:nsid w:val="0100066D"/>
    <w:multiLevelType w:val="hybridMultilevel"/>
    <w:tmpl w:val="7058539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DE40E7C"/>
    <w:multiLevelType w:val="hybridMultilevel"/>
    <w:tmpl w:val="092AFFD8"/>
    <w:lvl w:ilvl="0" w:tplc="0409000F">
      <w:start w:val="1"/>
      <w:numFmt w:val="decimal"/>
      <w:lvlText w:val="%1."/>
      <w:lvlJc w:val="left"/>
      <w:pPr>
        <w:ind w:left="420" w:hanging="420"/>
      </w:pPr>
    </w:lvl>
    <w:lvl w:ilvl="1" w:tplc="0409000F">
      <w:start w:val="1"/>
      <w:numFmt w:val="decimal"/>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4610668"/>
    <w:multiLevelType w:val="hybridMultilevel"/>
    <w:tmpl w:val="B3A2EF8E"/>
    <w:lvl w:ilvl="0" w:tplc="0409000F">
      <w:start w:val="1"/>
      <w:numFmt w:val="decimal"/>
      <w:lvlText w:val="%1."/>
      <w:lvlJc w:val="left"/>
      <w:pPr>
        <w:ind w:left="1146" w:hanging="420"/>
      </w:p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4" w15:restartNumberingAfterBreak="0">
    <w:nsid w:val="15DB241F"/>
    <w:multiLevelType w:val="hybridMultilevel"/>
    <w:tmpl w:val="061C9DD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1B5714BC"/>
    <w:multiLevelType w:val="hybridMultilevel"/>
    <w:tmpl w:val="9850AD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20F757CD"/>
    <w:multiLevelType w:val="hybridMultilevel"/>
    <w:tmpl w:val="0EAC4206"/>
    <w:lvl w:ilvl="0" w:tplc="8654AD8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3A17E51"/>
    <w:multiLevelType w:val="hybridMultilevel"/>
    <w:tmpl w:val="817C006A"/>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55F6209"/>
    <w:multiLevelType w:val="hybridMultilevel"/>
    <w:tmpl w:val="B38EFFD4"/>
    <w:lvl w:ilvl="0" w:tplc="855801EA">
      <w:start w:val="1"/>
      <w:numFmt w:val="lowerRoman"/>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6B11C2F"/>
    <w:multiLevelType w:val="hybridMultilevel"/>
    <w:tmpl w:val="E4088756"/>
    <w:lvl w:ilvl="0" w:tplc="C6E60A7E">
      <w:start w:val="1"/>
      <w:numFmt w:val="decimal"/>
      <w:lvlText w:val="%1."/>
      <w:lvlJc w:val="left"/>
      <w:pPr>
        <w:ind w:left="1533" w:hanging="54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8B721CD"/>
    <w:multiLevelType w:val="hybridMultilevel"/>
    <w:tmpl w:val="FE18815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8EA4F57"/>
    <w:multiLevelType w:val="hybridMultilevel"/>
    <w:tmpl w:val="155A6460"/>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21E70C8"/>
    <w:multiLevelType w:val="hybridMultilevel"/>
    <w:tmpl w:val="E3A6D392"/>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3964885"/>
    <w:multiLevelType w:val="hybridMultilevel"/>
    <w:tmpl w:val="EAD0EDA2"/>
    <w:lvl w:ilvl="0" w:tplc="8654AD8A">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89860CC"/>
    <w:multiLevelType w:val="hybridMultilevel"/>
    <w:tmpl w:val="7E2AA740"/>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3AD7079F"/>
    <w:multiLevelType w:val="hybridMultilevel"/>
    <w:tmpl w:val="2312B00A"/>
    <w:lvl w:ilvl="0" w:tplc="04090011">
      <w:start w:val="1"/>
      <w:numFmt w:val="decimalEnclosedCircle"/>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3D576D2D"/>
    <w:multiLevelType w:val="hybridMultilevel"/>
    <w:tmpl w:val="19B45098"/>
    <w:lvl w:ilvl="0" w:tplc="01FEEA6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3EDF2BAC"/>
    <w:multiLevelType w:val="hybridMultilevel"/>
    <w:tmpl w:val="E83CD568"/>
    <w:lvl w:ilvl="0" w:tplc="0409000F">
      <w:start w:val="1"/>
      <w:numFmt w:val="decimal"/>
      <w:lvlText w:val="%1."/>
      <w:lvlJc w:val="left"/>
      <w:pPr>
        <w:ind w:left="1146" w:hanging="420"/>
      </w:p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8" w15:restartNumberingAfterBreak="0">
    <w:nsid w:val="4539701A"/>
    <w:multiLevelType w:val="hybridMultilevel"/>
    <w:tmpl w:val="8ECC8E56"/>
    <w:lvl w:ilvl="0" w:tplc="0409000F">
      <w:start w:val="1"/>
      <w:numFmt w:val="decimal"/>
      <w:lvlText w:val="%1."/>
      <w:lvlJc w:val="left"/>
      <w:pPr>
        <w:ind w:left="1146" w:hanging="420"/>
      </w:pPr>
    </w:lvl>
    <w:lvl w:ilvl="1" w:tplc="04090017" w:tentative="1">
      <w:start w:val="1"/>
      <w:numFmt w:val="aiueoFullWidth"/>
      <w:lvlText w:val="(%2)"/>
      <w:lvlJc w:val="left"/>
      <w:pPr>
        <w:ind w:left="1566" w:hanging="420"/>
      </w:pPr>
    </w:lvl>
    <w:lvl w:ilvl="2" w:tplc="04090011" w:tentative="1">
      <w:start w:val="1"/>
      <w:numFmt w:val="decimalEnclosedCircle"/>
      <w:lvlText w:val="%3"/>
      <w:lvlJc w:val="left"/>
      <w:pPr>
        <w:ind w:left="1986" w:hanging="420"/>
      </w:pPr>
    </w:lvl>
    <w:lvl w:ilvl="3" w:tplc="0409000F" w:tentative="1">
      <w:start w:val="1"/>
      <w:numFmt w:val="decimal"/>
      <w:lvlText w:val="%4."/>
      <w:lvlJc w:val="left"/>
      <w:pPr>
        <w:ind w:left="2406" w:hanging="420"/>
      </w:pPr>
    </w:lvl>
    <w:lvl w:ilvl="4" w:tplc="04090017" w:tentative="1">
      <w:start w:val="1"/>
      <w:numFmt w:val="aiueoFullWidth"/>
      <w:lvlText w:val="(%5)"/>
      <w:lvlJc w:val="left"/>
      <w:pPr>
        <w:ind w:left="2826" w:hanging="420"/>
      </w:pPr>
    </w:lvl>
    <w:lvl w:ilvl="5" w:tplc="04090011" w:tentative="1">
      <w:start w:val="1"/>
      <w:numFmt w:val="decimalEnclosedCircle"/>
      <w:lvlText w:val="%6"/>
      <w:lvlJc w:val="left"/>
      <w:pPr>
        <w:ind w:left="3246" w:hanging="420"/>
      </w:pPr>
    </w:lvl>
    <w:lvl w:ilvl="6" w:tplc="0409000F" w:tentative="1">
      <w:start w:val="1"/>
      <w:numFmt w:val="decimal"/>
      <w:lvlText w:val="%7."/>
      <w:lvlJc w:val="left"/>
      <w:pPr>
        <w:ind w:left="3666" w:hanging="420"/>
      </w:pPr>
    </w:lvl>
    <w:lvl w:ilvl="7" w:tplc="04090017" w:tentative="1">
      <w:start w:val="1"/>
      <w:numFmt w:val="aiueoFullWidth"/>
      <w:lvlText w:val="(%8)"/>
      <w:lvlJc w:val="left"/>
      <w:pPr>
        <w:ind w:left="4086" w:hanging="420"/>
      </w:pPr>
    </w:lvl>
    <w:lvl w:ilvl="8" w:tplc="04090011" w:tentative="1">
      <w:start w:val="1"/>
      <w:numFmt w:val="decimalEnclosedCircle"/>
      <w:lvlText w:val="%9"/>
      <w:lvlJc w:val="left"/>
      <w:pPr>
        <w:ind w:left="4506" w:hanging="420"/>
      </w:pPr>
    </w:lvl>
  </w:abstractNum>
  <w:abstractNum w:abstractNumId="19" w15:restartNumberingAfterBreak="0">
    <w:nsid w:val="52251B5F"/>
    <w:multiLevelType w:val="hybridMultilevel"/>
    <w:tmpl w:val="2EB41FA4"/>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52762FDB"/>
    <w:multiLevelType w:val="singleLevel"/>
    <w:tmpl w:val="7624E5D4"/>
    <w:lvl w:ilvl="0">
      <w:start w:val="1"/>
      <w:numFmt w:val="decimal"/>
      <w:lvlText w:val="(%1)  "/>
      <w:lvlJc w:val="left"/>
      <w:pPr>
        <w:tabs>
          <w:tab w:val="num" w:pos="1440"/>
        </w:tabs>
        <w:ind w:left="0" w:firstLine="720"/>
      </w:pPr>
      <w:rPr>
        <w:rFonts w:hint="eastAsia"/>
      </w:rPr>
    </w:lvl>
  </w:abstractNum>
  <w:abstractNum w:abstractNumId="21" w15:restartNumberingAfterBreak="0">
    <w:nsid w:val="65EF4255"/>
    <w:multiLevelType w:val="hybridMultilevel"/>
    <w:tmpl w:val="DB0CF55C"/>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665C1B95"/>
    <w:multiLevelType w:val="hybridMultilevel"/>
    <w:tmpl w:val="F8A6BD2E"/>
    <w:lvl w:ilvl="0" w:tplc="FD56518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3" w15:restartNumberingAfterBreak="0">
    <w:nsid w:val="67864D93"/>
    <w:multiLevelType w:val="singleLevel"/>
    <w:tmpl w:val="589CF13A"/>
    <w:lvl w:ilvl="0">
      <w:start w:val="1"/>
      <w:numFmt w:val="lowerLetter"/>
      <w:lvlText w:val="(%1)  "/>
      <w:lvlJc w:val="left"/>
      <w:pPr>
        <w:tabs>
          <w:tab w:val="num" w:pos="1503"/>
        </w:tabs>
        <w:ind w:left="1503" w:hanging="783"/>
      </w:pPr>
      <w:rPr>
        <w:rFonts w:hint="eastAsia"/>
      </w:rPr>
    </w:lvl>
  </w:abstractNum>
  <w:abstractNum w:abstractNumId="24" w15:restartNumberingAfterBreak="0">
    <w:nsid w:val="67ED33B2"/>
    <w:multiLevelType w:val="hybridMultilevel"/>
    <w:tmpl w:val="69649464"/>
    <w:lvl w:ilvl="0" w:tplc="0409000F">
      <w:start w:val="1"/>
      <w:numFmt w:val="decimal"/>
      <w:lvlText w:val="%1."/>
      <w:lvlJc w:val="left"/>
      <w:pPr>
        <w:ind w:left="1572" w:hanging="420"/>
      </w:pPr>
    </w:lvl>
    <w:lvl w:ilvl="1" w:tplc="04090017" w:tentative="1">
      <w:start w:val="1"/>
      <w:numFmt w:val="aiueoFullWidth"/>
      <w:lvlText w:val="(%2)"/>
      <w:lvlJc w:val="left"/>
      <w:pPr>
        <w:ind w:left="1992" w:hanging="420"/>
      </w:pPr>
    </w:lvl>
    <w:lvl w:ilvl="2" w:tplc="04090011" w:tentative="1">
      <w:start w:val="1"/>
      <w:numFmt w:val="decimalEnclosedCircle"/>
      <w:lvlText w:val="%3"/>
      <w:lvlJc w:val="left"/>
      <w:pPr>
        <w:ind w:left="2412" w:hanging="420"/>
      </w:pPr>
    </w:lvl>
    <w:lvl w:ilvl="3" w:tplc="0409000F" w:tentative="1">
      <w:start w:val="1"/>
      <w:numFmt w:val="decimal"/>
      <w:lvlText w:val="%4."/>
      <w:lvlJc w:val="left"/>
      <w:pPr>
        <w:ind w:left="2832" w:hanging="420"/>
      </w:pPr>
    </w:lvl>
    <w:lvl w:ilvl="4" w:tplc="04090017" w:tentative="1">
      <w:start w:val="1"/>
      <w:numFmt w:val="aiueoFullWidth"/>
      <w:lvlText w:val="(%5)"/>
      <w:lvlJc w:val="left"/>
      <w:pPr>
        <w:ind w:left="3252" w:hanging="420"/>
      </w:pPr>
    </w:lvl>
    <w:lvl w:ilvl="5" w:tplc="04090011" w:tentative="1">
      <w:start w:val="1"/>
      <w:numFmt w:val="decimalEnclosedCircle"/>
      <w:lvlText w:val="%6"/>
      <w:lvlJc w:val="left"/>
      <w:pPr>
        <w:ind w:left="3672" w:hanging="420"/>
      </w:pPr>
    </w:lvl>
    <w:lvl w:ilvl="6" w:tplc="0409000F" w:tentative="1">
      <w:start w:val="1"/>
      <w:numFmt w:val="decimal"/>
      <w:lvlText w:val="%7."/>
      <w:lvlJc w:val="left"/>
      <w:pPr>
        <w:ind w:left="4092" w:hanging="420"/>
      </w:pPr>
    </w:lvl>
    <w:lvl w:ilvl="7" w:tplc="04090017" w:tentative="1">
      <w:start w:val="1"/>
      <w:numFmt w:val="aiueoFullWidth"/>
      <w:lvlText w:val="(%8)"/>
      <w:lvlJc w:val="left"/>
      <w:pPr>
        <w:ind w:left="4512" w:hanging="420"/>
      </w:pPr>
    </w:lvl>
    <w:lvl w:ilvl="8" w:tplc="04090011" w:tentative="1">
      <w:start w:val="1"/>
      <w:numFmt w:val="decimalEnclosedCircle"/>
      <w:lvlText w:val="%9"/>
      <w:lvlJc w:val="left"/>
      <w:pPr>
        <w:ind w:left="4932" w:hanging="420"/>
      </w:pPr>
    </w:lvl>
  </w:abstractNum>
  <w:abstractNum w:abstractNumId="25" w15:restartNumberingAfterBreak="0">
    <w:nsid w:val="68A6054F"/>
    <w:multiLevelType w:val="hybridMultilevel"/>
    <w:tmpl w:val="FFAABBF2"/>
    <w:lvl w:ilvl="0" w:tplc="0409000F">
      <w:start w:val="1"/>
      <w:numFmt w:val="decimal"/>
      <w:lvlText w:val="%1."/>
      <w:lvlJc w:val="left"/>
      <w:pPr>
        <w:ind w:left="1140" w:hanging="420"/>
      </w:p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26" w15:restartNumberingAfterBreak="0">
    <w:nsid w:val="79620382"/>
    <w:multiLevelType w:val="hybridMultilevel"/>
    <w:tmpl w:val="935225EA"/>
    <w:lvl w:ilvl="0" w:tplc="0409000F">
      <w:start w:val="1"/>
      <w:numFmt w:val="decimal"/>
      <w:lvlText w:val="%1."/>
      <w:lvlJc w:val="left"/>
      <w:pPr>
        <w:ind w:left="126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20"/>
  </w:num>
  <w:num w:numId="3">
    <w:abstractNumId w:val="23"/>
  </w:num>
  <w:num w:numId="4">
    <w:abstractNumId w:val="6"/>
  </w:num>
  <w:num w:numId="5">
    <w:abstractNumId w:val="13"/>
  </w:num>
  <w:num w:numId="6">
    <w:abstractNumId w:val="16"/>
  </w:num>
  <w:num w:numId="7">
    <w:abstractNumId w:val="8"/>
  </w:num>
  <w:num w:numId="8">
    <w:abstractNumId w:val="22"/>
  </w:num>
  <w:num w:numId="9">
    <w:abstractNumId w:val="18"/>
  </w:num>
  <w:num w:numId="10">
    <w:abstractNumId w:val="24"/>
  </w:num>
  <w:num w:numId="11">
    <w:abstractNumId w:val="9"/>
  </w:num>
  <w:num w:numId="12">
    <w:abstractNumId w:val="3"/>
  </w:num>
  <w:num w:numId="13">
    <w:abstractNumId w:val="11"/>
  </w:num>
  <w:num w:numId="14">
    <w:abstractNumId w:val="17"/>
  </w:num>
  <w:num w:numId="15">
    <w:abstractNumId w:val="25"/>
  </w:num>
  <w:num w:numId="16">
    <w:abstractNumId w:val="10"/>
  </w:num>
  <w:num w:numId="17">
    <w:abstractNumId w:val="5"/>
  </w:num>
  <w:num w:numId="18">
    <w:abstractNumId w:val="15"/>
  </w:num>
  <w:num w:numId="19">
    <w:abstractNumId w:val="26"/>
  </w:num>
  <w:num w:numId="20">
    <w:abstractNumId w:val="21"/>
  </w:num>
  <w:num w:numId="21">
    <w:abstractNumId w:val="7"/>
  </w:num>
  <w:num w:numId="22">
    <w:abstractNumId w:val="1"/>
  </w:num>
  <w:num w:numId="23">
    <w:abstractNumId w:val="14"/>
  </w:num>
  <w:num w:numId="24">
    <w:abstractNumId w:val="12"/>
  </w:num>
  <w:num w:numId="25">
    <w:abstractNumId w:val="2"/>
  </w:num>
  <w:num w:numId="26">
    <w:abstractNumId w:val="4"/>
  </w:num>
  <w:num w:numId="2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ja-JP" w:vendorID="64" w:dllVersion="131078" w:nlCheck="1" w:checkStyle="1"/>
  <w:activeWritingStyle w:appName="MSWord" w:lang="en-GB" w:vendorID="64" w:dllVersion="131078" w:nlCheck="1" w:checkStyle="1"/>
  <w:activeWritingStyle w:appName="MSWord" w:lang="fr-FR"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42"/>
  <w:drawingGridVerticalSpacing w:val="369"/>
  <w:displayHorizontalDrawingGridEvery w:val="0"/>
  <w:characterSpacingControl w:val="doNotCompress"/>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5576"/>
    <w:rsid w:val="000016B8"/>
    <w:rsid w:val="00011542"/>
    <w:rsid w:val="00033E29"/>
    <w:rsid w:val="00035E2C"/>
    <w:rsid w:val="00060B09"/>
    <w:rsid w:val="00061397"/>
    <w:rsid w:val="00073809"/>
    <w:rsid w:val="000966B7"/>
    <w:rsid w:val="000B2A71"/>
    <w:rsid w:val="000E1260"/>
    <w:rsid w:val="0011793C"/>
    <w:rsid w:val="0012271C"/>
    <w:rsid w:val="00167B24"/>
    <w:rsid w:val="0019198F"/>
    <w:rsid w:val="00195EE2"/>
    <w:rsid w:val="00196083"/>
    <w:rsid w:val="001B2260"/>
    <w:rsid w:val="001D1807"/>
    <w:rsid w:val="001D217F"/>
    <w:rsid w:val="00211FD4"/>
    <w:rsid w:val="0021212E"/>
    <w:rsid w:val="00213D14"/>
    <w:rsid w:val="00224752"/>
    <w:rsid w:val="0025046F"/>
    <w:rsid w:val="002C2E3C"/>
    <w:rsid w:val="002C308F"/>
    <w:rsid w:val="002C5A28"/>
    <w:rsid w:val="002D4D83"/>
    <w:rsid w:val="002D7945"/>
    <w:rsid w:val="002D7A8A"/>
    <w:rsid w:val="002E14C9"/>
    <w:rsid w:val="002F658C"/>
    <w:rsid w:val="00302EB6"/>
    <w:rsid w:val="00332969"/>
    <w:rsid w:val="00334FE2"/>
    <w:rsid w:val="00335A3D"/>
    <w:rsid w:val="003365AB"/>
    <w:rsid w:val="00352F89"/>
    <w:rsid w:val="003816C3"/>
    <w:rsid w:val="0039022E"/>
    <w:rsid w:val="00394BB8"/>
    <w:rsid w:val="0039533D"/>
    <w:rsid w:val="003B2F43"/>
    <w:rsid w:val="003C53A0"/>
    <w:rsid w:val="003E7A82"/>
    <w:rsid w:val="003F0DB7"/>
    <w:rsid w:val="003F44E9"/>
    <w:rsid w:val="003F66E3"/>
    <w:rsid w:val="003F6C17"/>
    <w:rsid w:val="00402FC1"/>
    <w:rsid w:val="00424663"/>
    <w:rsid w:val="00464DAC"/>
    <w:rsid w:val="00476322"/>
    <w:rsid w:val="004839C7"/>
    <w:rsid w:val="00485576"/>
    <w:rsid w:val="004B3712"/>
    <w:rsid w:val="004C6EF8"/>
    <w:rsid w:val="004D2EC1"/>
    <w:rsid w:val="004D5040"/>
    <w:rsid w:val="004F7813"/>
    <w:rsid w:val="005437F0"/>
    <w:rsid w:val="00553015"/>
    <w:rsid w:val="00553123"/>
    <w:rsid w:val="00554DB0"/>
    <w:rsid w:val="005915BC"/>
    <w:rsid w:val="0059736A"/>
    <w:rsid w:val="005B6F46"/>
    <w:rsid w:val="005C0021"/>
    <w:rsid w:val="005C11B8"/>
    <w:rsid w:val="005C6F5B"/>
    <w:rsid w:val="005E7494"/>
    <w:rsid w:val="00622AAA"/>
    <w:rsid w:val="00631AF9"/>
    <w:rsid w:val="00642722"/>
    <w:rsid w:val="00644438"/>
    <w:rsid w:val="00656F9B"/>
    <w:rsid w:val="006674DC"/>
    <w:rsid w:val="006774CF"/>
    <w:rsid w:val="00685E7D"/>
    <w:rsid w:val="006A1D07"/>
    <w:rsid w:val="006A707B"/>
    <w:rsid w:val="006B5D41"/>
    <w:rsid w:val="006D0198"/>
    <w:rsid w:val="006E2C38"/>
    <w:rsid w:val="006F1099"/>
    <w:rsid w:val="007017C7"/>
    <w:rsid w:val="00724D84"/>
    <w:rsid w:val="007274E7"/>
    <w:rsid w:val="0073054C"/>
    <w:rsid w:val="007307C8"/>
    <w:rsid w:val="0073164D"/>
    <w:rsid w:val="007330A4"/>
    <w:rsid w:val="007500F6"/>
    <w:rsid w:val="00780F72"/>
    <w:rsid w:val="00781B38"/>
    <w:rsid w:val="00796E94"/>
    <w:rsid w:val="007A1546"/>
    <w:rsid w:val="007B4890"/>
    <w:rsid w:val="007B572B"/>
    <w:rsid w:val="007D3293"/>
    <w:rsid w:val="007D5DE2"/>
    <w:rsid w:val="007E0430"/>
    <w:rsid w:val="007E0BB6"/>
    <w:rsid w:val="007E7C5F"/>
    <w:rsid w:val="007F2D05"/>
    <w:rsid w:val="007F7673"/>
    <w:rsid w:val="007F7B36"/>
    <w:rsid w:val="0080286B"/>
    <w:rsid w:val="00812F0B"/>
    <w:rsid w:val="00816E7B"/>
    <w:rsid w:val="00817327"/>
    <w:rsid w:val="00846FFF"/>
    <w:rsid w:val="00856B6D"/>
    <w:rsid w:val="00857B61"/>
    <w:rsid w:val="00863CA3"/>
    <w:rsid w:val="00891398"/>
    <w:rsid w:val="00892AF9"/>
    <w:rsid w:val="008D7F16"/>
    <w:rsid w:val="008F4AD2"/>
    <w:rsid w:val="00901F3A"/>
    <w:rsid w:val="0091440A"/>
    <w:rsid w:val="00921E98"/>
    <w:rsid w:val="00941771"/>
    <w:rsid w:val="00991E46"/>
    <w:rsid w:val="009B6063"/>
    <w:rsid w:val="009C6FFC"/>
    <w:rsid w:val="009D2995"/>
    <w:rsid w:val="009D4673"/>
    <w:rsid w:val="009E0783"/>
    <w:rsid w:val="009E1D44"/>
    <w:rsid w:val="009E521F"/>
    <w:rsid w:val="009F2621"/>
    <w:rsid w:val="00A01B08"/>
    <w:rsid w:val="00A436D9"/>
    <w:rsid w:val="00A7739E"/>
    <w:rsid w:val="00AA3B16"/>
    <w:rsid w:val="00AA3DFC"/>
    <w:rsid w:val="00AD001F"/>
    <w:rsid w:val="00AD12CD"/>
    <w:rsid w:val="00B07EBB"/>
    <w:rsid w:val="00B26963"/>
    <w:rsid w:val="00B30855"/>
    <w:rsid w:val="00B42574"/>
    <w:rsid w:val="00B603E4"/>
    <w:rsid w:val="00B61A40"/>
    <w:rsid w:val="00B75CD0"/>
    <w:rsid w:val="00B8522B"/>
    <w:rsid w:val="00BE2566"/>
    <w:rsid w:val="00C25896"/>
    <w:rsid w:val="00C42886"/>
    <w:rsid w:val="00C646E2"/>
    <w:rsid w:val="00C71615"/>
    <w:rsid w:val="00C77C1A"/>
    <w:rsid w:val="00C8018B"/>
    <w:rsid w:val="00C92247"/>
    <w:rsid w:val="00C94DB8"/>
    <w:rsid w:val="00CB42BB"/>
    <w:rsid w:val="00CB5EEC"/>
    <w:rsid w:val="00CC0E47"/>
    <w:rsid w:val="00CC3BF8"/>
    <w:rsid w:val="00CC7C5D"/>
    <w:rsid w:val="00CD3CF2"/>
    <w:rsid w:val="00CD4123"/>
    <w:rsid w:val="00CD4B26"/>
    <w:rsid w:val="00CE160C"/>
    <w:rsid w:val="00CE7A5A"/>
    <w:rsid w:val="00CF46D6"/>
    <w:rsid w:val="00D15DC1"/>
    <w:rsid w:val="00D34A61"/>
    <w:rsid w:val="00D55A2C"/>
    <w:rsid w:val="00D6008E"/>
    <w:rsid w:val="00D66939"/>
    <w:rsid w:val="00D72673"/>
    <w:rsid w:val="00D93005"/>
    <w:rsid w:val="00DA0415"/>
    <w:rsid w:val="00DC3B4F"/>
    <w:rsid w:val="00DC6DB8"/>
    <w:rsid w:val="00DD1377"/>
    <w:rsid w:val="00DD4130"/>
    <w:rsid w:val="00DD7B0B"/>
    <w:rsid w:val="00DF4E6D"/>
    <w:rsid w:val="00E42795"/>
    <w:rsid w:val="00E61289"/>
    <w:rsid w:val="00E743F7"/>
    <w:rsid w:val="00E75442"/>
    <w:rsid w:val="00EA19B8"/>
    <w:rsid w:val="00EC3328"/>
    <w:rsid w:val="00ED3646"/>
    <w:rsid w:val="00EE0CE5"/>
    <w:rsid w:val="00EE5A2D"/>
    <w:rsid w:val="00EE6817"/>
    <w:rsid w:val="00EF3947"/>
    <w:rsid w:val="00F0713E"/>
    <w:rsid w:val="00F11FF7"/>
    <w:rsid w:val="00F12A18"/>
    <w:rsid w:val="00F214A4"/>
    <w:rsid w:val="00F3033B"/>
    <w:rsid w:val="00F45E6B"/>
    <w:rsid w:val="00F50916"/>
    <w:rsid w:val="00F542B6"/>
    <w:rsid w:val="00F61C90"/>
    <w:rsid w:val="00F70210"/>
    <w:rsid w:val="00F85C17"/>
    <w:rsid w:val="00FA0A1E"/>
    <w:rsid w:val="00FB554B"/>
    <w:rsid w:val="00FC1EB8"/>
    <w:rsid w:val="00FC1FC5"/>
    <w:rsid w:val="00FC76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50AE06BF"/>
  <w15:docId w15:val="{BF7CA721-EDEB-4BE6-A634-099B1AEF0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MS Mincho"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566"/>
    <w:pPr>
      <w:widowControl w:val="0"/>
      <w:jc w:val="both"/>
    </w:pPr>
    <w:rPr>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E2566"/>
    <w:pPr>
      <w:tabs>
        <w:tab w:val="center" w:pos="4252"/>
        <w:tab w:val="right" w:pos="8504"/>
      </w:tabs>
      <w:snapToGrid w:val="0"/>
    </w:pPr>
  </w:style>
  <w:style w:type="paragraph" w:styleId="Footer">
    <w:name w:val="footer"/>
    <w:basedOn w:val="Normal"/>
    <w:rsid w:val="00BE2566"/>
    <w:pPr>
      <w:tabs>
        <w:tab w:val="center" w:pos="4252"/>
        <w:tab w:val="right" w:pos="8504"/>
      </w:tabs>
      <w:snapToGrid w:val="0"/>
    </w:pPr>
  </w:style>
  <w:style w:type="paragraph" w:styleId="BalloonText">
    <w:name w:val="Balloon Text"/>
    <w:basedOn w:val="Normal"/>
    <w:link w:val="BalloonTextChar"/>
    <w:uiPriority w:val="99"/>
    <w:semiHidden/>
    <w:unhideWhenUsed/>
    <w:rsid w:val="002C5A28"/>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2C5A28"/>
    <w:rPr>
      <w:rFonts w:asciiTheme="majorHAnsi" w:eastAsiaTheme="majorEastAsia" w:hAnsiTheme="majorHAnsi" w:cstheme="majorBidi"/>
      <w:kern w:val="2"/>
      <w:sz w:val="18"/>
      <w:szCs w:val="18"/>
    </w:rPr>
  </w:style>
  <w:style w:type="paragraph" w:styleId="ListParagraph">
    <w:name w:val="List Paragraph"/>
    <w:basedOn w:val="Normal"/>
    <w:uiPriority w:val="34"/>
    <w:qFormat/>
    <w:rsid w:val="000E1260"/>
    <w:pPr>
      <w:ind w:leftChars="400" w:left="840"/>
    </w:pPr>
  </w:style>
  <w:style w:type="character" w:styleId="CommentReference">
    <w:name w:val="annotation reference"/>
    <w:basedOn w:val="DefaultParagraphFont"/>
    <w:uiPriority w:val="99"/>
    <w:semiHidden/>
    <w:unhideWhenUsed/>
    <w:rsid w:val="00011542"/>
    <w:rPr>
      <w:sz w:val="16"/>
      <w:szCs w:val="16"/>
    </w:rPr>
  </w:style>
  <w:style w:type="paragraph" w:styleId="CommentText">
    <w:name w:val="annotation text"/>
    <w:basedOn w:val="Normal"/>
    <w:link w:val="CommentTextChar"/>
    <w:uiPriority w:val="99"/>
    <w:unhideWhenUsed/>
    <w:rsid w:val="00011542"/>
    <w:rPr>
      <w:sz w:val="20"/>
    </w:rPr>
  </w:style>
  <w:style w:type="character" w:customStyle="1" w:styleId="CommentTextChar">
    <w:name w:val="Comment Text Char"/>
    <w:basedOn w:val="DefaultParagraphFont"/>
    <w:link w:val="CommentText"/>
    <w:uiPriority w:val="99"/>
    <w:rsid w:val="00011542"/>
    <w:rPr>
      <w:kern w:val="2"/>
    </w:rPr>
  </w:style>
  <w:style w:type="paragraph" w:styleId="CommentSubject">
    <w:name w:val="annotation subject"/>
    <w:basedOn w:val="CommentText"/>
    <w:next w:val="CommentText"/>
    <w:link w:val="CommentSubjectChar"/>
    <w:uiPriority w:val="99"/>
    <w:semiHidden/>
    <w:unhideWhenUsed/>
    <w:rsid w:val="00011542"/>
    <w:rPr>
      <w:b/>
      <w:bCs/>
    </w:rPr>
  </w:style>
  <w:style w:type="character" w:customStyle="1" w:styleId="CommentSubjectChar">
    <w:name w:val="Comment Subject Char"/>
    <w:basedOn w:val="CommentTextChar"/>
    <w:link w:val="CommentSubject"/>
    <w:uiPriority w:val="99"/>
    <w:semiHidden/>
    <w:rsid w:val="00011542"/>
    <w:rPr>
      <w:b/>
      <w:bCs/>
      <w:kern w:val="2"/>
    </w:rPr>
  </w:style>
  <w:style w:type="paragraph" w:styleId="Revision">
    <w:name w:val="Revision"/>
    <w:hidden/>
    <w:uiPriority w:val="99"/>
    <w:semiHidden/>
    <w:rsid w:val="00AA3DFC"/>
    <w:rPr>
      <w:kern w:val="2"/>
      <w:sz w:val="24"/>
    </w:rPr>
  </w:style>
  <w:style w:type="table" w:styleId="TableGrid">
    <w:name w:val="Table Grid"/>
    <w:basedOn w:val="TableNormal"/>
    <w:uiPriority w:val="59"/>
    <w:rsid w:val="00622A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2C2E3C"/>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F5223C-A8DD-4C1F-A7F7-7BF5B4B321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1289</Words>
  <Characters>6531</Characters>
  <Application>Microsoft Office Word</Application>
  <DocSecurity>0</DocSecurity>
  <Lines>54</Lines>
  <Paragraphs>15</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1</vt:lpstr>
      <vt:lpstr>1</vt:lpstr>
    </vt:vector>
  </TitlesOfParts>
  <Company>欧文タイプ室</Company>
  <LinksUpToDate>false</LinksUpToDate>
  <CharactersWithSpaces>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外務省</dc:creator>
  <cp:lastModifiedBy>Oļesja Pavļuka</cp:lastModifiedBy>
  <cp:revision>6</cp:revision>
  <cp:lastPrinted>2020-10-12T12:02:00Z</cp:lastPrinted>
  <dcterms:created xsi:type="dcterms:W3CDTF">2020-10-12T08:17:00Z</dcterms:created>
  <dcterms:modified xsi:type="dcterms:W3CDTF">2021-06-21T10:43:00Z</dcterms:modified>
</cp:coreProperties>
</file>