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C9530" w14:textId="77777777" w:rsidR="00E24A6C" w:rsidRPr="00B2203E" w:rsidRDefault="00E24A6C" w:rsidP="00E24A6C">
      <w:pPr>
        <w:spacing w:after="0" w:line="240" w:lineRule="auto"/>
        <w:jc w:val="center"/>
        <w:rPr>
          <w:rFonts w:ascii="Times New Roman" w:hAnsi="Times New Roman" w:cs="Times New Roman"/>
          <w:b/>
          <w:sz w:val="28"/>
          <w:szCs w:val="28"/>
        </w:rPr>
      </w:pPr>
      <w:r w:rsidRPr="00B2203E">
        <w:rPr>
          <w:rFonts w:ascii="Times New Roman" w:hAnsi="Times New Roman" w:cs="Times New Roman"/>
          <w:b/>
          <w:sz w:val="28"/>
          <w:szCs w:val="28"/>
        </w:rPr>
        <w:t>INFORMATĪVAIS ZIŅOJUMS</w:t>
      </w:r>
    </w:p>
    <w:p w14:paraId="41B428FB" w14:textId="507E5374" w:rsidR="00031F4D" w:rsidRDefault="00901BD5" w:rsidP="00E24A6C">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“P</w:t>
      </w:r>
      <w:r w:rsidR="00E24A6C" w:rsidRPr="00B2203E">
        <w:rPr>
          <w:rFonts w:ascii="Times New Roman" w:hAnsi="Times New Roman" w:cs="Times New Roman"/>
          <w:b/>
          <w:sz w:val="28"/>
          <w:szCs w:val="28"/>
        </w:rPr>
        <w:t>ar brīvprātīgo ugunsdzēsēju organizāciju un pašvaldību ugunsdzēsības dienestu pilotprojekta rezultātiem un tālāko rīcību brīvprātīgo ugunsdzēsēju organizāciju un pašvaldību ugunsdzēsības dienestu attīstībai</w:t>
      </w:r>
      <w:r>
        <w:rPr>
          <w:rFonts w:ascii="Times New Roman" w:hAnsi="Times New Roman" w:cs="Times New Roman"/>
          <w:b/>
          <w:sz w:val="28"/>
          <w:szCs w:val="28"/>
        </w:rPr>
        <w:t>”</w:t>
      </w:r>
    </w:p>
    <w:p w14:paraId="3794F728" w14:textId="77777777" w:rsidR="00E24A6C" w:rsidRPr="00E24A6C" w:rsidRDefault="00E24A6C" w:rsidP="00E24A6C">
      <w:pPr>
        <w:spacing w:after="0" w:line="240" w:lineRule="auto"/>
        <w:jc w:val="center"/>
        <w:rPr>
          <w:rFonts w:ascii="Times New Roman" w:hAnsi="Times New Roman" w:cs="Times New Roman"/>
          <w:sz w:val="28"/>
          <w:szCs w:val="28"/>
        </w:rPr>
      </w:pPr>
    </w:p>
    <w:p w14:paraId="68DA886E" w14:textId="77777777" w:rsidR="00E24A6C" w:rsidRDefault="00BA54B6" w:rsidP="00E24A6C">
      <w:pPr>
        <w:pStyle w:val="ListParagraph"/>
        <w:numPr>
          <w:ilvl w:val="0"/>
          <w:numId w:val="1"/>
        </w:numPr>
        <w:tabs>
          <w:tab w:val="left" w:pos="993"/>
        </w:tabs>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Ievads </w:t>
      </w:r>
    </w:p>
    <w:p w14:paraId="7A6E27EB" w14:textId="77777777" w:rsidR="000313C7" w:rsidRPr="009F2A75" w:rsidRDefault="000313C7" w:rsidP="000313C7">
      <w:pPr>
        <w:pStyle w:val="ListParagraph"/>
        <w:tabs>
          <w:tab w:val="left" w:pos="993"/>
        </w:tabs>
        <w:spacing w:after="0" w:line="240" w:lineRule="auto"/>
        <w:ind w:left="709"/>
        <w:jc w:val="both"/>
        <w:rPr>
          <w:rFonts w:ascii="Times New Roman" w:hAnsi="Times New Roman" w:cs="Times New Roman"/>
          <w:b/>
          <w:sz w:val="28"/>
          <w:szCs w:val="28"/>
        </w:rPr>
      </w:pPr>
    </w:p>
    <w:p w14:paraId="72F8016D" w14:textId="1C5538DD" w:rsidR="00B2203E" w:rsidRDefault="00901BD5" w:rsidP="0077025C">
      <w:pPr>
        <w:pStyle w:val="ListParagraph"/>
        <w:spacing w:after="0" w:line="240" w:lineRule="auto"/>
        <w:ind w:left="0" w:firstLine="709"/>
        <w:jc w:val="both"/>
        <w:rPr>
          <w:rFonts w:ascii="Times New Roman" w:hAnsi="Times New Roman" w:cs="Times New Roman"/>
          <w:sz w:val="28"/>
          <w:szCs w:val="28"/>
        </w:rPr>
      </w:pPr>
      <w:r w:rsidRPr="00901BD5">
        <w:rPr>
          <w:rFonts w:ascii="Times New Roman" w:hAnsi="Times New Roman" w:cs="Times New Roman"/>
          <w:sz w:val="28"/>
          <w:szCs w:val="28"/>
        </w:rPr>
        <w:t>Informatīvais ziņojums “Par brīvprātīgo ugunsdzēsēju organizāciju un pašvaldību ugunsdzēsības dienestu pilotprojekta rezultātiem un tālāko rīcību brīvprātīgo ugunsdzēsēju organizāciju un pašvaldību ugunsdzēsības dienestu attīstībai” (turpmāk – Informatīvais ziņojums) sagatavots, pamatojoties uz  Ministru kabineta 2019. gada 8.</w:t>
      </w:r>
      <w:r w:rsidR="00CE621D">
        <w:rPr>
          <w:rFonts w:ascii="Times New Roman" w:hAnsi="Times New Roman" w:cs="Times New Roman"/>
          <w:sz w:val="28"/>
          <w:szCs w:val="28"/>
        </w:rPr>
        <w:t xml:space="preserve"> </w:t>
      </w:r>
      <w:r w:rsidRPr="00901BD5">
        <w:rPr>
          <w:rFonts w:ascii="Times New Roman" w:hAnsi="Times New Roman" w:cs="Times New Roman"/>
          <w:sz w:val="28"/>
          <w:szCs w:val="28"/>
        </w:rPr>
        <w:t>janvāra sēdes protokollēmuma Nr.1 28.§ “Konceptuāls ziņojums “Par valsts politiku ugunsdrošības jomā””  (turpmāk – Konceptuālais ziņojums) 3. punktā doto uzdevumu – Iekšlietu ministrijai līdz 2021.</w:t>
      </w:r>
      <w:r w:rsidR="00CE621D">
        <w:rPr>
          <w:rFonts w:ascii="Times New Roman" w:hAnsi="Times New Roman" w:cs="Times New Roman"/>
          <w:sz w:val="28"/>
          <w:szCs w:val="28"/>
        </w:rPr>
        <w:t xml:space="preserve"> </w:t>
      </w:r>
      <w:r w:rsidRPr="00901BD5">
        <w:rPr>
          <w:rFonts w:ascii="Times New Roman" w:hAnsi="Times New Roman" w:cs="Times New Roman"/>
          <w:sz w:val="28"/>
          <w:szCs w:val="28"/>
        </w:rPr>
        <w:t>gada 1.</w:t>
      </w:r>
      <w:r w:rsidR="00CE621D">
        <w:rPr>
          <w:rFonts w:ascii="Times New Roman" w:hAnsi="Times New Roman" w:cs="Times New Roman"/>
          <w:sz w:val="28"/>
          <w:szCs w:val="28"/>
        </w:rPr>
        <w:t xml:space="preserve"> </w:t>
      </w:r>
      <w:r w:rsidRPr="00901BD5">
        <w:rPr>
          <w:rFonts w:ascii="Times New Roman" w:hAnsi="Times New Roman" w:cs="Times New Roman"/>
          <w:sz w:val="28"/>
          <w:szCs w:val="28"/>
        </w:rPr>
        <w:t>maijam sagatavot un iekšlietu ministram iesniegt izskatīšanai Ministru kabinetā informatīvo ziņojumu par brīvprātīgo ugunsdzēsēju organizāciju un pašvaldību ugunsdzēsības dienestu attīstības pilotprojekta rezultātiem un tālāko rīcību brīvprātīgo ugunsdzēsēju organizāciju un pašvaldību ugunsdzēsības dienestu attīstībai.</w:t>
      </w:r>
    </w:p>
    <w:p w14:paraId="2F5B96DA" w14:textId="77777777" w:rsidR="0077025C" w:rsidRDefault="0077025C" w:rsidP="0077025C">
      <w:pPr>
        <w:pStyle w:val="ListParagraph"/>
        <w:spacing w:after="0" w:line="240" w:lineRule="auto"/>
        <w:ind w:left="0" w:firstLine="709"/>
        <w:jc w:val="both"/>
        <w:rPr>
          <w:rFonts w:ascii="Times New Roman" w:hAnsi="Times New Roman" w:cs="Times New Roman"/>
          <w:sz w:val="28"/>
          <w:szCs w:val="28"/>
        </w:rPr>
      </w:pPr>
    </w:p>
    <w:p w14:paraId="67B70488" w14:textId="77777777" w:rsidR="00E24A6C" w:rsidRDefault="00B2203E" w:rsidP="00E24A6C">
      <w:pPr>
        <w:pStyle w:val="ListParagraph"/>
        <w:numPr>
          <w:ilvl w:val="0"/>
          <w:numId w:val="1"/>
        </w:numPr>
        <w:tabs>
          <w:tab w:val="left" w:pos="993"/>
        </w:tabs>
        <w:spacing w:after="0" w:line="240" w:lineRule="auto"/>
        <w:ind w:left="0" w:firstLine="709"/>
        <w:jc w:val="both"/>
        <w:rPr>
          <w:rFonts w:ascii="Times New Roman" w:hAnsi="Times New Roman" w:cs="Times New Roman"/>
          <w:b/>
          <w:sz w:val="28"/>
          <w:szCs w:val="28"/>
        </w:rPr>
      </w:pPr>
      <w:r w:rsidRPr="009F2A75">
        <w:rPr>
          <w:rFonts w:ascii="Times New Roman" w:hAnsi="Times New Roman" w:cs="Times New Roman"/>
          <w:b/>
          <w:sz w:val="28"/>
          <w:szCs w:val="28"/>
        </w:rPr>
        <w:t>Situācijas apraksts</w:t>
      </w:r>
    </w:p>
    <w:p w14:paraId="6EFE4F50" w14:textId="77777777" w:rsidR="000313C7" w:rsidRDefault="000313C7" w:rsidP="000313C7">
      <w:pPr>
        <w:pStyle w:val="ListParagraph"/>
        <w:tabs>
          <w:tab w:val="left" w:pos="993"/>
        </w:tabs>
        <w:spacing w:after="0" w:line="240" w:lineRule="auto"/>
        <w:ind w:left="709"/>
        <w:jc w:val="both"/>
        <w:rPr>
          <w:rFonts w:ascii="Times New Roman" w:hAnsi="Times New Roman" w:cs="Times New Roman"/>
          <w:b/>
          <w:sz w:val="28"/>
          <w:szCs w:val="28"/>
        </w:rPr>
      </w:pPr>
    </w:p>
    <w:p w14:paraId="7335BF5A" w14:textId="302E02A8" w:rsidR="00E50D63" w:rsidRDefault="00EF1CB6" w:rsidP="002F43FD">
      <w:pPr>
        <w:pStyle w:val="ListParagraph"/>
        <w:spacing w:after="0" w:line="240" w:lineRule="auto"/>
        <w:ind w:left="0" w:firstLine="709"/>
        <w:jc w:val="both"/>
        <w:rPr>
          <w:rFonts w:ascii="Times New Roman" w:hAnsi="Times New Roman" w:cs="Times New Roman"/>
          <w:sz w:val="28"/>
          <w:szCs w:val="28"/>
        </w:rPr>
      </w:pPr>
      <w:r w:rsidRPr="00EF1CB6">
        <w:rPr>
          <w:rFonts w:ascii="Times New Roman" w:hAnsi="Times New Roman" w:cs="Times New Roman"/>
          <w:sz w:val="28"/>
          <w:szCs w:val="28"/>
        </w:rPr>
        <w:t>Pamatojoties uz Ministru kabineta 2019. gada 9. janvāra rīkojuma Nr. 7 “Par konceptuālo ziņojumu “Par valsts politiku ugunsdrošības jomā”” 1.punktā atbalstīto Konceptuālā ziņojuma trešās nodaļas "Brīvprātīgo ugunsdzēsēju organizāciju un pašvaldību ugunsdzēsības dienestu attīstība" 3.4. apakšpunkta 1.a. variantā ietverto risinājumu, Valsts ugunsdzēsības un glābšanas dienests (turpmāk – VUGD) pilotprojekta ietvaros vērtēja brīvprātīgo ugunsdzēsēju organizāciju un pašvaldību ugunsdzēsības dienestu attīstības iespējas. Iepriekš minētais risinājuma variants noteica, ka brīvprātīgo ugunsdzēsēju organizāciju un pašvaldību ugunsdzēsības dienestu attīstības iespējas tiek izvērtētas pilotprojekta ietvaros, tajā iesaistot piecas brīvprātīgo ugunsdzēsēju organizāciju vai pašvaldību ugunsdzēsības dienestu komandas (skatīt 1.tabulu).</w:t>
      </w:r>
    </w:p>
    <w:p w14:paraId="021A3319" w14:textId="6E31FE3F" w:rsidR="00901BD5" w:rsidRDefault="00901BD5" w:rsidP="00901BD5">
      <w:pPr>
        <w:pStyle w:val="ListParagraph"/>
        <w:spacing w:after="0" w:line="240" w:lineRule="auto"/>
        <w:ind w:left="0" w:firstLine="709"/>
        <w:jc w:val="right"/>
        <w:rPr>
          <w:rFonts w:ascii="Times New Roman" w:hAnsi="Times New Roman" w:cs="Times New Roman"/>
          <w:i/>
          <w:sz w:val="24"/>
          <w:szCs w:val="24"/>
        </w:rPr>
      </w:pPr>
      <w:r w:rsidRPr="00901BD5">
        <w:rPr>
          <w:rFonts w:ascii="Times New Roman" w:hAnsi="Times New Roman" w:cs="Times New Roman"/>
          <w:i/>
          <w:sz w:val="24"/>
          <w:szCs w:val="24"/>
        </w:rPr>
        <w:t>1.tabula</w:t>
      </w:r>
    </w:p>
    <w:p w14:paraId="7028B794" w14:textId="6D28A90C" w:rsidR="00EF1CB6" w:rsidRPr="00901BD5" w:rsidRDefault="00EF1CB6" w:rsidP="00901BD5">
      <w:pPr>
        <w:pStyle w:val="ListParagraph"/>
        <w:spacing w:after="0" w:line="240" w:lineRule="auto"/>
        <w:ind w:left="0" w:firstLine="709"/>
        <w:jc w:val="right"/>
        <w:rPr>
          <w:rFonts w:ascii="Times New Roman" w:hAnsi="Times New Roman" w:cs="Times New Roman"/>
          <w:i/>
          <w:sz w:val="24"/>
          <w:szCs w:val="24"/>
        </w:rPr>
      </w:pPr>
      <w:r w:rsidRPr="00EF1CB6">
        <w:rPr>
          <w:rFonts w:ascii="Times New Roman" w:hAnsi="Times New Roman" w:cs="Times New Roman"/>
          <w:i/>
          <w:sz w:val="24"/>
          <w:szCs w:val="24"/>
        </w:rPr>
        <w:t xml:space="preserve">Informācija par pilotprojektā iesaistāmajām </w:t>
      </w:r>
      <w:r>
        <w:rPr>
          <w:rFonts w:ascii="Times New Roman" w:hAnsi="Times New Roman" w:cs="Times New Roman"/>
          <w:i/>
          <w:sz w:val="24"/>
          <w:szCs w:val="24"/>
        </w:rPr>
        <w:t>institūcijām</w:t>
      </w:r>
    </w:p>
    <w:tbl>
      <w:tblPr>
        <w:tblStyle w:val="TableGrid"/>
        <w:tblW w:w="0" w:type="auto"/>
        <w:tblLook w:val="04A0" w:firstRow="1" w:lastRow="0" w:firstColumn="1" w:lastColumn="0" w:noHBand="0" w:noVBand="1"/>
      </w:tblPr>
      <w:tblGrid>
        <w:gridCol w:w="4530"/>
        <w:gridCol w:w="4531"/>
      </w:tblGrid>
      <w:tr w:rsidR="00E50D63" w:rsidRPr="00E50D63" w14:paraId="312A1B5F" w14:textId="77777777" w:rsidTr="00E50D63">
        <w:tc>
          <w:tcPr>
            <w:tcW w:w="4530" w:type="dxa"/>
            <w:shd w:val="clear" w:color="auto" w:fill="BFBFBF" w:themeFill="background1" w:themeFillShade="BF"/>
          </w:tcPr>
          <w:p w14:paraId="6FFAD9C0" w14:textId="0AEAC866" w:rsidR="00E50D63" w:rsidRPr="00E50D63" w:rsidRDefault="00EF1CB6" w:rsidP="00E50D6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Institūcija </w:t>
            </w:r>
          </w:p>
        </w:tc>
        <w:tc>
          <w:tcPr>
            <w:tcW w:w="4531" w:type="dxa"/>
            <w:shd w:val="clear" w:color="auto" w:fill="BFBFBF" w:themeFill="background1" w:themeFillShade="BF"/>
          </w:tcPr>
          <w:p w14:paraId="058096E9" w14:textId="77777777" w:rsidR="00E50D63" w:rsidRPr="00E50D63" w:rsidRDefault="00E50D63" w:rsidP="00E50D6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Informācija par dalību pilotprojektā</w:t>
            </w:r>
          </w:p>
        </w:tc>
      </w:tr>
      <w:tr w:rsidR="00E50D63" w:rsidRPr="00E50D63" w14:paraId="3289DE2E" w14:textId="77777777" w:rsidTr="00E50D63">
        <w:tc>
          <w:tcPr>
            <w:tcW w:w="4530" w:type="dxa"/>
          </w:tcPr>
          <w:p w14:paraId="3768E43A" w14:textId="77777777" w:rsidR="00E50D63" w:rsidRPr="00E50D63" w:rsidRDefault="00E50D63" w:rsidP="002F43FD">
            <w:pPr>
              <w:pStyle w:val="ListParagraph"/>
              <w:ind w:left="0"/>
              <w:jc w:val="both"/>
              <w:rPr>
                <w:rFonts w:ascii="Times New Roman" w:hAnsi="Times New Roman" w:cs="Times New Roman"/>
                <w:sz w:val="24"/>
                <w:szCs w:val="24"/>
              </w:rPr>
            </w:pPr>
            <w:r w:rsidRPr="00E50D63">
              <w:rPr>
                <w:rFonts w:ascii="Times New Roman" w:hAnsi="Times New Roman" w:cs="Times New Roman"/>
                <w:sz w:val="24"/>
                <w:szCs w:val="24"/>
              </w:rPr>
              <w:t>Pāvilostas pašvaldības ugunsdzēsības formējums</w:t>
            </w:r>
          </w:p>
        </w:tc>
        <w:tc>
          <w:tcPr>
            <w:tcW w:w="4531" w:type="dxa"/>
          </w:tcPr>
          <w:p w14:paraId="4E08614E" w14:textId="7BBC38E1" w:rsidR="00E50D63" w:rsidRPr="00E50D63" w:rsidRDefault="00E50D63" w:rsidP="00384776">
            <w:pPr>
              <w:pStyle w:val="ListParagraph"/>
              <w:ind w:left="0"/>
              <w:jc w:val="both"/>
              <w:rPr>
                <w:rFonts w:ascii="Times New Roman" w:hAnsi="Times New Roman" w:cs="Times New Roman"/>
                <w:sz w:val="24"/>
                <w:szCs w:val="24"/>
              </w:rPr>
            </w:pPr>
            <w:r>
              <w:rPr>
                <w:rFonts w:ascii="Times New Roman" w:hAnsi="Times New Roman" w:cs="Times New Roman"/>
                <w:sz w:val="24"/>
                <w:szCs w:val="24"/>
              </w:rPr>
              <w:t>Nepiedalījās, jo apmācīb</w:t>
            </w:r>
            <w:r w:rsidR="00262CE1">
              <w:rPr>
                <w:rFonts w:ascii="Times New Roman" w:hAnsi="Times New Roman" w:cs="Times New Roman"/>
                <w:sz w:val="24"/>
                <w:szCs w:val="24"/>
              </w:rPr>
              <w:t xml:space="preserve">as </w:t>
            </w:r>
            <w:r>
              <w:rPr>
                <w:rFonts w:ascii="Times New Roman" w:hAnsi="Times New Roman" w:cs="Times New Roman"/>
                <w:sz w:val="24"/>
                <w:szCs w:val="24"/>
              </w:rPr>
              <w:t>gala pārbaudījumu nokārtoja tikai vien</w:t>
            </w:r>
            <w:r w:rsidR="00384776">
              <w:rPr>
                <w:rFonts w:ascii="Times New Roman" w:hAnsi="Times New Roman" w:cs="Times New Roman"/>
                <w:sz w:val="24"/>
                <w:szCs w:val="24"/>
              </w:rPr>
              <w:t>a</w:t>
            </w:r>
            <w:r>
              <w:rPr>
                <w:rFonts w:ascii="Times New Roman" w:hAnsi="Times New Roman" w:cs="Times New Roman"/>
                <w:sz w:val="24"/>
                <w:szCs w:val="24"/>
              </w:rPr>
              <w:t xml:space="preserve"> </w:t>
            </w:r>
            <w:r w:rsidR="00384776">
              <w:rPr>
                <w:rFonts w:ascii="Times New Roman" w:hAnsi="Times New Roman" w:cs="Times New Roman"/>
                <w:sz w:val="24"/>
                <w:szCs w:val="24"/>
              </w:rPr>
              <w:t>persona</w:t>
            </w:r>
            <w:r w:rsidR="00262CE1">
              <w:rPr>
                <w:rFonts w:ascii="Times New Roman" w:hAnsi="Times New Roman" w:cs="Times New Roman"/>
                <w:sz w:val="24"/>
                <w:szCs w:val="24"/>
              </w:rPr>
              <w:t xml:space="preserve"> </w:t>
            </w:r>
            <w:r w:rsidR="00901BD5">
              <w:rPr>
                <w:rFonts w:ascii="Times New Roman" w:hAnsi="Times New Roman" w:cs="Times New Roman"/>
                <w:i/>
                <w:sz w:val="24"/>
                <w:szCs w:val="24"/>
              </w:rPr>
              <w:t>(atbilstoši K</w:t>
            </w:r>
            <w:r w:rsidR="00262CE1" w:rsidRPr="00262CE1">
              <w:rPr>
                <w:rFonts w:ascii="Times New Roman" w:hAnsi="Times New Roman" w:cs="Times New Roman"/>
                <w:i/>
                <w:sz w:val="24"/>
                <w:szCs w:val="24"/>
              </w:rPr>
              <w:t>onceptuālajā ziņojumā noteiktajam kritērijam</w:t>
            </w:r>
            <w:r w:rsidR="00262CE1">
              <w:rPr>
                <w:rFonts w:ascii="Times New Roman" w:hAnsi="Times New Roman" w:cs="Times New Roman"/>
                <w:i/>
                <w:sz w:val="24"/>
                <w:szCs w:val="24"/>
              </w:rPr>
              <w:t>,</w:t>
            </w:r>
            <w:r w:rsidR="00262CE1" w:rsidRPr="00262CE1">
              <w:rPr>
                <w:rFonts w:ascii="Times New Roman" w:hAnsi="Times New Roman" w:cs="Times New Roman"/>
                <w:i/>
                <w:sz w:val="24"/>
                <w:szCs w:val="24"/>
              </w:rPr>
              <w:t xml:space="preserve"> bija vajadzīg</w:t>
            </w:r>
            <w:r w:rsidR="00384776">
              <w:rPr>
                <w:rFonts w:ascii="Times New Roman" w:hAnsi="Times New Roman" w:cs="Times New Roman"/>
                <w:i/>
                <w:sz w:val="24"/>
                <w:szCs w:val="24"/>
              </w:rPr>
              <w:t>as</w:t>
            </w:r>
            <w:r w:rsidR="00262CE1" w:rsidRPr="00262CE1">
              <w:rPr>
                <w:rFonts w:ascii="Times New Roman" w:hAnsi="Times New Roman" w:cs="Times New Roman"/>
                <w:i/>
                <w:sz w:val="24"/>
                <w:szCs w:val="24"/>
              </w:rPr>
              <w:t xml:space="preserve"> vismaz div</w:t>
            </w:r>
            <w:r w:rsidR="00384776">
              <w:rPr>
                <w:rFonts w:ascii="Times New Roman" w:hAnsi="Times New Roman" w:cs="Times New Roman"/>
                <w:i/>
                <w:sz w:val="24"/>
                <w:szCs w:val="24"/>
              </w:rPr>
              <w:t>as</w:t>
            </w:r>
            <w:r w:rsidR="00262CE1" w:rsidRPr="00262CE1">
              <w:rPr>
                <w:rFonts w:ascii="Times New Roman" w:hAnsi="Times New Roman" w:cs="Times New Roman"/>
                <w:i/>
                <w:sz w:val="24"/>
                <w:szCs w:val="24"/>
              </w:rPr>
              <w:t xml:space="preserve"> </w:t>
            </w:r>
            <w:r w:rsidR="00384776">
              <w:rPr>
                <w:rFonts w:ascii="Times New Roman" w:hAnsi="Times New Roman" w:cs="Times New Roman"/>
                <w:i/>
                <w:sz w:val="24"/>
                <w:szCs w:val="24"/>
              </w:rPr>
              <w:t>personas</w:t>
            </w:r>
            <w:r w:rsidR="00262CE1">
              <w:rPr>
                <w:rFonts w:ascii="Times New Roman" w:hAnsi="Times New Roman" w:cs="Times New Roman"/>
                <w:sz w:val="24"/>
                <w:szCs w:val="24"/>
              </w:rPr>
              <w:t>)</w:t>
            </w:r>
          </w:p>
        </w:tc>
      </w:tr>
      <w:tr w:rsidR="00E50D63" w:rsidRPr="00E50D63" w14:paraId="311475BB" w14:textId="77777777" w:rsidTr="00E50D63">
        <w:tc>
          <w:tcPr>
            <w:tcW w:w="4530" w:type="dxa"/>
          </w:tcPr>
          <w:p w14:paraId="6E1D5350" w14:textId="77777777" w:rsidR="00E50D63" w:rsidRPr="00E50D63" w:rsidRDefault="00E50D63" w:rsidP="002F43FD">
            <w:pPr>
              <w:pStyle w:val="ListParagraph"/>
              <w:ind w:left="0"/>
              <w:jc w:val="both"/>
              <w:rPr>
                <w:rFonts w:ascii="Times New Roman" w:hAnsi="Times New Roman" w:cs="Times New Roman"/>
                <w:sz w:val="24"/>
                <w:szCs w:val="24"/>
              </w:rPr>
            </w:pPr>
            <w:r w:rsidRPr="00E50D63">
              <w:rPr>
                <w:rFonts w:ascii="Times New Roman" w:hAnsi="Times New Roman" w:cs="Times New Roman"/>
                <w:sz w:val="24"/>
                <w:szCs w:val="24"/>
              </w:rPr>
              <w:t>Vecpiebalga novada Taurenes pagasta pašvaldības ugunsdzēsības formējums</w:t>
            </w:r>
          </w:p>
        </w:tc>
        <w:tc>
          <w:tcPr>
            <w:tcW w:w="4531" w:type="dxa"/>
          </w:tcPr>
          <w:p w14:paraId="761224A3" w14:textId="77777777" w:rsidR="00E50D63" w:rsidRPr="00E50D63" w:rsidRDefault="00E50D63" w:rsidP="002F43FD">
            <w:pPr>
              <w:pStyle w:val="ListParagraph"/>
              <w:ind w:left="0"/>
              <w:jc w:val="both"/>
              <w:rPr>
                <w:rFonts w:ascii="Times New Roman" w:hAnsi="Times New Roman" w:cs="Times New Roman"/>
                <w:sz w:val="24"/>
                <w:szCs w:val="24"/>
              </w:rPr>
            </w:pPr>
            <w:r>
              <w:rPr>
                <w:rFonts w:ascii="Times New Roman" w:hAnsi="Times New Roman" w:cs="Times New Roman"/>
                <w:sz w:val="24"/>
                <w:szCs w:val="24"/>
              </w:rPr>
              <w:t>Atteicās piedalīties pilotprojektā (</w:t>
            </w:r>
            <w:r w:rsidRPr="00262CE1">
              <w:rPr>
                <w:rFonts w:ascii="Times New Roman" w:hAnsi="Times New Roman" w:cs="Times New Roman"/>
                <w:i/>
                <w:sz w:val="24"/>
                <w:szCs w:val="24"/>
              </w:rPr>
              <w:t>29.08.2019. elektroniski saņemts dokuments</w:t>
            </w:r>
            <w:r>
              <w:rPr>
                <w:rFonts w:ascii="Times New Roman" w:hAnsi="Times New Roman" w:cs="Times New Roman"/>
                <w:sz w:val="24"/>
                <w:szCs w:val="24"/>
              </w:rPr>
              <w:t>)</w:t>
            </w:r>
          </w:p>
        </w:tc>
      </w:tr>
      <w:tr w:rsidR="00E50D63" w:rsidRPr="00E50D63" w14:paraId="6BA5E519" w14:textId="77777777" w:rsidTr="00E50D63">
        <w:tc>
          <w:tcPr>
            <w:tcW w:w="4530" w:type="dxa"/>
          </w:tcPr>
          <w:p w14:paraId="78F54BCA" w14:textId="77777777" w:rsidR="00E50D63" w:rsidRPr="00E50D63" w:rsidRDefault="00E50D63" w:rsidP="002F43FD">
            <w:pPr>
              <w:pStyle w:val="ListParagraph"/>
              <w:ind w:left="0"/>
              <w:jc w:val="both"/>
              <w:rPr>
                <w:rFonts w:ascii="Times New Roman" w:hAnsi="Times New Roman" w:cs="Times New Roman"/>
                <w:sz w:val="24"/>
                <w:szCs w:val="24"/>
              </w:rPr>
            </w:pPr>
            <w:r w:rsidRPr="00E50D63">
              <w:rPr>
                <w:rFonts w:ascii="Times New Roman" w:hAnsi="Times New Roman" w:cs="Times New Roman"/>
                <w:sz w:val="24"/>
                <w:szCs w:val="24"/>
              </w:rPr>
              <w:lastRenderedPageBreak/>
              <w:t>Jaunpils novada brīvprātīgo ugunsdzēsēju biedrība</w:t>
            </w:r>
          </w:p>
        </w:tc>
        <w:tc>
          <w:tcPr>
            <w:tcW w:w="4531" w:type="dxa"/>
          </w:tcPr>
          <w:p w14:paraId="756981CF" w14:textId="77777777" w:rsidR="00E50D63" w:rsidRPr="00E50D63" w:rsidRDefault="00E50D63" w:rsidP="002F43FD">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Piedalījās </w:t>
            </w:r>
          </w:p>
        </w:tc>
      </w:tr>
      <w:tr w:rsidR="00E50D63" w:rsidRPr="00E50D63" w14:paraId="5D34B0AC" w14:textId="77777777" w:rsidTr="00E50D63">
        <w:tc>
          <w:tcPr>
            <w:tcW w:w="4530" w:type="dxa"/>
          </w:tcPr>
          <w:p w14:paraId="5652D682" w14:textId="77777777" w:rsidR="00E50D63" w:rsidRPr="00E50D63" w:rsidRDefault="00262CE1" w:rsidP="002F43FD">
            <w:pPr>
              <w:pStyle w:val="ListParagraph"/>
              <w:ind w:left="0"/>
              <w:jc w:val="both"/>
              <w:rPr>
                <w:rFonts w:ascii="Times New Roman" w:hAnsi="Times New Roman" w:cs="Times New Roman"/>
                <w:sz w:val="24"/>
                <w:szCs w:val="24"/>
              </w:rPr>
            </w:pPr>
            <w:r w:rsidRPr="00262CE1">
              <w:rPr>
                <w:rFonts w:ascii="Times New Roman" w:hAnsi="Times New Roman" w:cs="Times New Roman"/>
                <w:sz w:val="24"/>
                <w:szCs w:val="24"/>
              </w:rPr>
              <w:t>Latgales reģiona Ugunsdzēsēju un glābēju biedrības Kaunatas struktūrvienība</w:t>
            </w:r>
          </w:p>
        </w:tc>
        <w:tc>
          <w:tcPr>
            <w:tcW w:w="4531" w:type="dxa"/>
          </w:tcPr>
          <w:p w14:paraId="42FC1EC1" w14:textId="77777777" w:rsidR="00E50D63" w:rsidRPr="00E50D63" w:rsidRDefault="00262CE1" w:rsidP="00262CE1">
            <w:pPr>
              <w:pStyle w:val="ListParagraph"/>
              <w:ind w:left="0"/>
              <w:jc w:val="both"/>
              <w:rPr>
                <w:rFonts w:ascii="Times New Roman" w:hAnsi="Times New Roman" w:cs="Times New Roman"/>
                <w:sz w:val="24"/>
                <w:szCs w:val="24"/>
              </w:rPr>
            </w:pPr>
            <w:r>
              <w:rPr>
                <w:rFonts w:ascii="Times New Roman" w:hAnsi="Times New Roman" w:cs="Times New Roman"/>
                <w:sz w:val="24"/>
                <w:szCs w:val="24"/>
              </w:rPr>
              <w:t>Atteicās piedalīties pilotprojektā (</w:t>
            </w:r>
            <w:r>
              <w:rPr>
                <w:rFonts w:ascii="Times New Roman" w:hAnsi="Times New Roman" w:cs="Times New Roman"/>
                <w:i/>
                <w:sz w:val="24"/>
                <w:szCs w:val="24"/>
              </w:rPr>
              <w:t>01.04.2019. vēstule Nr.3-04/19</w:t>
            </w:r>
            <w:r w:rsidRPr="00262CE1">
              <w:rPr>
                <w:rFonts w:ascii="Times New Roman" w:hAnsi="Times New Roman" w:cs="Times New Roman"/>
                <w:sz w:val="24"/>
                <w:szCs w:val="24"/>
              </w:rPr>
              <w:t>)</w:t>
            </w:r>
          </w:p>
        </w:tc>
      </w:tr>
      <w:tr w:rsidR="00E50D63" w:rsidRPr="00E50D63" w14:paraId="486EF424" w14:textId="77777777" w:rsidTr="00E50D63">
        <w:tc>
          <w:tcPr>
            <w:tcW w:w="4530" w:type="dxa"/>
          </w:tcPr>
          <w:p w14:paraId="496A992A" w14:textId="77777777" w:rsidR="00E50D63" w:rsidRPr="00E50D63" w:rsidRDefault="00262CE1" w:rsidP="002F43FD">
            <w:pPr>
              <w:pStyle w:val="ListParagraph"/>
              <w:ind w:left="0"/>
              <w:jc w:val="both"/>
              <w:rPr>
                <w:rFonts w:ascii="Times New Roman" w:hAnsi="Times New Roman" w:cs="Times New Roman"/>
                <w:sz w:val="24"/>
                <w:szCs w:val="24"/>
              </w:rPr>
            </w:pPr>
            <w:r w:rsidRPr="00262CE1">
              <w:rPr>
                <w:rFonts w:ascii="Times New Roman" w:hAnsi="Times New Roman" w:cs="Times New Roman"/>
                <w:sz w:val="24"/>
                <w:szCs w:val="24"/>
              </w:rPr>
              <w:t>Inčukalna brīvprātīgo ugunsdzēsēju biedrība</w:t>
            </w:r>
          </w:p>
        </w:tc>
        <w:tc>
          <w:tcPr>
            <w:tcW w:w="4531" w:type="dxa"/>
          </w:tcPr>
          <w:p w14:paraId="1982C291" w14:textId="77777777" w:rsidR="00E50D63" w:rsidRPr="00E50D63" w:rsidRDefault="00262CE1" w:rsidP="002F43FD">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Piedalījās </w:t>
            </w:r>
          </w:p>
        </w:tc>
      </w:tr>
    </w:tbl>
    <w:p w14:paraId="0AE5087F" w14:textId="77777777" w:rsidR="00901BD5" w:rsidRDefault="00901BD5" w:rsidP="004B7452">
      <w:pPr>
        <w:pStyle w:val="ListParagraph"/>
        <w:ind w:left="0" w:firstLine="709"/>
        <w:jc w:val="both"/>
        <w:rPr>
          <w:rFonts w:ascii="Times New Roman" w:hAnsi="Times New Roman" w:cs="Times New Roman"/>
          <w:sz w:val="28"/>
          <w:szCs w:val="28"/>
        </w:rPr>
      </w:pPr>
    </w:p>
    <w:p w14:paraId="6398DD25" w14:textId="1C72C359" w:rsidR="004B7452" w:rsidRDefault="00B0791D" w:rsidP="004B7452">
      <w:pPr>
        <w:pStyle w:val="ListParagraph"/>
        <w:ind w:left="0" w:firstLine="709"/>
        <w:jc w:val="both"/>
        <w:rPr>
          <w:rFonts w:ascii="Times New Roman" w:hAnsi="Times New Roman" w:cs="Times New Roman"/>
          <w:sz w:val="28"/>
          <w:szCs w:val="28"/>
        </w:rPr>
      </w:pPr>
      <w:r w:rsidRPr="00B0791D">
        <w:rPr>
          <w:rFonts w:ascii="Times New Roman" w:hAnsi="Times New Roman" w:cs="Times New Roman"/>
          <w:sz w:val="28"/>
          <w:szCs w:val="28"/>
        </w:rPr>
        <w:t>Pilotprojekta īstenošana VUGD tika uzsākta 2018.</w:t>
      </w:r>
      <w:r w:rsidR="00CE621D">
        <w:rPr>
          <w:rFonts w:ascii="Times New Roman" w:hAnsi="Times New Roman" w:cs="Times New Roman"/>
          <w:sz w:val="28"/>
          <w:szCs w:val="28"/>
        </w:rPr>
        <w:t xml:space="preserve"> </w:t>
      </w:r>
      <w:r w:rsidRPr="00B0791D">
        <w:rPr>
          <w:rFonts w:ascii="Times New Roman" w:hAnsi="Times New Roman" w:cs="Times New Roman"/>
          <w:sz w:val="28"/>
          <w:szCs w:val="28"/>
        </w:rPr>
        <w:t>gada 13.</w:t>
      </w:r>
      <w:r w:rsidR="00CE621D">
        <w:rPr>
          <w:rFonts w:ascii="Times New Roman" w:hAnsi="Times New Roman" w:cs="Times New Roman"/>
          <w:sz w:val="28"/>
          <w:szCs w:val="28"/>
        </w:rPr>
        <w:t xml:space="preserve"> </w:t>
      </w:r>
      <w:r w:rsidRPr="00B0791D">
        <w:rPr>
          <w:rFonts w:ascii="Times New Roman" w:hAnsi="Times New Roman" w:cs="Times New Roman"/>
          <w:sz w:val="28"/>
          <w:szCs w:val="28"/>
        </w:rPr>
        <w:t>decembrī (</w:t>
      </w:r>
      <w:r w:rsidRPr="00B0791D">
        <w:rPr>
          <w:rFonts w:ascii="Times New Roman" w:hAnsi="Times New Roman" w:cs="Times New Roman"/>
          <w:i/>
          <w:sz w:val="28"/>
          <w:szCs w:val="28"/>
        </w:rPr>
        <w:t>VUGD</w:t>
      </w:r>
      <w:r w:rsidRPr="00B0791D">
        <w:rPr>
          <w:rFonts w:ascii="Times New Roman" w:hAnsi="Times New Roman" w:cs="Times New Roman"/>
          <w:sz w:val="28"/>
          <w:szCs w:val="28"/>
        </w:rPr>
        <w:t xml:space="preserve">  </w:t>
      </w:r>
      <w:r w:rsidR="00BA31CC" w:rsidRPr="00BA31CC">
        <w:rPr>
          <w:rFonts w:ascii="Times New Roman" w:hAnsi="Times New Roman" w:cs="Times New Roman"/>
          <w:i/>
          <w:sz w:val="28"/>
          <w:szCs w:val="28"/>
        </w:rPr>
        <w:t xml:space="preserve"> 2018.</w:t>
      </w:r>
      <w:r w:rsidR="00CE621D">
        <w:rPr>
          <w:rFonts w:ascii="Times New Roman" w:hAnsi="Times New Roman" w:cs="Times New Roman"/>
          <w:i/>
          <w:sz w:val="28"/>
          <w:szCs w:val="28"/>
        </w:rPr>
        <w:t xml:space="preserve"> </w:t>
      </w:r>
      <w:r w:rsidR="00BA31CC" w:rsidRPr="00BA31CC">
        <w:rPr>
          <w:rFonts w:ascii="Times New Roman" w:hAnsi="Times New Roman" w:cs="Times New Roman"/>
          <w:i/>
          <w:sz w:val="28"/>
          <w:szCs w:val="28"/>
        </w:rPr>
        <w:t>gada 13.</w:t>
      </w:r>
      <w:r w:rsidR="00CE621D">
        <w:rPr>
          <w:rFonts w:ascii="Times New Roman" w:hAnsi="Times New Roman" w:cs="Times New Roman"/>
          <w:i/>
          <w:sz w:val="28"/>
          <w:szCs w:val="28"/>
        </w:rPr>
        <w:t xml:space="preserve"> </w:t>
      </w:r>
      <w:r w:rsidR="00BA31CC" w:rsidRPr="00BA31CC">
        <w:rPr>
          <w:rFonts w:ascii="Times New Roman" w:hAnsi="Times New Roman" w:cs="Times New Roman"/>
          <w:i/>
          <w:sz w:val="28"/>
          <w:szCs w:val="28"/>
        </w:rPr>
        <w:t>decembra protokols Nr.22-1.32/39</w:t>
      </w:r>
      <w:r w:rsidR="00262CE1">
        <w:rPr>
          <w:rFonts w:ascii="Times New Roman" w:hAnsi="Times New Roman" w:cs="Times New Roman"/>
          <w:sz w:val="28"/>
          <w:szCs w:val="28"/>
        </w:rPr>
        <w:t>)</w:t>
      </w:r>
      <w:r w:rsidR="00BA31CC">
        <w:rPr>
          <w:rFonts w:ascii="Times New Roman" w:hAnsi="Times New Roman" w:cs="Times New Roman"/>
          <w:sz w:val="28"/>
          <w:szCs w:val="28"/>
        </w:rPr>
        <w:t xml:space="preserve">. Pilotprojekta īstenošana notika atbilstoši </w:t>
      </w:r>
      <w:r w:rsidR="009F2A75" w:rsidRPr="009F2A75">
        <w:rPr>
          <w:rFonts w:ascii="Times New Roman" w:hAnsi="Times New Roman" w:cs="Times New Roman"/>
          <w:sz w:val="28"/>
          <w:szCs w:val="28"/>
        </w:rPr>
        <w:t xml:space="preserve"> </w:t>
      </w:r>
      <w:r w:rsidR="004B7452" w:rsidRPr="004B7452">
        <w:rPr>
          <w:rFonts w:ascii="Times New Roman" w:hAnsi="Times New Roman" w:cs="Times New Roman"/>
          <w:sz w:val="28"/>
          <w:szCs w:val="28"/>
        </w:rPr>
        <w:t>Ministru kabineta 2014.</w:t>
      </w:r>
      <w:r w:rsidR="00CE621D">
        <w:rPr>
          <w:rFonts w:ascii="Times New Roman" w:hAnsi="Times New Roman" w:cs="Times New Roman"/>
          <w:sz w:val="28"/>
          <w:szCs w:val="28"/>
        </w:rPr>
        <w:t xml:space="preserve"> </w:t>
      </w:r>
      <w:r w:rsidR="004B7452" w:rsidRPr="004B7452">
        <w:rPr>
          <w:rFonts w:ascii="Times New Roman" w:hAnsi="Times New Roman" w:cs="Times New Roman"/>
          <w:sz w:val="28"/>
          <w:szCs w:val="28"/>
        </w:rPr>
        <w:t>gada 17.</w:t>
      </w:r>
      <w:r w:rsidR="00CE621D">
        <w:rPr>
          <w:rFonts w:ascii="Times New Roman" w:hAnsi="Times New Roman" w:cs="Times New Roman"/>
          <w:sz w:val="28"/>
          <w:szCs w:val="28"/>
        </w:rPr>
        <w:t xml:space="preserve"> </w:t>
      </w:r>
      <w:r w:rsidR="004B7452" w:rsidRPr="004B7452">
        <w:rPr>
          <w:rFonts w:ascii="Times New Roman" w:hAnsi="Times New Roman" w:cs="Times New Roman"/>
          <w:sz w:val="28"/>
          <w:szCs w:val="28"/>
        </w:rPr>
        <w:t>jūnij</w:t>
      </w:r>
      <w:r w:rsidR="004B7452">
        <w:rPr>
          <w:rFonts w:ascii="Times New Roman" w:hAnsi="Times New Roman" w:cs="Times New Roman"/>
          <w:sz w:val="28"/>
          <w:szCs w:val="28"/>
        </w:rPr>
        <w:t xml:space="preserve">a </w:t>
      </w:r>
      <w:r w:rsidR="004B7452" w:rsidRPr="004B7452">
        <w:rPr>
          <w:rFonts w:ascii="Times New Roman" w:hAnsi="Times New Roman" w:cs="Times New Roman"/>
          <w:sz w:val="28"/>
          <w:szCs w:val="28"/>
        </w:rPr>
        <w:t>noteikum</w:t>
      </w:r>
      <w:r w:rsidR="004B7452">
        <w:rPr>
          <w:rFonts w:ascii="Times New Roman" w:hAnsi="Times New Roman" w:cs="Times New Roman"/>
          <w:sz w:val="28"/>
          <w:szCs w:val="28"/>
        </w:rPr>
        <w:t>u</w:t>
      </w:r>
      <w:r w:rsidR="004B7452" w:rsidRPr="004B7452">
        <w:rPr>
          <w:rFonts w:ascii="Times New Roman" w:hAnsi="Times New Roman" w:cs="Times New Roman"/>
          <w:sz w:val="28"/>
          <w:szCs w:val="28"/>
        </w:rPr>
        <w:t xml:space="preserve"> Nr.317</w:t>
      </w:r>
      <w:r w:rsidR="004B7452">
        <w:rPr>
          <w:rFonts w:ascii="Times New Roman" w:hAnsi="Times New Roman" w:cs="Times New Roman"/>
          <w:sz w:val="28"/>
          <w:szCs w:val="28"/>
        </w:rPr>
        <w:t xml:space="preserve"> “</w:t>
      </w:r>
      <w:r w:rsidR="004B7452" w:rsidRPr="004B7452">
        <w:rPr>
          <w:rFonts w:ascii="Times New Roman" w:hAnsi="Times New Roman" w:cs="Times New Roman"/>
          <w:sz w:val="28"/>
          <w:szCs w:val="28"/>
        </w:rPr>
        <w:t>Kārtība, kādā tiešās pārvaldes iestādes slēdz un publisko līdzdarbības līgumus, kā arī piešķir valsts budžeta finansējumu privātpersonām valsts pārvaldes uzdevumu veikšanai un uzrauga piešķirtā finansējuma izlietojumu</w:t>
      </w:r>
      <w:r w:rsidR="004B7452">
        <w:rPr>
          <w:rFonts w:ascii="Times New Roman" w:hAnsi="Times New Roman" w:cs="Times New Roman"/>
          <w:sz w:val="28"/>
          <w:szCs w:val="28"/>
        </w:rPr>
        <w:t xml:space="preserve">” noteiktajām prasībām. </w:t>
      </w:r>
    </w:p>
    <w:p w14:paraId="2D21D81B" w14:textId="04E74B47" w:rsidR="0026030D" w:rsidRDefault="0026030D" w:rsidP="0026030D">
      <w:pPr>
        <w:pStyle w:val="ListParagraph"/>
        <w:ind w:left="0" w:firstLine="709"/>
        <w:jc w:val="right"/>
        <w:rPr>
          <w:rFonts w:ascii="Times New Roman" w:hAnsi="Times New Roman" w:cs="Times New Roman"/>
          <w:i/>
          <w:sz w:val="24"/>
          <w:szCs w:val="24"/>
        </w:rPr>
      </w:pPr>
      <w:r w:rsidRPr="0026030D">
        <w:rPr>
          <w:rFonts w:ascii="Times New Roman" w:hAnsi="Times New Roman" w:cs="Times New Roman"/>
          <w:i/>
          <w:sz w:val="24"/>
          <w:szCs w:val="24"/>
        </w:rPr>
        <w:t>2.tabula</w:t>
      </w:r>
    </w:p>
    <w:p w14:paraId="4E8ADF6E" w14:textId="32E2A4B5" w:rsidR="00EF1CB6" w:rsidRPr="0026030D" w:rsidRDefault="00EF1CB6" w:rsidP="0026030D">
      <w:pPr>
        <w:pStyle w:val="ListParagraph"/>
        <w:ind w:left="0" w:firstLine="709"/>
        <w:jc w:val="right"/>
        <w:rPr>
          <w:rFonts w:ascii="Times New Roman" w:hAnsi="Times New Roman" w:cs="Times New Roman"/>
          <w:i/>
          <w:sz w:val="24"/>
          <w:szCs w:val="24"/>
        </w:rPr>
      </w:pPr>
      <w:r w:rsidRPr="00EF1CB6">
        <w:rPr>
          <w:rFonts w:ascii="Times New Roman" w:hAnsi="Times New Roman" w:cs="Times New Roman"/>
          <w:i/>
          <w:sz w:val="24"/>
          <w:szCs w:val="24"/>
        </w:rPr>
        <w:t>Pilotprojekta īstenošanas ietvaros organizētie pasākumi (darbības)</w:t>
      </w:r>
    </w:p>
    <w:tbl>
      <w:tblPr>
        <w:tblStyle w:val="TableGrid"/>
        <w:tblW w:w="0" w:type="auto"/>
        <w:tblLook w:val="04A0" w:firstRow="1" w:lastRow="0" w:firstColumn="1" w:lastColumn="0" w:noHBand="0" w:noVBand="1"/>
      </w:tblPr>
      <w:tblGrid>
        <w:gridCol w:w="2547"/>
        <w:gridCol w:w="3493"/>
        <w:gridCol w:w="3021"/>
      </w:tblGrid>
      <w:tr w:rsidR="00731F69" w:rsidRPr="00731F69" w14:paraId="4FF15624" w14:textId="77777777" w:rsidTr="00DC5F3E">
        <w:tc>
          <w:tcPr>
            <w:tcW w:w="2547" w:type="dxa"/>
            <w:shd w:val="clear" w:color="auto" w:fill="BFBFBF" w:themeFill="background1" w:themeFillShade="BF"/>
            <w:vAlign w:val="center"/>
          </w:tcPr>
          <w:p w14:paraId="7A68CCFF" w14:textId="77777777" w:rsidR="00731F69" w:rsidRPr="00731F69" w:rsidRDefault="00731F69" w:rsidP="00731F6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Darbība</w:t>
            </w:r>
          </w:p>
        </w:tc>
        <w:tc>
          <w:tcPr>
            <w:tcW w:w="3493" w:type="dxa"/>
            <w:shd w:val="clear" w:color="auto" w:fill="BFBFBF" w:themeFill="background1" w:themeFillShade="BF"/>
            <w:vAlign w:val="center"/>
          </w:tcPr>
          <w:p w14:paraId="218D5CCF" w14:textId="77777777" w:rsidR="00731F69" w:rsidRPr="00731F69" w:rsidRDefault="00731F69" w:rsidP="00731F6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Apakšdarbības</w:t>
            </w:r>
            <w:r w:rsidR="00DC5F3E">
              <w:rPr>
                <w:rFonts w:ascii="Times New Roman" w:hAnsi="Times New Roman" w:cs="Times New Roman"/>
                <w:sz w:val="24"/>
                <w:szCs w:val="24"/>
              </w:rPr>
              <w:t xml:space="preserve"> (uzdevums)</w:t>
            </w:r>
          </w:p>
        </w:tc>
        <w:tc>
          <w:tcPr>
            <w:tcW w:w="3021" w:type="dxa"/>
            <w:shd w:val="clear" w:color="auto" w:fill="BFBFBF" w:themeFill="background1" w:themeFillShade="BF"/>
            <w:vAlign w:val="center"/>
          </w:tcPr>
          <w:p w14:paraId="472E2294" w14:textId="77777777" w:rsidR="00731F69" w:rsidRPr="00731F69" w:rsidRDefault="00731F69" w:rsidP="00EE709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Laika patēriņš (</w:t>
            </w:r>
            <w:r w:rsidR="00EE709E">
              <w:rPr>
                <w:rFonts w:ascii="Times New Roman" w:hAnsi="Times New Roman" w:cs="Times New Roman"/>
                <w:sz w:val="24"/>
                <w:szCs w:val="24"/>
              </w:rPr>
              <w:t>st.</w:t>
            </w:r>
            <w:r>
              <w:rPr>
                <w:rFonts w:ascii="Times New Roman" w:hAnsi="Times New Roman" w:cs="Times New Roman"/>
                <w:sz w:val="24"/>
                <w:szCs w:val="24"/>
              </w:rPr>
              <w:t xml:space="preserve">) / </w:t>
            </w:r>
            <w:r w:rsidR="009A4CD6">
              <w:rPr>
                <w:rFonts w:ascii="Times New Roman" w:hAnsi="Times New Roman" w:cs="Times New Roman"/>
                <w:sz w:val="24"/>
                <w:szCs w:val="24"/>
              </w:rPr>
              <w:t xml:space="preserve">VUGD </w:t>
            </w:r>
            <w:r>
              <w:rPr>
                <w:rFonts w:ascii="Times New Roman" w:hAnsi="Times New Roman" w:cs="Times New Roman"/>
                <w:sz w:val="24"/>
                <w:szCs w:val="24"/>
              </w:rPr>
              <w:t>nodarbināto skaits</w:t>
            </w:r>
          </w:p>
        </w:tc>
      </w:tr>
      <w:tr w:rsidR="0094101D" w:rsidRPr="00731F69" w14:paraId="1569A3CA" w14:textId="77777777" w:rsidTr="00AF58CA">
        <w:trPr>
          <w:trHeight w:val="1917"/>
        </w:trPr>
        <w:tc>
          <w:tcPr>
            <w:tcW w:w="2547" w:type="dxa"/>
            <w:vMerge w:val="restart"/>
          </w:tcPr>
          <w:p w14:paraId="78827CC4" w14:textId="5D541F04" w:rsidR="0094101D" w:rsidRPr="00731F69" w:rsidRDefault="0094101D" w:rsidP="004B7452">
            <w:pPr>
              <w:pStyle w:val="ListParagraph"/>
              <w:ind w:left="0"/>
              <w:jc w:val="both"/>
              <w:rPr>
                <w:rFonts w:ascii="Times New Roman" w:hAnsi="Times New Roman" w:cs="Times New Roman"/>
                <w:sz w:val="24"/>
                <w:szCs w:val="24"/>
              </w:rPr>
            </w:pPr>
            <w:r>
              <w:rPr>
                <w:rFonts w:ascii="Times New Roman" w:hAnsi="Times New Roman" w:cs="Times New Roman"/>
                <w:sz w:val="24"/>
                <w:szCs w:val="24"/>
              </w:rPr>
              <w:t>Tikšanās organizēšana ar pilotprojektā iesaistītajā</w:t>
            </w:r>
            <w:r w:rsidR="00CE621D">
              <w:rPr>
                <w:rFonts w:ascii="Times New Roman" w:hAnsi="Times New Roman" w:cs="Times New Roman"/>
                <w:sz w:val="24"/>
                <w:szCs w:val="24"/>
              </w:rPr>
              <w:t>m</w:t>
            </w:r>
            <w:r>
              <w:rPr>
                <w:rFonts w:ascii="Times New Roman" w:hAnsi="Times New Roman" w:cs="Times New Roman"/>
                <w:sz w:val="24"/>
                <w:szCs w:val="24"/>
              </w:rPr>
              <w:t xml:space="preserve"> institūcijām</w:t>
            </w:r>
          </w:p>
        </w:tc>
        <w:tc>
          <w:tcPr>
            <w:tcW w:w="3493" w:type="dxa"/>
          </w:tcPr>
          <w:p w14:paraId="40F9554D" w14:textId="77777777" w:rsidR="0094101D" w:rsidRPr="00AF58CA" w:rsidRDefault="0094101D" w:rsidP="00AF58CA">
            <w:pPr>
              <w:pStyle w:val="ListParagraph"/>
              <w:numPr>
                <w:ilvl w:val="0"/>
                <w:numId w:val="5"/>
              </w:numPr>
              <w:tabs>
                <w:tab w:val="left" w:pos="269"/>
              </w:tabs>
              <w:ind w:left="269" w:hanging="283"/>
              <w:jc w:val="both"/>
              <w:rPr>
                <w:rFonts w:ascii="Times New Roman" w:hAnsi="Times New Roman" w:cs="Times New Roman"/>
                <w:sz w:val="24"/>
                <w:szCs w:val="24"/>
              </w:rPr>
            </w:pPr>
            <w:r>
              <w:rPr>
                <w:rFonts w:ascii="Times New Roman" w:hAnsi="Times New Roman" w:cs="Times New Roman"/>
                <w:sz w:val="24"/>
                <w:szCs w:val="24"/>
              </w:rPr>
              <w:t>Tiesību aktu izpēte (</w:t>
            </w:r>
            <w:r w:rsidRPr="0032072F">
              <w:rPr>
                <w:rFonts w:ascii="Times New Roman" w:hAnsi="Times New Roman" w:cs="Times New Roman"/>
                <w:i/>
                <w:sz w:val="24"/>
                <w:szCs w:val="24"/>
              </w:rPr>
              <w:t>prezentācijas sagatavošana par prasībām, kas jāizpilda, lai noslēgtu līdzdarbības līgumu un skaidrojums par izmaksu kompensēšanu pilotprojekta ietvaros</w:t>
            </w:r>
            <w:r>
              <w:rPr>
                <w:rFonts w:ascii="Times New Roman" w:hAnsi="Times New Roman" w:cs="Times New Roman"/>
                <w:sz w:val="24"/>
                <w:szCs w:val="24"/>
              </w:rPr>
              <w:t>)</w:t>
            </w:r>
          </w:p>
        </w:tc>
        <w:tc>
          <w:tcPr>
            <w:tcW w:w="3021" w:type="dxa"/>
          </w:tcPr>
          <w:p w14:paraId="66BD3DAC" w14:textId="17CA0377" w:rsidR="0094101D" w:rsidRDefault="00EE709E" w:rsidP="00196F61">
            <w:pPr>
              <w:pStyle w:val="ListParagraph"/>
              <w:ind w:left="0"/>
              <w:jc w:val="both"/>
              <w:rPr>
                <w:rFonts w:ascii="Times New Roman" w:hAnsi="Times New Roman" w:cs="Times New Roman"/>
                <w:sz w:val="24"/>
                <w:szCs w:val="24"/>
              </w:rPr>
            </w:pPr>
            <w:r>
              <w:rPr>
                <w:rFonts w:ascii="Times New Roman" w:hAnsi="Times New Roman" w:cs="Times New Roman"/>
                <w:sz w:val="24"/>
                <w:szCs w:val="24"/>
              </w:rPr>
              <w:t>3 st. /</w:t>
            </w:r>
            <w:r w:rsidR="00B0791D">
              <w:rPr>
                <w:rFonts w:ascii="Times New Roman" w:hAnsi="Times New Roman" w:cs="Times New Roman"/>
                <w:sz w:val="24"/>
                <w:szCs w:val="24"/>
              </w:rPr>
              <w:t xml:space="preserve"> </w:t>
            </w:r>
            <w:r>
              <w:rPr>
                <w:rFonts w:ascii="Times New Roman" w:hAnsi="Times New Roman" w:cs="Times New Roman"/>
                <w:sz w:val="24"/>
                <w:szCs w:val="24"/>
              </w:rPr>
              <w:t>1</w:t>
            </w:r>
            <w:r w:rsidR="00196F61">
              <w:rPr>
                <w:rFonts w:ascii="Times New Roman" w:hAnsi="Times New Roman" w:cs="Times New Roman"/>
                <w:sz w:val="24"/>
                <w:szCs w:val="24"/>
              </w:rPr>
              <w:t>2</w:t>
            </w:r>
          </w:p>
          <w:p w14:paraId="384A4C9B" w14:textId="3BF3A733" w:rsidR="00B0791D" w:rsidRPr="00731F69" w:rsidRDefault="00B0791D" w:rsidP="00196F61">
            <w:pPr>
              <w:pStyle w:val="ListParagraph"/>
              <w:ind w:left="0"/>
              <w:jc w:val="both"/>
              <w:rPr>
                <w:rFonts w:ascii="Times New Roman" w:hAnsi="Times New Roman" w:cs="Times New Roman"/>
                <w:sz w:val="24"/>
                <w:szCs w:val="24"/>
              </w:rPr>
            </w:pPr>
            <w:r>
              <w:rPr>
                <w:rFonts w:ascii="Times New Roman" w:hAnsi="Times New Roman" w:cs="Times New Roman"/>
                <w:sz w:val="24"/>
                <w:szCs w:val="24"/>
              </w:rPr>
              <w:t>2 st. / 2</w:t>
            </w:r>
          </w:p>
        </w:tc>
      </w:tr>
      <w:tr w:rsidR="0094101D" w:rsidRPr="00731F69" w14:paraId="039197D7" w14:textId="77777777" w:rsidTr="00DC5F3E">
        <w:trPr>
          <w:trHeight w:val="2070"/>
        </w:trPr>
        <w:tc>
          <w:tcPr>
            <w:tcW w:w="2547" w:type="dxa"/>
            <w:vMerge/>
          </w:tcPr>
          <w:p w14:paraId="10BD28D2" w14:textId="77777777" w:rsidR="0094101D" w:rsidRDefault="0094101D" w:rsidP="004B7452">
            <w:pPr>
              <w:pStyle w:val="ListParagraph"/>
              <w:ind w:left="0"/>
              <w:jc w:val="both"/>
              <w:rPr>
                <w:rFonts w:ascii="Times New Roman" w:hAnsi="Times New Roman" w:cs="Times New Roman"/>
                <w:sz w:val="24"/>
                <w:szCs w:val="24"/>
              </w:rPr>
            </w:pPr>
          </w:p>
        </w:tc>
        <w:tc>
          <w:tcPr>
            <w:tcW w:w="3493" w:type="dxa"/>
          </w:tcPr>
          <w:p w14:paraId="43D3A8C0" w14:textId="79BCDC16" w:rsidR="0094101D" w:rsidRPr="00AF58CA" w:rsidRDefault="0094101D" w:rsidP="00AF58CA">
            <w:pPr>
              <w:pStyle w:val="ListParagraph"/>
              <w:numPr>
                <w:ilvl w:val="0"/>
                <w:numId w:val="5"/>
              </w:numPr>
              <w:tabs>
                <w:tab w:val="left" w:pos="269"/>
              </w:tabs>
              <w:ind w:left="317" w:hanging="317"/>
              <w:jc w:val="both"/>
              <w:rPr>
                <w:rFonts w:ascii="Times New Roman" w:hAnsi="Times New Roman" w:cs="Times New Roman"/>
                <w:sz w:val="24"/>
                <w:szCs w:val="24"/>
              </w:rPr>
            </w:pPr>
            <w:r w:rsidRPr="00AF58CA">
              <w:rPr>
                <w:rFonts w:ascii="Times New Roman" w:hAnsi="Times New Roman" w:cs="Times New Roman"/>
                <w:sz w:val="24"/>
                <w:szCs w:val="24"/>
              </w:rPr>
              <w:t>Tikšanās ar pilotprojektā iesaistītajā</w:t>
            </w:r>
            <w:r w:rsidR="00CE621D">
              <w:rPr>
                <w:rFonts w:ascii="Times New Roman" w:hAnsi="Times New Roman" w:cs="Times New Roman"/>
                <w:sz w:val="24"/>
                <w:szCs w:val="24"/>
              </w:rPr>
              <w:t>m</w:t>
            </w:r>
            <w:r w:rsidRPr="00AF58CA">
              <w:rPr>
                <w:rFonts w:ascii="Times New Roman" w:hAnsi="Times New Roman" w:cs="Times New Roman"/>
                <w:sz w:val="24"/>
                <w:szCs w:val="24"/>
              </w:rPr>
              <w:t xml:space="preserve"> institūcijām (</w:t>
            </w:r>
            <w:r w:rsidRPr="00AF58CA">
              <w:rPr>
                <w:rFonts w:ascii="Times New Roman" w:hAnsi="Times New Roman" w:cs="Times New Roman"/>
                <w:i/>
                <w:sz w:val="24"/>
                <w:szCs w:val="24"/>
              </w:rPr>
              <w:t>esošās situācijas apzināšana, pieejamo resursu apzināšana, vajadzību apzināšana, esošās kompetences apzināšana, atbilžu sniegšana uz neskaidrajiem jautājumiem</w:t>
            </w:r>
            <w:r w:rsidRPr="00AF58CA">
              <w:rPr>
                <w:rFonts w:ascii="Times New Roman" w:hAnsi="Times New Roman" w:cs="Times New Roman"/>
                <w:sz w:val="24"/>
                <w:szCs w:val="24"/>
              </w:rPr>
              <w:t>)</w:t>
            </w:r>
          </w:p>
        </w:tc>
        <w:tc>
          <w:tcPr>
            <w:tcW w:w="3021" w:type="dxa"/>
          </w:tcPr>
          <w:p w14:paraId="0D62277F" w14:textId="77777777" w:rsidR="0094101D" w:rsidRDefault="009A4CD6" w:rsidP="00EE709E">
            <w:pPr>
              <w:pStyle w:val="ListParagraph"/>
              <w:ind w:left="0"/>
              <w:jc w:val="both"/>
              <w:rPr>
                <w:rFonts w:ascii="Times New Roman" w:hAnsi="Times New Roman" w:cs="Times New Roman"/>
                <w:sz w:val="24"/>
                <w:szCs w:val="24"/>
              </w:rPr>
            </w:pPr>
            <w:r>
              <w:rPr>
                <w:rFonts w:ascii="Times New Roman" w:hAnsi="Times New Roman" w:cs="Times New Roman"/>
                <w:sz w:val="24"/>
                <w:szCs w:val="24"/>
              </w:rPr>
              <w:t>6</w:t>
            </w:r>
            <w:r w:rsidR="00EE709E">
              <w:rPr>
                <w:rFonts w:ascii="Times New Roman" w:hAnsi="Times New Roman" w:cs="Times New Roman"/>
                <w:sz w:val="24"/>
                <w:szCs w:val="24"/>
              </w:rPr>
              <w:t xml:space="preserve"> st.</w:t>
            </w:r>
            <w:r>
              <w:rPr>
                <w:rFonts w:ascii="Times New Roman" w:hAnsi="Times New Roman" w:cs="Times New Roman"/>
                <w:sz w:val="24"/>
                <w:szCs w:val="24"/>
              </w:rPr>
              <w:t xml:space="preserve"> / 6</w:t>
            </w:r>
          </w:p>
          <w:p w14:paraId="29FDAAE3" w14:textId="0991F00F" w:rsidR="00B0791D" w:rsidRPr="00731F69" w:rsidRDefault="00B0791D" w:rsidP="00EE709E">
            <w:pPr>
              <w:pStyle w:val="ListParagraph"/>
              <w:ind w:left="0"/>
              <w:jc w:val="both"/>
              <w:rPr>
                <w:rFonts w:ascii="Times New Roman" w:hAnsi="Times New Roman" w:cs="Times New Roman"/>
                <w:sz w:val="24"/>
                <w:szCs w:val="24"/>
              </w:rPr>
            </w:pPr>
            <w:r>
              <w:rPr>
                <w:rFonts w:ascii="Times New Roman" w:hAnsi="Times New Roman" w:cs="Times New Roman"/>
                <w:sz w:val="24"/>
                <w:szCs w:val="24"/>
              </w:rPr>
              <w:t>12 st. / 3</w:t>
            </w:r>
          </w:p>
        </w:tc>
      </w:tr>
      <w:tr w:rsidR="0094101D" w:rsidRPr="00731F69" w14:paraId="35787FAF" w14:textId="77777777" w:rsidTr="0094101D">
        <w:trPr>
          <w:trHeight w:val="318"/>
        </w:trPr>
        <w:tc>
          <w:tcPr>
            <w:tcW w:w="2547" w:type="dxa"/>
            <w:vMerge/>
          </w:tcPr>
          <w:p w14:paraId="037AD0A0" w14:textId="77777777" w:rsidR="0094101D" w:rsidRDefault="0094101D" w:rsidP="004B7452">
            <w:pPr>
              <w:pStyle w:val="ListParagraph"/>
              <w:ind w:left="0"/>
              <w:jc w:val="both"/>
              <w:rPr>
                <w:rFonts w:ascii="Times New Roman" w:hAnsi="Times New Roman" w:cs="Times New Roman"/>
                <w:sz w:val="24"/>
                <w:szCs w:val="24"/>
              </w:rPr>
            </w:pPr>
          </w:p>
        </w:tc>
        <w:tc>
          <w:tcPr>
            <w:tcW w:w="3493" w:type="dxa"/>
          </w:tcPr>
          <w:p w14:paraId="19A24279" w14:textId="77777777" w:rsidR="0094101D" w:rsidRPr="00914621" w:rsidRDefault="0094101D" w:rsidP="0094101D">
            <w:pPr>
              <w:pStyle w:val="ListParagraph"/>
              <w:ind w:left="34"/>
              <w:jc w:val="right"/>
              <w:rPr>
                <w:rFonts w:ascii="Times New Roman" w:hAnsi="Times New Roman" w:cs="Times New Roman"/>
                <w:sz w:val="24"/>
                <w:szCs w:val="24"/>
              </w:rPr>
            </w:pPr>
            <w:r w:rsidRPr="00914621">
              <w:rPr>
                <w:rFonts w:ascii="Times New Roman" w:hAnsi="Times New Roman" w:cs="Times New Roman"/>
                <w:sz w:val="24"/>
                <w:szCs w:val="24"/>
              </w:rPr>
              <w:t>Kopā</w:t>
            </w:r>
            <w:r w:rsidR="00EE709E" w:rsidRPr="00914621">
              <w:rPr>
                <w:rFonts w:ascii="Times New Roman" w:hAnsi="Times New Roman" w:cs="Times New Roman"/>
                <w:sz w:val="24"/>
                <w:szCs w:val="24"/>
              </w:rPr>
              <w:t xml:space="preserve"> cilvēkstundas</w:t>
            </w:r>
            <w:r w:rsidRPr="00914621">
              <w:rPr>
                <w:rFonts w:ascii="Times New Roman" w:hAnsi="Times New Roman" w:cs="Times New Roman"/>
                <w:sz w:val="24"/>
                <w:szCs w:val="24"/>
              </w:rPr>
              <w:t>:</w:t>
            </w:r>
          </w:p>
        </w:tc>
        <w:tc>
          <w:tcPr>
            <w:tcW w:w="3021" w:type="dxa"/>
          </w:tcPr>
          <w:p w14:paraId="00DCE637" w14:textId="776FA55D" w:rsidR="0094101D" w:rsidRPr="00731F69" w:rsidRDefault="00B0791D" w:rsidP="004B7452">
            <w:pPr>
              <w:pStyle w:val="ListParagraph"/>
              <w:ind w:left="0"/>
              <w:jc w:val="both"/>
              <w:rPr>
                <w:rFonts w:ascii="Times New Roman" w:hAnsi="Times New Roman" w:cs="Times New Roman"/>
                <w:sz w:val="24"/>
                <w:szCs w:val="24"/>
              </w:rPr>
            </w:pPr>
            <w:r>
              <w:rPr>
                <w:rFonts w:ascii="Times New Roman" w:hAnsi="Times New Roman" w:cs="Times New Roman"/>
                <w:sz w:val="24"/>
                <w:szCs w:val="24"/>
              </w:rPr>
              <w:t>11</w:t>
            </w:r>
            <w:r w:rsidR="00196F61">
              <w:rPr>
                <w:rFonts w:ascii="Times New Roman" w:hAnsi="Times New Roman" w:cs="Times New Roman"/>
                <w:sz w:val="24"/>
                <w:szCs w:val="24"/>
              </w:rPr>
              <w:t>2</w:t>
            </w:r>
          </w:p>
        </w:tc>
      </w:tr>
      <w:tr w:rsidR="008B5145" w:rsidRPr="00731F69" w14:paraId="60171F8A" w14:textId="77777777" w:rsidTr="00DC5F3E">
        <w:tc>
          <w:tcPr>
            <w:tcW w:w="2547" w:type="dxa"/>
            <w:vMerge w:val="restart"/>
          </w:tcPr>
          <w:p w14:paraId="6AC71CC9" w14:textId="77777777" w:rsidR="008B5145" w:rsidRPr="00731F69" w:rsidRDefault="008B5145" w:rsidP="004B7452">
            <w:pPr>
              <w:pStyle w:val="ListParagraph"/>
              <w:ind w:left="0"/>
              <w:jc w:val="both"/>
              <w:rPr>
                <w:rFonts w:ascii="Times New Roman" w:hAnsi="Times New Roman" w:cs="Times New Roman"/>
                <w:sz w:val="24"/>
                <w:szCs w:val="24"/>
              </w:rPr>
            </w:pPr>
            <w:r>
              <w:rPr>
                <w:rFonts w:ascii="Times New Roman" w:hAnsi="Times New Roman" w:cs="Times New Roman"/>
                <w:sz w:val="24"/>
                <w:szCs w:val="24"/>
              </w:rPr>
              <w:t>Līdzdarbības līguma slēgšanas kārtība un izpildes kontrole</w:t>
            </w:r>
          </w:p>
        </w:tc>
        <w:tc>
          <w:tcPr>
            <w:tcW w:w="3493" w:type="dxa"/>
          </w:tcPr>
          <w:p w14:paraId="73A849DF" w14:textId="77777777" w:rsidR="008B5145" w:rsidRPr="00731F69" w:rsidRDefault="008B5145" w:rsidP="00480538">
            <w:pPr>
              <w:pStyle w:val="ListParagraph"/>
              <w:numPr>
                <w:ilvl w:val="0"/>
                <w:numId w:val="7"/>
              </w:numPr>
              <w:tabs>
                <w:tab w:val="left" w:pos="317"/>
              </w:tabs>
              <w:ind w:left="317" w:hanging="317"/>
              <w:jc w:val="both"/>
              <w:rPr>
                <w:rFonts w:ascii="Times New Roman" w:hAnsi="Times New Roman" w:cs="Times New Roman"/>
                <w:sz w:val="24"/>
                <w:szCs w:val="24"/>
              </w:rPr>
            </w:pPr>
            <w:r>
              <w:rPr>
                <w:rFonts w:ascii="Times New Roman" w:hAnsi="Times New Roman" w:cs="Times New Roman"/>
                <w:sz w:val="24"/>
                <w:szCs w:val="24"/>
              </w:rPr>
              <w:t>Tikšanās organizēšana ar Valsts kanceleju, Tieslietu ministriju, Finanšu ministriju, Valsts kontroli (</w:t>
            </w:r>
            <w:r w:rsidRPr="00480538">
              <w:rPr>
                <w:rFonts w:ascii="Times New Roman" w:hAnsi="Times New Roman" w:cs="Times New Roman"/>
                <w:i/>
                <w:sz w:val="24"/>
                <w:szCs w:val="24"/>
              </w:rPr>
              <w:t>atbilžu sniegšana uz neskaidrajiem jautājumiem</w:t>
            </w:r>
            <w:r>
              <w:rPr>
                <w:rFonts w:ascii="Times New Roman" w:hAnsi="Times New Roman" w:cs="Times New Roman"/>
                <w:sz w:val="24"/>
                <w:szCs w:val="24"/>
              </w:rPr>
              <w:t xml:space="preserve">) </w:t>
            </w:r>
          </w:p>
        </w:tc>
        <w:tc>
          <w:tcPr>
            <w:tcW w:w="3021" w:type="dxa"/>
          </w:tcPr>
          <w:p w14:paraId="220A8A24" w14:textId="77777777" w:rsidR="008B5145" w:rsidRDefault="00ED0187" w:rsidP="004B7452">
            <w:pPr>
              <w:pStyle w:val="ListParagraph"/>
              <w:ind w:left="0"/>
              <w:jc w:val="both"/>
              <w:rPr>
                <w:rFonts w:ascii="Times New Roman" w:hAnsi="Times New Roman" w:cs="Times New Roman"/>
                <w:sz w:val="24"/>
                <w:szCs w:val="24"/>
              </w:rPr>
            </w:pPr>
            <w:r>
              <w:rPr>
                <w:rFonts w:ascii="Times New Roman" w:hAnsi="Times New Roman" w:cs="Times New Roman"/>
                <w:sz w:val="24"/>
                <w:szCs w:val="24"/>
              </w:rPr>
              <w:t>3 st. / 2</w:t>
            </w:r>
          </w:p>
          <w:p w14:paraId="1A26DDC9" w14:textId="270102DE" w:rsidR="00495704" w:rsidRPr="00731F69" w:rsidRDefault="00495704" w:rsidP="004B7452">
            <w:pPr>
              <w:pStyle w:val="ListParagraph"/>
              <w:ind w:left="0"/>
              <w:jc w:val="both"/>
              <w:rPr>
                <w:rFonts w:ascii="Times New Roman" w:hAnsi="Times New Roman" w:cs="Times New Roman"/>
                <w:sz w:val="24"/>
                <w:szCs w:val="24"/>
              </w:rPr>
            </w:pPr>
            <w:r>
              <w:rPr>
                <w:rFonts w:ascii="Times New Roman" w:hAnsi="Times New Roman" w:cs="Times New Roman"/>
                <w:sz w:val="24"/>
                <w:szCs w:val="24"/>
              </w:rPr>
              <w:t>2 st. / 10</w:t>
            </w:r>
          </w:p>
        </w:tc>
      </w:tr>
      <w:tr w:rsidR="008B5145" w:rsidRPr="00731F69" w14:paraId="5C92282D" w14:textId="77777777" w:rsidTr="00DC5F3E">
        <w:tc>
          <w:tcPr>
            <w:tcW w:w="2547" w:type="dxa"/>
            <w:vMerge/>
          </w:tcPr>
          <w:p w14:paraId="7221E1D2" w14:textId="77777777" w:rsidR="008B5145" w:rsidRPr="00731F69" w:rsidRDefault="008B5145" w:rsidP="004B7452">
            <w:pPr>
              <w:pStyle w:val="ListParagraph"/>
              <w:ind w:left="0"/>
              <w:jc w:val="both"/>
              <w:rPr>
                <w:rFonts w:ascii="Times New Roman" w:hAnsi="Times New Roman" w:cs="Times New Roman"/>
                <w:sz w:val="24"/>
                <w:szCs w:val="24"/>
              </w:rPr>
            </w:pPr>
          </w:p>
        </w:tc>
        <w:tc>
          <w:tcPr>
            <w:tcW w:w="3493" w:type="dxa"/>
          </w:tcPr>
          <w:p w14:paraId="18E13CB0" w14:textId="04D6BE48" w:rsidR="008B5145" w:rsidRPr="00731F69" w:rsidRDefault="008B5145" w:rsidP="00480538">
            <w:pPr>
              <w:pStyle w:val="ListParagraph"/>
              <w:numPr>
                <w:ilvl w:val="0"/>
                <w:numId w:val="7"/>
              </w:numPr>
              <w:tabs>
                <w:tab w:val="left" w:pos="317"/>
              </w:tabs>
              <w:ind w:left="317" w:hanging="317"/>
              <w:jc w:val="both"/>
              <w:rPr>
                <w:rFonts w:ascii="Times New Roman" w:hAnsi="Times New Roman" w:cs="Times New Roman"/>
                <w:sz w:val="24"/>
                <w:szCs w:val="24"/>
              </w:rPr>
            </w:pPr>
            <w:r>
              <w:rPr>
                <w:rFonts w:ascii="Times New Roman" w:hAnsi="Times New Roman" w:cs="Times New Roman"/>
                <w:sz w:val="24"/>
                <w:szCs w:val="24"/>
              </w:rPr>
              <w:t>Līdzdarbības līguma projekta izstrādāšana (</w:t>
            </w:r>
            <w:r w:rsidRPr="0094101D">
              <w:rPr>
                <w:rFonts w:ascii="Times New Roman" w:hAnsi="Times New Roman" w:cs="Times New Roman"/>
                <w:i/>
                <w:sz w:val="24"/>
                <w:szCs w:val="24"/>
              </w:rPr>
              <w:t>līguma projekts, darbības teritorijas apzināšana, izmaksu tāme, pārskats par fi</w:t>
            </w:r>
            <w:r w:rsidR="009A35CD">
              <w:rPr>
                <w:rFonts w:ascii="Times New Roman" w:hAnsi="Times New Roman" w:cs="Times New Roman"/>
                <w:i/>
                <w:sz w:val="24"/>
                <w:szCs w:val="24"/>
              </w:rPr>
              <w:t>nansējuma izlietojumu, atskaites</w:t>
            </w:r>
            <w:r>
              <w:rPr>
                <w:rFonts w:ascii="Times New Roman" w:hAnsi="Times New Roman" w:cs="Times New Roman"/>
                <w:sz w:val="24"/>
                <w:szCs w:val="24"/>
              </w:rPr>
              <w:t>)</w:t>
            </w:r>
          </w:p>
        </w:tc>
        <w:tc>
          <w:tcPr>
            <w:tcW w:w="3021" w:type="dxa"/>
          </w:tcPr>
          <w:p w14:paraId="2CEF27CD" w14:textId="798B76CF" w:rsidR="008B5145" w:rsidRDefault="009A35CD" w:rsidP="004B7452">
            <w:pPr>
              <w:pStyle w:val="ListParagraph"/>
              <w:ind w:left="0"/>
              <w:jc w:val="both"/>
              <w:rPr>
                <w:rFonts w:ascii="Times New Roman" w:hAnsi="Times New Roman" w:cs="Times New Roman"/>
                <w:sz w:val="24"/>
                <w:szCs w:val="24"/>
              </w:rPr>
            </w:pPr>
            <w:r w:rsidRPr="009A35CD">
              <w:rPr>
                <w:rFonts w:ascii="Times New Roman" w:hAnsi="Times New Roman" w:cs="Times New Roman"/>
                <w:sz w:val="24"/>
                <w:szCs w:val="24"/>
              </w:rPr>
              <w:t>8 st.</w:t>
            </w:r>
            <w:r w:rsidR="00CE621D">
              <w:rPr>
                <w:rFonts w:ascii="Times New Roman" w:hAnsi="Times New Roman" w:cs="Times New Roman"/>
                <w:sz w:val="24"/>
                <w:szCs w:val="24"/>
              </w:rPr>
              <w:t xml:space="preserve"> </w:t>
            </w:r>
            <w:r w:rsidRPr="009A35CD">
              <w:rPr>
                <w:rFonts w:ascii="Times New Roman" w:hAnsi="Times New Roman" w:cs="Times New Roman"/>
                <w:sz w:val="24"/>
                <w:szCs w:val="24"/>
              </w:rPr>
              <w:t>/ 3</w:t>
            </w:r>
          </w:p>
          <w:p w14:paraId="5EFCC559" w14:textId="7659E353" w:rsidR="009A35CD" w:rsidRDefault="009A35CD" w:rsidP="004B7452">
            <w:pPr>
              <w:pStyle w:val="ListParagraph"/>
              <w:ind w:left="0"/>
              <w:jc w:val="both"/>
              <w:rPr>
                <w:rFonts w:ascii="Times New Roman" w:hAnsi="Times New Roman" w:cs="Times New Roman"/>
                <w:sz w:val="24"/>
                <w:szCs w:val="24"/>
              </w:rPr>
            </w:pPr>
            <w:r w:rsidRPr="009A35CD">
              <w:rPr>
                <w:rFonts w:ascii="Times New Roman" w:hAnsi="Times New Roman" w:cs="Times New Roman"/>
                <w:sz w:val="24"/>
                <w:szCs w:val="24"/>
              </w:rPr>
              <w:t>16 st.</w:t>
            </w:r>
            <w:r w:rsidR="00CE621D">
              <w:rPr>
                <w:rFonts w:ascii="Times New Roman" w:hAnsi="Times New Roman" w:cs="Times New Roman"/>
                <w:sz w:val="24"/>
                <w:szCs w:val="24"/>
              </w:rPr>
              <w:t xml:space="preserve"> </w:t>
            </w:r>
            <w:r w:rsidRPr="009A35CD">
              <w:rPr>
                <w:rFonts w:ascii="Times New Roman" w:hAnsi="Times New Roman" w:cs="Times New Roman"/>
                <w:sz w:val="24"/>
                <w:szCs w:val="24"/>
              </w:rPr>
              <w:t>/</w:t>
            </w:r>
            <w:r w:rsidR="00CE621D">
              <w:rPr>
                <w:rFonts w:ascii="Times New Roman" w:hAnsi="Times New Roman" w:cs="Times New Roman"/>
                <w:sz w:val="24"/>
                <w:szCs w:val="24"/>
              </w:rPr>
              <w:t xml:space="preserve"> </w:t>
            </w:r>
            <w:r w:rsidRPr="009A35CD">
              <w:rPr>
                <w:rFonts w:ascii="Times New Roman" w:hAnsi="Times New Roman" w:cs="Times New Roman"/>
                <w:sz w:val="24"/>
                <w:szCs w:val="24"/>
              </w:rPr>
              <w:t>2</w:t>
            </w:r>
          </w:p>
          <w:p w14:paraId="13E1E81C" w14:textId="7172D85E" w:rsidR="009A35CD" w:rsidRPr="00731F69" w:rsidRDefault="00CE621D" w:rsidP="00CE621D">
            <w:pPr>
              <w:pStyle w:val="ListParagraph"/>
              <w:ind w:left="0"/>
              <w:jc w:val="both"/>
              <w:rPr>
                <w:rFonts w:ascii="Times New Roman" w:hAnsi="Times New Roman" w:cs="Times New Roman"/>
                <w:sz w:val="24"/>
                <w:szCs w:val="24"/>
              </w:rPr>
            </w:pPr>
            <w:r w:rsidRPr="00CE621D">
              <w:rPr>
                <w:rFonts w:ascii="Times New Roman" w:hAnsi="Times New Roman" w:cs="Times New Roman"/>
                <w:sz w:val="24"/>
                <w:szCs w:val="24"/>
              </w:rPr>
              <w:t>16 st.</w:t>
            </w:r>
            <w:r>
              <w:rPr>
                <w:rFonts w:ascii="Times New Roman" w:hAnsi="Times New Roman" w:cs="Times New Roman"/>
                <w:sz w:val="24"/>
                <w:szCs w:val="24"/>
              </w:rPr>
              <w:t xml:space="preserve"> </w:t>
            </w:r>
            <w:r w:rsidRPr="00CE621D">
              <w:rPr>
                <w:rFonts w:ascii="Times New Roman" w:hAnsi="Times New Roman" w:cs="Times New Roman"/>
                <w:sz w:val="24"/>
                <w:szCs w:val="24"/>
              </w:rPr>
              <w:t>/</w:t>
            </w:r>
            <w:r>
              <w:rPr>
                <w:rFonts w:ascii="Times New Roman" w:hAnsi="Times New Roman" w:cs="Times New Roman"/>
                <w:sz w:val="24"/>
                <w:szCs w:val="24"/>
              </w:rPr>
              <w:t xml:space="preserve"> 1</w:t>
            </w:r>
          </w:p>
        </w:tc>
      </w:tr>
      <w:tr w:rsidR="008B5145" w:rsidRPr="00731F69" w14:paraId="37EBF349" w14:textId="77777777" w:rsidTr="00DC5F3E">
        <w:tc>
          <w:tcPr>
            <w:tcW w:w="2547" w:type="dxa"/>
            <w:vMerge/>
          </w:tcPr>
          <w:p w14:paraId="6E1C346A" w14:textId="77777777" w:rsidR="008B5145" w:rsidRPr="00731F69" w:rsidRDefault="008B5145" w:rsidP="004B7452">
            <w:pPr>
              <w:pStyle w:val="ListParagraph"/>
              <w:ind w:left="0"/>
              <w:jc w:val="both"/>
              <w:rPr>
                <w:rFonts w:ascii="Times New Roman" w:hAnsi="Times New Roman" w:cs="Times New Roman"/>
                <w:sz w:val="24"/>
                <w:szCs w:val="24"/>
              </w:rPr>
            </w:pPr>
          </w:p>
        </w:tc>
        <w:tc>
          <w:tcPr>
            <w:tcW w:w="3493" w:type="dxa"/>
          </w:tcPr>
          <w:p w14:paraId="4B13C031" w14:textId="2B63B124" w:rsidR="008B5145" w:rsidRPr="00731F69" w:rsidRDefault="008B5145" w:rsidP="009A35CD">
            <w:pPr>
              <w:pStyle w:val="ListParagraph"/>
              <w:numPr>
                <w:ilvl w:val="0"/>
                <w:numId w:val="7"/>
              </w:numPr>
              <w:ind w:left="317" w:hanging="283"/>
              <w:jc w:val="both"/>
              <w:rPr>
                <w:rFonts w:ascii="Times New Roman" w:hAnsi="Times New Roman" w:cs="Times New Roman"/>
                <w:sz w:val="24"/>
                <w:szCs w:val="24"/>
              </w:rPr>
            </w:pPr>
            <w:r>
              <w:rPr>
                <w:rFonts w:ascii="Times New Roman" w:hAnsi="Times New Roman" w:cs="Times New Roman"/>
                <w:sz w:val="24"/>
                <w:szCs w:val="24"/>
              </w:rPr>
              <w:t>Augstākas iestādes informēšana (</w:t>
            </w:r>
            <w:r w:rsidRPr="00EA1E22">
              <w:rPr>
                <w:rFonts w:ascii="Times New Roman" w:hAnsi="Times New Roman" w:cs="Times New Roman"/>
                <w:i/>
                <w:sz w:val="24"/>
                <w:szCs w:val="24"/>
              </w:rPr>
              <w:t xml:space="preserve">atbildes </w:t>
            </w:r>
            <w:r w:rsidRPr="00EA1E22">
              <w:rPr>
                <w:rFonts w:ascii="Times New Roman" w:hAnsi="Times New Roman" w:cs="Times New Roman"/>
                <w:i/>
                <w:sz w:val="24"/>
                <w:szCs w:val="24"/>
              </w:rPr>
              <w:lastRenderedPageBreak/>
              <w:t>sagatavošanas termiņš viens mēnesis</w:t>
            </w:r>
            <w:r>
              <w:rPr>
                <w:rFonts w:ascii="Times New Roman" w:hAnsi="Times New Roman" w:cs="Times New Roman"/>
                <w:sz w:val="24"/>
                <w:szCs w:val="24"/>
              </w:rPr>
              <w:t>)</w:t>
            </w:r>
          </w:p>
        </w:tc>
        <w:tc>
          <w:tcPr>
            <w:tcW w:w="3021" w:type="dxa"/>
          </w:tcPr>
          <w:p w14:paraId="4FC0F10A" w14:textId="29CBA4D3" w:rsidR="008B5145" w:rsidRPr="00731F69" w:rsidRDefault="009A35CD" w:rsidP="004B7452">
            <w:pPr>
              <w:pStyle w:val="ListParagraph"/>
              <w:ind w:left="0"/>
              <w:jc w:val="both"/>
              <w:rPr>
                <w:rFonts w:ascii="Times New Roman" w:hAnsi="Times New Roman" w:cs="Times New Roman"/>
                <w:sz w:val="24"/>
                <w:szCs w:val="24"/>
              </w:rPr>
            </w:pPr>
            <w:r w:rsidRPr="009A35CD">
              <w:rPr>
                <w:rFonts w:ascii="Times New Roman" w:hAnsi="Times New Roman" w:cs="Times New Roman"/>
                <w:sz w:val="24"/>
                <w:szCs w:val="24"/>
              </w:rPr>
              <w:lastRenderedPageBreak/>
              <w:t>2 st.</w:t>
            </w:r>
            <w:r>
              <w:rPr>
                <w:rFonts w:ascii="Times New Roman" w:hAnsi="Times New Roman" w:cs="Times New Roman"/>
                <w:sz w:val="24"/>
                <w:szCs w:val="24"/>
              </w:rPr>
              <w:t xml:space="preserve"> </w:t>
            </w:r>
            <w:r w:rsidRPr="009A35CD">
              <w:rPr>
                <w:rFonts w:ascii="Times New Roman" w:hAnsi="Times New Roman" w:cs="Times New Roman"/>
                <w:sz w:val="24"/>
                <w:szCs w:val="24"/>
              </w:rPr>
              <w:t>/</w:t>
            </w:r>
            <w:r>
              <w:rPr>
                <w:rFonts w:ascii="Times New Roman" w:hAnsi="Times New Roman" w:cs="Times New Roman"/>
                <w:sz w:val="24"/>
                <w:szCs w:val="24"/>
              </w:rPr>
              <w:t xml:space="preserve"> </w:t>
            </w:r>
            <w:r w:rsidRPr="009A35CD">
              <w:rPr>
                <w:rFonts w:ascii="Times New Roman" w:hAnsi="Times New Roman" w:cs="Times New Roman"/>
                <w:sz w:val="24"/>
                <w:szCs w:val="24"/>
              </w:rPr>
              <w:t>1</w:t>
            </w:r>
          </w:p>
        </w:tc>
      </w:tr>
      <w:tr w:rsidR="008B5145" w:rsidRPr="00731F69" w14:paraId="02B60296" w14:textId="77777777" w:rsidTr="00DC5F3E">
        <w:tc>
          <w:tcPr>
            <w:tcW w:w="2547" w:type="dxa"/>
            <w:vMerge/>
          </w:tcPr>
          <w:p w14:paraId="71E10B83" w14:textId="77777777" w:rsidR="008B5145" w:rsidRPr="00731F69" w:rsidRDefault="008B5145" w:rsidP="004B7452">
            <w:pPr>
              <w:pStyle w:val="ListParagraph"/>
              <w:ind w:left="0"/>
              <w:jc w:val="both"/>
              <w:rPr>
                <w:rFonts w:ascii="Times New Roman" w:hAnsi="Times New Roman" w:cs="Times New Roman"/>
                <w:sz w:val="24"/>
                <w:szCs w:val="24"/>
              </w:rPr>
            </w:pPr>
          </w:p>
        </w:tc>
        <w:tc>
          <w:tcPr>
            <w:tcW w:w="3493" w:type="dxa"/>
          </w:tcPr>
          <w:p w14:paraId="6183922E" w14:textId="77777777" w:rsidR="008B5145" w:rsidRPr="00731F69" w:rsidRDefault="008B5145" w:rsidP="008C3DE1">
            <w:pPr>
              <w:pStyle w:val="ListParagraph"/>
              <w:numPr>
                <w:ilvl w:val="0"/>
                <w:numId w:val="7"/>
              </w:numPr>
              <w:ind w:left="317" w:hanging="317"/>
              <w:jc w:val="both"/>
              <w:rPr>
                <w:rFonts w:ascii="Times New Roman" w:hAnsi="Times New Roman" w:cs="Times New Roman"/>
                <w:sz w:val="24"/>
                <w:szCs w:val="24"/>
              </w:rPr>
            </w:pPr>
            <w:r>
              <w:rPr>
                <w:rFonts w:ascii="Times New Roman" w:hAnsi="Times New Roman" w:cs="Times New Roman"/>
                <w:sz w:val="24"/>
                <w:szCs w:val="24"/>
              </w:rPr>
              <w:t xml:space="preserve">Pilotprojektā iesaistītās institūcijas </w:t>
            </w:r>
            <w:r w:rsidRPr="00EA1E22">
              <w:rPr>
                <w:rFonts w:ascii="Times New Roman" w:hAnsi="Times New Roman" w:cs="Times New Roman"/>
                <w:sz w:val="24"/>
                <w:szCs w:val="24"/>
              </w:rPr>
              <w:t>uzaicin</w:t>
            </w:r>
            <w:r>
              <w:rPr>
                <w:rFonts w:ascii="Times New Roman" w:hAnsi="Times New Roman" w:cs="Times New Roman"/>
                <w:sz w:val="24"/>
                <w:szCs w:val="24"/>
              </w:rPr>
              <w:t>āšana</w:t>
            </w:r>
            <w:r w:rsidRPr="00EA1E22">
              <w:rPr>
                <w:rFonts w:ascii="Times New Roman" w:hAnsi="Times New Roman" w:cs="Times New Roman"/>
                <w:sz w:val="24"/>
                <w:szCs w:val="24"/>
              </w:rPr>
              <w:t xml:space="preserve"> iesniegt pieteikumu līdzdarbības līguma slēgšanai</w:t>
            </w:r>
            <w:r>
              <w:rPr>
                <w:rFonts w:ascii="Times New Roman" w:hAnsi="Times New Roman" w:cs="Times New Roman"/>
                <w:sz w:val="24"/>
                <w:szCs w:val="24"/>
              </w:rPr>
              <w:t xml:space="preserve"> (</w:t>
            </w:r>
            <w:r w:rsidRPr="008C3DE1">
              <w:rPr>
                <w:rFonts w:ascii="Times New Roman" w:hAnsi="Times New Roman" w:cs="Times New Roman"/>
                <w:i/>
                <w:sz w:val="24"/>
                <w:szCs w:val="24"/>
              </w:rPr>
              <w:t>uzaicinājuma sagatavošana</w:t>
            </w:r>
            <w:r>
              <w:rPr>
                <w:rFonts w:ascii="Times New Roman" w:hAnsi="Times New Roman" w:cs="Times New Roman"/>
                <w:sz w:val="24"/>
                <w:szCs w:val="24"/>
              </w:rPr>
              <w:t xml:space="preserve"> un </w:t>
            </w:r>
            <w:r w:rsidRPr="008C3DE1">
              <w:rPr>
                <w:rFonts w:ascii="Times New Roman" w:hAnsi="Times New Roman" w:cs="Times New Roman"/>
                <w:i/>
                <w:sz w:val="24"/>
                <w:szCs w:val="24"/>
              </w:rPr>
              <w:t>pieteikuma izvērtēšana</w:t>
            </w:r>
            <w:r>
              <w:rPr>
                <w:rFonts w:ascii="Times New Roman" w:hAnsi="Times New Roman" w:cs="Times New Roman"/>
                <w:sz w:val="24"/>
                <w:szCs w:val="24"/>
              </w:rPr>
              <w:t xml:space="preserve">) </w:t>
            </w:r>
            <w:r>
              <w:rPr>
                <w:rFonts w:ascii="Times New Roman" w:hAnsi="Times New Roman" w:cs="Times New Roman"/>
                <w:sz w:val="24"/>
                <w:szCs w:val="24"/>
                <w:vertAlign w:val="superscript"/>
              </w:rPr>
              <w:t>1</w:t>
            </w:r>
          </w:p>
        </w:tc>
        <w:tc>
          <w:tcPr>
            <w:tcW w:w="3021" w:type="dxa"/>
          </w:tcPr>
          <w:p w14:paraId="0F8BD6A4" w14:textId="167FACEF" w:rsidR="008B5145" w:rsidRPr="00731F69" w:rsidRDefault="009A35CD" w:rsidP="004B7452">
            <w:pPr>
              <w:pStyle w:val="ListParagraph"/>
              <w:ind w:left="0"/>
              <w:jc w:val="both"/>
              <w:rPr>
                <w:rFonts w:ascii="Times New Roman" w:hAnsi="Times New Roman" w:cs="Times New Roman"/>
                <w:sz w:val="24"/>
                <w:szCs w:val="24"/>
              </w:rPr>
            </w:pPr>
            <w:r w:rsidRPr="009A35CD">
              <w:rPr>
                <w:rFonts w:ascii="Times New Roman" w:hAnsi="Times New Roman" w:cs="Times New Roman"/>
                <w:sz w:val="24"/>
                <w:szCs w:val="24"/>
              </w:rPr>
              <w:t>2 st.</w:t>
            </w:r>
            <w:r>
              <w:rPr>
                <w:rFonts w:ascii="Times New Roman" w:hAnsi="Times New Roman" w:cs="Times New Roman"/>
                <w:sz w:val="24"/>
                <w:szCs w:val="24"/>
              </w:rPr>
              <w:t xml:space="preserve"> </w:t>
            </w:r>
            <w:r w:rsidRPr="009A35CD">
              <w:rPr>
                <w:rFonts w:ascii="Times New Roman" w:hAnsi="Times New Roman" w:cs="Times New Roman"/>
                <w:sz w:val="24"/>
                <w:szCs w:val="24"/>
              </w:rPr>
              <w:t>/</w:t>
            </w:r>
            <w:r>
              <w:rPr>
                <w:rFonts w:ascii="Times New Roman" w:hAnsi="Times New Roman" w:cs="Times New Roman"/>
                <w:sz w:val="24"/>
                <w:szCs w:val="24"/>
              </w:rPr>
              <w:t xml:space="preserve"> </w:t>
            </w:r>
            <w:r w:rsidRPr="009A35CD">
              <w:rPr>
                <w:rFonts w:ascii="Times New Roman" w:hAnsi="Times New Roman" w:cs="Times New Roman"/>
                <w:sz w:val="24"/>
                <w:szCs w:val="24"/>
              </w:rPr>
              <w:t>1</w:t>
            </w:r>
          </w:p>
        </w:tc>
      </w:tr>
      <w:tr w:rsidR="008B5145" w:rsidRPr="00731F69" w14:paraId="346DC640" w14:textId="77777777" w:rsidTr="00DC5F3E">
        <w:tc>
          <w:tcPr>
            <w:tcW w:w="2547" w:type="dxa"/>
            <w:vMerge/>
          </w:tcPr>
          <w:p w14:paraId="1B8DE007" w14:textId="77777777" w:rsidR="008B5145" w:rsidRPr="00731F69" w:rsidRDefault="008B5145" w:rsidP="004B7452">
            <w:pPr>
              <w:pStyle w:val="ListParagraph"/>
              <w:ind w:left="0"/>
              <w:jc w:val="both"/>
              <w:rPr>
                <w:rFonts w:ascii="Times New Roman" w:hAnsi="Times New Roman" w:cs="Times New Roman"/>
                <w:sz w:val="24"/>
                <w:szCs w:val="24"/>
              </w:rPr>
            </w:pPr>
          </w:p>
        </w:tc>
        <w:tc>
          <w:tcPr>
            <w:tcW w:w="3493" w:type="dxa"/>
          </w:tcPr>
          <w:p w14:paraId="2CD8347A" w14:textId="77777777" w:rsidR="008B5145" w:rsidRPr="00731F69" w:rsidRDefault="008B5145" w:rsidP="008C3DE1">
            <w:pPr>
              <w:pStyle w:val="ListParagraph"/>
              <w:numPr>
                <w:ilvl w:val="0"/>
                <w:numId w:val="7"/>
              </w:numPr>
              <w:ind w:left="317" w:hanging="317"/>
              <w:jc w:val="both"/>
              <w:rPr>
                <w:rFonts w:ascii="Times New Roman" w:hAnsi="Times New Roman" w:cs="Times New Roman"/>
                <w:sz w:val="24"/>
                <w:szCs w:val="24"/>
              </w:rPr>
            </w:pPr>
            <w:r>
              <w:rPr>
                <w:rFonts w:ascii="Times New Roman" w:hAnsi="Times New Roman" w:cs="Times New Roman"/>
                <w:sz w:val="24"/>
                <w:szCs w:val="24"/>
              </w:rPr>
              <w:t>Līguma projekta saskaņošana ar pilotprojektā iesaistīto institūciju (</w:t>
            </w:r>
            <w:r w:rsidRPr="008C3DE1">
              <w:rPr>
                <w:rFonts w:ascii="Times New Roman" w:hAnsi="Times New Roman" w:cs="Times New Roman"/>
                <w:i/>
                <w:sz w:val="24"/>
                <w:szCs w:val="24"/>
              </w:rPr>
              <w:t>viena mēneša laikā</w:t>
            </w:r>
            <w:r>
              <w:rPr>
                <w:rFonts w:ascii="Times New Roman" w:hAnsi="Times New Roman" w:cs="Times New Roman"/>
                <w:sz w:val="24"/>
                <w:szCs w:val="24"/>
              </w:rPr>
              <w:t>)</w:t>
            </w:r>
          </w:p>
        </w:tc>
        <w:tc>
          <w:tcPr>
            <w:tcW w:w="3021" w:type="dxa"/>
          </w:tcPr>
          <w:p w14:paraId="221C9C01" w14:textId="77777777" w:rsidR="00CE621D" w:rsidRPr="00CE621D" w:rsidRDefault="00CE621D" w:rsidP="00CE621D">
            <w:pPr>
              <w:jc w:val="both"/>
              <w:rPr>
                <w:rFonts w:ascii="Times New Roman" w:hAnsi="Times New Roman" w:cs="Times New Roman"/>
                <w:sz w:val="24"/>
                <w:szCs w:val="24"/>
              </w:rPr>
            </w:pPr>
            <w:r w:rsidRPr="00CE621D">
              <w:rPr>
                <w:rFonts w:ascii="Times New Roman" w:hAnsi="Times New Roman" w:cs="Times New Roman"/>
                <w:sz w:val="24"/>
                <w:szCs w:val="24"/>
              </w:rPr>
              <w:t xml:space="preserve">10 st. / 2 </w:t>
            </w:r>
          </w:p>
          <w:p w14:paraId="7D62052F" w14:textId="3E99895C" w:rsidR="008B5145" w:rsidRPr="00731F69" w:rsidRDefault="00CE621D" w:rsidP="00CE621D">
            <w:pPr>
              <w:pStyle w:val="ListParagraph"/>
              <w:ind w:left="0"/>
              <w:jc w:val="both"/>
              <w:rPr>
                <w:rFonts w:ascii="Times New Roman" w:hAnsi="Times New Roman" w:cs="Times New Roman"/>
                <w:sz w:val="24"/>
                <w:szCs w:val="24"/>
              </w:rPr>
            </w:pPr>
            <w:r w:rsidRPr="00CE621D">
              <w:rPr>
                <w:rFonts w:ascii="Times New Roman" w:hAnsi="Times New Roman" w:cs="Times New Roman"/>
                <w:sz w:val="24"/>
                <w:szCs w:val="24"/>
              </w:rPr>
              <w:t>4 st. / 1</w:t>
            </w:r>
          </w:p>
        </w:tc>
      </w:tr>
      <w:tr w:rsidR="008B5145" w:rsidRPr="00731F69" w14:paraId="5C9AAF61" w14:textId="77777777" w:rsidTr="00DC5F3E">
        <w:tc>
          <w:tcPr>
            <w:tcW w:w="2547" w:type="dxa"/>
            <w:vMerge/>
          </w:tcPr>
          <w:p w14:paraId="725B478F" w14:textId="77777777" w:rsidR="008B5145" w:rsidRPr="00731F69" w:rsidRDefault="008B5145" w:rsidP="004B7452">
            <w:pPr>
              <w:pStyle w:val="ListParagraph"/>
              <w:ind w:left="0"/>
              <w:jc w:val="both"/>
              <w:rPr>
                <w:rFonts w:ascii="Times New Roman" w:hAnsi="Times New Roman" w:cs="Times New Roman"/>
                <w:sz w:val="24"/>
                <w:szCs w:val="24"/>
              </w:rPr>
            </w:pPr>
          </w:p>
        </w:tc>
        <w:tc>
          <w:tcPr>
            <w:tcW w:w="3493" w:type="dxa"/>
          </w:tcPr>
          <w:p w14:paraId="32D52FA3" w14:textId="724D7BD4" w:rsidR="008B5145" w:rsidRPr="00731F69" w:rsidRDefault="008B5145" w:rsidP="009A35CD">
            <w:pPr>
              <w:pStyle w:val="ListParagraph"/>
              <w:numPr>
                <w:ilvl w:val="0"/>
                <w:numId w:val="7"/>
              </w:numPr>
              <w:ind w:left="317" w:hanging="283"/>
              <w:jc w:val="both"/>
              <w:rPr>
                <w:rFonts w:ascii="Times New Roman" w:hAnsi="Times New Roman" w:cs="Times New Roman"/>
                <w:sz w:val="24"/>
                <w:szCs w:val="24"/>
              </w:rPr>
            </w:pPr>
            <w:r>
              <w:rPr>
                <w:rFonts w:ascii="Times New Roman" w:hAnsi="Times New Roman" w:cs="Times New Roman"/>
                <w:sz w:val="24"/>
                <w:szCs w:val="24"/>
              </w:rPr>
              <w:t>L</w:t>
            </w:r>
            <w:r w:rsidRPr="008B5145">
              <w:rPr>
                <w:rFonts w:ascii="Times New Roman" w:hAnsi="Times New Roman" w:cs="Times New Roman"/>
                <w:sz w:val="24"/>
                <w:szCs w:val="24"/>
              </w:rPr>
              <w:t>īdzdarbības līguma publicē</w:t>
            </w:r>
            <w:r>
              <w:rPr>
                <w:rFonts w:ascii="Times New Roman" w:hAnsi="Times New Roman" w:cs="Times New Roman"/>
                <w:sz w:val="24"/>
                <w:szCs w:val="24"/>
              </w:rPr>
              <w:t>šana</w:t>
            </w:r>
            <w:r w:rsidRPr="008B5145">
              <w:rPr>
                <w:rFonts w:ascii="Times New Roman" w:hAnsi="Times New Roman" w:cs="Times New Roman"/>
                <w:sz w:val="24"/>
                <w:szCs w:val="24"/>
              </w:rPr>
              <w:t xml:space="preserve"> oficiālajā izdevumā "Latvijas Vēstnesis" un ievieto</w:t>
            </w:r>
            <w:r>
              <w:rPr>
                <w:rFonts w:ascii="Times New Roman" w:hAnsi="Times New Roman" w:cs="Times New Roman"/>
                <w:sz w:val="24"/>
                <w:szCs w:val="24"/>
              </w:rPr>
              <w:t>šana</w:t>
            </w:r>
            <w:r w:rsidRPr="008B5145">
              <w:rPr>
                <w:rFonts w:ascii="Times New Roman" w:hAnsi="Times New Roman" w:cs="Times New Roman"/>
                <w:sz w:val="24"/>
                <w:szCs w:val="24"/>
              </w:rPr>
              <w:t xml:space="preserve"> </w:t>
            </w:r>
            <w:r>
              <w:rPr>
                <w:rFonts w:ascii="Times New Roman" w:hAnsi="Times New Roman" w:cs="Times New Roman"/>
                <w:sz w:val="24"/>
                <w:szCs w:val="24"/>
              </w:rPr>
              <w:t>VUGD</w:t>
            </w:r>
            <w:r w:rsidRPr="008B5145">
              <w:rPr>
                <w:rFonts w:ascii="Times New Roman" w:hAnsi="Times New Roman" w:cs="Times New Roman"/>
                <w:sz w:val="24"/>
                <w:szCs w:val="24"/>
              </w:rPr>
              <w:t xml:space="preserve"> tīmekļvietnē</w:t>
            </w:r>
          </w:p>
        </w:tc>
        <w:tc>
          <w:tcPr>
            <w:tcW w:w="3021" w:type="dxa"/>
          </w:tcPr>
          <w:p w14:paraId="37914F44" w14:textId="110E4F54" w:rsidR="008B5145" w:rsidRPr="00731F69" w:rsidRDefault="009A35CD" w:rsidP="004B7452">
            <w:pPr>
              <w:pStyle w:val="ListParagraph"/>
              <w:ind w:left="0"/>
              <w:jc w:val="both"/>
              <w:rPr>
                <w:rFonts w:ascii="Times New Roman" w:hAnsi="Times New Roman" w:cs="Times New Roman"/>
                <w:sz w:val="24"/>
                <w:szCs w:val="24"/>
              </w:rPr>
            </w:pPr>
            <w:r w:rsidRPr="009A35CD">
              <w:rPr>
                <w:rFonts w:ascii="Times New Roman" w:hAnsi="Times New Roman" w:cs="Times New Roman"/>
                <w:sz w:val="24"/>
                <w:szCs w:val="24"/>
              </w:rPr>
              <w:t>2 st. / 1</w:t>
            </w:r>
          </w:p>
        </w:tc>
      </w:tr>
      <w:tr w:rsidR="008B5145" w:rsidRPr="00731F69" w14:paraId="170CF971" w14:textId="77777777" w:rsidTr="00DC5F3E">
        <w:tc>
          <w:tcPr>
            <w:tcW w:w="2547" w:type="dxa"/>
            <w:vMerge/>
          </w:tcPr>
          <w:p w14:paraId="3547079D" w14:textId="77777777" w:rsidR="008B5145" w:rsidRPr="00731F69" w:rsidRDefault="008B5145" w:rsidP="004B7452">
            <w:pPr>
              <w:pStyle w:val="ListParagraph"/>
              <w:ind w:left="0"/>
              <w:jc w:val="both"/>
              <w:rPr>
                <w:rFonts w:ascii="Times New Roman" w:hAnsi="Times New Roman" w:cs="Times New Roman"/>
                <w:sz w:val="24"/>
                <w:szCs w:val="24"/>
              </w:rPr>
            </w:pPr>
          </w:p>
        </w:tc>
        <w:tc>
          <w:tcPr>
            <w:tcW w:w="3493" w:type="dxa"/>
          </w:tcPr>
          <w:p w14:paraId="00FBD0AE" w14:textId="38B79844" w:rsidR="008B5145" w:rsidRPr="00731F69" w:rsidRDefault="008B5145" w:rsidP="009E28BE">
            <w:pPr>
              <w:pStyle w:val="ListParagraph"/>
              <w:numPr>
                <w:ilvl w:val="0"/>
                <w:numId w:val="7"/>
              </w:numPr>
              <w:ind w:left="317" w:hanging="283"/>
              <w:jc w:val="both"/>
              <w:rPr>
                <w:rFonts w:ascii="Times New Roman" w:hAnsi="Times New Roman" w:cs="Times New Roman"/>
                <w:sz w:val="24"/>
                <w:szCs w:val="24"/>
              </w:rPr>
            </w:pPr>
            <w:r>
              <w:rPr>
                <w:rFonts w:ascii="Times New Roman" w:hAnsi="Times New Roman" w:cs="Times New Roman"/>
                <w:sz w:val="24"/>
                <w:szCs w:val="24"/>
              </w:rPr>
              <w:t>Iesniegto atskaišu izvērtēšana un radušos izdevumu izmaks</w:t>
            </w:r>
            <w:r w:rsidR="009E28BE">
              <w:rPr>
                <w:rFonts w:ascii="Times New Roman" w:hAnsi="Times New Roman" w:cs="Times New Roman"/>
                <w:sz w:val="24"/>
                <w:szCs w:val="24"/>
              </w:rPr>
              <w:t>āšana</w:t>
            </w:r>
            <w:r>
              <w:rPr>
                <w:rFonts w:ascii="Times New Roman" w:hAnsi="Times New Roman" w:cs="Times New Roman"/>
                <w:sz w:val="24"/>
                <w:szCs w:val="24"/>
              </w:rPr>
              <w:t xml:space="preserve"> pilotprojektā iesaistītajai institūcijai</w:t>
            </w:r>
          </w:p>
        </w:tc>
        <w:tc>
          <w:tcPr>
            <w:tcW w:w="3021" w:type="dxa"/>
          </w:tcPr>
          <w:p w14:paraId="3C733567" w14:textId="63B7C86D" w:rsidR="0034007B" w:rsidRPr="0034007B" w:rsidRDefault="0034007B" w:rsidP="0034007B">
            <w:pPr>
              <w:jc w:val="both"/>
              <w:rPr>
                <w:rFonts w:ascii="Times New Roman" w:hAnsi="Times New Roman" w:cs="Times New Roman"/>
                <w:sz w:val="24"/>
                <w:szCs w:val="24"/>
              </w:rPr>
            </w:pPr>
            <w:r>
              <w:rPr>
                <w:rFonts w:ascii="Times New Roman" w:hAnsi="Times New Roman" w:cs="Times New Roman"/>
                <w:sz w:val="24"/>
                <w:szCs w:val="24"/>
              </w:rPr>
              <w:t>40 st. / 1</w:t>
            </w:r>
          </w:p>
          <w:p w14:paraId="2AD4810B" w14:textId="7744DFC9" w:rsidR="0034007B" w:rsidRPr="0034007B" w:rsidRDefault="0034007B" w:rsidP="0034007B">
            <w:pPr>
              <w:jc w:val="both"/>
              <w:rPr>
                <w:rFonts w:ascii="Times New Roman" w:hAnsi="Times New Roman" w:cs="Times New Roman"/>
                <w:sz w:val="24"/>
                <w:szCs w:val="24"/>
              </w:rPr>
            </w:pPr>
            <w:r w:rsidRPr="0034007B">
              <w:rPr>
                <w:rFonts w:ascii="Times New Roman" w:hAnsi="Times New Roman" w:cs="Times New Roman"/>
                <w:sz w:val="24"/>
                <w:szCs w:val="24"/>
              </w:rPr>
              <w:t>2 st. /</w:t>
            </w:r>
            <w:r>
              <w:rPr>
                <w:rFonts w:ascii="Times New Roman" w:hAnsi="Times New Roman" w:cs="Times New Roman"/>
                <w:sz w:val="24"/>
                <w:szCs w:val="24"/>
              </w:rPr>
              <w:t xml:space="preserve"> </w:t>
            </w:r>
            <w:r w:rsidRPr="0034007B">
              <w:rPr>
                <w:rFonts w:ascii="Times New Roman" w:hAnsi="Times New Roman" w:cs="Times New Roman"/>
                <w:sz w:val="24"/>
                <w:szCs w:val="24"/>
              </w:rPr>
              <w:t xml:space="preserve">4  </w:t>
            </w:r>
          </w:p>
          <w:p w14:paraId="578150FE" w14:textId="284A2872" w:rsidR="008B5145" w:rsidRPr="00731F69" w:rsidRDefault="0034007B" w:rsidP="0034007B">
            <w:pPr>
              <w:pStyle w:val="ListParagraph"/>
              <w:ind w:left="0"/>
              <w:jc w:val="both"/>
              <w:rPr>
                <w:rFonts w:ascii="Times New Roman" w:hAnsi="Times New Roman" w:cs="Times New Roman"/>
                <w:sz w:val="24"/>
                <w:szCs w:val="24"/>
              </w:rPr>
            </w:pPr>
            <w:r w:rsidRPr="0034007B">
              <w:rPr>
                <w:rFonts w:ascii="Times New Roman" w:hAnsi="Times New Roman" w:cs="Times New Roman"/>
                <w:sz w:val="24"/>
                <w:szCs w:val="24"/>
              </w:rPr>
              <w:t>16 st.</w:t>
            </w:r>
            <w:r>
              <w:rPr>
                <w:rFonts w:ascii="Times New Roman" w:hAnsi="Times New Roman" w:cs="Times New Roman"/>
                <w:sz w:val="24"/>
                <w:szCs w:val="24"/>
              </w:rPr>
              <w:t xml:space="preserve"> </w:t>
            </w:r>
            <w:r w:rsidRPr="0034007B">
              <w:rPr>
                <w:rFonts w:ascii="Times New Roman" w:hAnsi="Times New Roman" w:cs="Times New Roman"/>
                <w:sz w:val="24"/>
                <w:szCs w:val="24"/>
              </w:rPr>
              <w:t>/ 2</w:t>
            </w:r>
          </w:p>
        </w:tc>
      </w:tr>
      <w:tr w:rsidR="008B5145" w:rsidRPr="00731F69" w14:paraId="71A28813" w14:textId="77777777" w:rsidTr="00DC5F3E">
        <w:tc>
          <w:tcPr>
            <w:tcW w:w="2547" w:type="dxa"/>
            <w:vMerge/>
          </w:tcPr>
          <w:p w14:paraId="67CA28D5" w14:textId="77777777" w:rsidR="008B5145" w:rsidRPr="00731F69" w:rsidRDefault="008B5145" w:rsidP="004B7452">
            <w:pPr>
              <w:pStyle w:val="ListParagraph"/>
              <w:ind w:left="0"/>
              <w:jc w:val="both"/>
              <w:rPr>
                <w:rFonts w:ascii="Times New Roman" w:hAnsi="Times New Roman" w:cs="Times New Roman"/>
                <w:sz w:val="24"/>
                <w:szCs w:val="24"/>
              </w:rPr>
            </w:pPr>
          </w:p>
        </w:tc>
        <w:tc>
          <w:tcPr>
            <w:tcW w:w="3493" w:type="dxa"/>
          </w:tcPr>
          <w:p w14:paraId="518D69D7" w14:textId="77777777" w:rsidR="008B5145" w:rsidRPr="00914621" w:rsidRDefault="008B5145" w:rsidP="008B5145">
            <w:pPr>
              <w:pStyle w:val="ListParagraph"/>
              <w:ind w:left="0"/>
              <w:jc w:val="right"/>
              <w:rPr>
                <w:rFonts w:ascii="Times New Roman" w:hAnsi="Times New Roman" w:cs="Times New Roman"/>
                <w:sz w:val="24"/>
                <w:szCs w:val="24"/>
              </w:rPr>
            </w:pPr>
            <w:r w:rsidRPr="00914621">
              <w:rPr>
                <w:rFonts w:ascii="Times New Roman" w:hAnsi="Times New Roman" w:cs="Times New Roman"/>
                <w:sz w:val="24"/>
                <w:szCs w:val="24"/>
              </w:rPr>
              <w:t>Kopā</w:t>
            </w:r>
            <w:r w:rsidR="00D87574" w:rsidRPr="00914621">
              <w:rPr>
                <w:rFonts w:ascii="Times New Roman" w:hAnsi="Times New Roman" w:cs="Times New Roman"/>
                <w:sz w:val="24"/>
                <w:szCs w:val="24"/>
              </w:rPr>
              <w:t xml:space="preserve"> cilvēkstundas</w:t>
            </w:r>
            <w:r w:rsidRPr="00914621">
              <w:rPr>
                <w:rFonts w:ascii="Times New Roman" w:hAnsi="Times New Roman" w:cs="Times New Roman"/>
                <w:sz w:val="24"/>
                <w:szCs w:val="24"/>
              </w:rPr>
              <w:t>:</w:t>
            </w:r>
          </w:p>
        </w:tc>
        <w:tc>
          <w:tcPr>
            <w:tcW w:w="3021" w:type="dxa"/>
          </w:tcPr>
          <w:p w14:paraId="39223D9D" w14:textId="09A86F9D" w:rsidR="008B5145" w:rsidRPr="00731F69" w:rsidRDefault="00CE621D" w:rsidP="00CE621D">
            <w:pPr>
              <w:pStyle w:val="ListParagraph"/>
              <w:ind w:left="0"/>
              <w:jc w:val="both"/>
              <w:rPr>
                <w:rFonts w:ascii="Times New Roman" w:hAnsi="Times New Roman" w:cs="Times New Roman"/>
                <w:sz w:val="24"/>
                <w:szCs w:val="24"/>
              </w:rPr>
            </w:pPr>
            <w:r>
              <w:rPr>
                <w:rFonts w:ascii="Times New Roman" w:hAnsi="Times New Roman" w:cs="Times New Roman"/>
                <w:sz w:val="24"/>
                <w:szCs w:val="24"/>
              </w:rPr>
              <w:t>208</w:t>
            </w:r>
          </w:p>
        </w:tc>
      </w:tr>
      <w:tr w:rsidR="009E28BE" w:rsidRPr="00731F69" w14:paraId="34F8B894" w14:textId="77777777" w:rsidTr="00DC5F3E">
        <w:tc>
          <w:tcPr>
            <w:tcW w:w="2547" w:type="dxa"/>
            <w:vMerge w:val="restart"/>
          </w:tcPr>
          <w:p w14:paraId="034B2B28" w14:textId="77777777" w:rsidR="009E28BE" w:rsidRPr="00731F69" w:rsidRDefault="009E28BE" w:rsidP="004B7452">
            <w:pPr>
              <w:pStyle w:val="ListParagraph"/>
              <w:ind w:left="0"/>
              <w:jc w:val="both"/>
              <w:rPr>
                <w:rFonts w:ascii="Times New Roman" w:hAnsi="Times New Roman" w:cs="Times New Roman"/>
                <w:sz w:val="24"/>
                <w:szCs w:val="24"/>
              </w:rPr>
            </w:pPr>
            <w:r>
              <w:rPr>
                <w:rFonts w:ascii="Times New Roman" w:hAnsi="Times New Roman" w:cs="Times New Roman"/>
                <w:sz w:val="24"/>
                <w:szCs w:val="24"/>
              </w:rPr>
              <w:t>Apmācības procesa organizēšana</w:t>
            </w:r>
          </w:p>
        </w:tc>
        <w:tc>
          <w:tcPr>
            <w:tcW w:w="3493" w:type="dxa"/>
          </w:tcPr>
          <w:p w14:paraId="75C34085" w14:textId="6E0E7186" w:rsidR="009E28BE" w:rsidRPr="00B2366F" w:rsidRDefault="009E28BE" w:rsidP="00CE621D">
            <w:pPr>
              <w:pStyle w:val="ListParagraph"/>
              <w:numPr>
                <w:ilvl w:val="0"/>
                <w:numId w:val="14"/>
              </w:numPr>
              <w:ind w:left="317" w:hanging="283"/>
              <w:jc w:val="both"/>
              <w:rPr>
                <w:rFonts w:ascii="Times New Roman" w:hAnsi="Times New Roman" w:cs="Times New Roman"/>
                <w:sz w:val="24"/>
                <w:szCs w:val="24"/>
              </w:rPr>
            </w:pPr>
            <w:r w:rsidRPr="00B2366F">
              <w:rPr>
                <w:rFonts w:ascii="Times New Roman" w:hAnsi="Times New Roman" w:cs="Times New Roman"/>
                <w:sz w:val="24"/>
                <w:szCs w:val="24"/>
              </w:rPr>
              <w:t>Mācību programmu (</w:t>
            </w:r>
            <w:r w:rsidRPr="00B2366F">
              <w:rPr>
                <w:rFonts w:ascii="Times New Roman" w:hAnsi="Times New Roman" w:cs="Times New Roman"/>
                <w:i/>
                <w:sz w:val="24"/>
                <w:szCs w:val="24"/>
              </w:rPr>
              <w:t>20 stundas ugunsdrošības prevencijā un 40 stundas ugunsgrēku dzēšanā un glābšanas darbu veikšanā ugunsgrēkos</w:t>
            </w:r>
            <w:r>
              <w:rPr>
                <w:rFonts w:ascii="Times New Roman" w:hAnsi="Times New Roman" w:cs="Times New Roman"/>
                <w:sz w:val="24"/>
                <w:szCs w:val="24"/>
              </w:rPr>
              <w:t>) izstrādāšana</w:t>
            </w:r>
          </w:p>
        </w:tc>
        <w:tc>
          <w:tcPr>
            <w:tcW w:w="3021" w:type="dxa"/>
          </w:tcPr>
          <w:p w14:paraId="07F577D3" w14:textId="77777777" w:rsidR="009E28BE" w:rsidRDefault="00255E30" w:rsidP="004B7452">
            <w:pPr>
              <w:pStyle w:val="ListParagraph"/>
              <w:ind w:left="0"/>
              <w:jc w:val="both"/>
              <w:rPr>
                <w:rFonts w:ascii="Times New Roman" w:hAnsi="Times New Roman" w:cs="Times New Roman"/>
                <w:sz w:val="24"/>
                <w:szCs w:val="24"/>
              </w:rPr>
            </w:pPr>
            <w:r w:rsidRPr="00255E30">
              <w:rPr>
                <w:rFonts w:ascii="Times New Roman" w:hAnsi="Times New Roman" w:cs="Times New Roman"/>
                <w:sz w:val="24"/>
                <w:szCs w:val="24"/>
              </w:rPr>
              <w:t>4 st. / 9</w:t>
            </w:r>
          </w:p>
          <w:p w14:paraId="5E8F27DA" w14:textId="5B2E4789" w:rsidR="00C75AB9" w:rsidRPr="00731F69" w:rsidRDefault="00C75AB9" w:rsidP="00C75AB9">
            <w:pPr>
              <w:pStyle w:val="ListParagraph"/>
              <w:ind w:left="0"/>
              <w:jc w:val="both"/>
              <w:rPr>
                <w:rFonts w:ascii="Times New Roman" w:hAnsi="Times New Roman" w:cs="Times New Roman"/>
                <w:sz w:val="24"/>
                <w:szCs w:val="24"/>
              </w:rPr>
            </w:pPr>
            <w:r w:rsidRPr="00C75AB9">
              <w:rPr>
                <w:rFonts w:ascii="Times New Roman" w:hAnsi="Times New Roman" w:cs="Times New Roman"/>
                <w:sz w:val="24"/>
                <w:szCs w:val="24"/>
              </w:rPr>
              <w:t xml:space="preserve"> </w:t>
            </w:r>
          </w:p>
        </w:tc>
      </w:tr>
      <w:tr w:rsidR="009E28BE" w:rsidRPr="00731F69" w14:paraId="3C1CED54" w14:textId="77777777" w:rsidTr="00DC5F3E">
        <w:tc>
          <w:tcPr>
            <w:tcW w:w="2547" w:type="dxa"/>
            <w:vMerge/>
          </w:tcPr>
          <w:p w14:paraId="2C0EDCED" w14:textId="77777777" w:rsidR="009E28BE" w:rsidRPr="00731F69" w:rsidRDefault="009E28BE" w:rsidP="004B7452">
            <w:pPr>
              <w:pStyle w:val="ListParagraph"/>
              <w:ind w:left="0"/>
              <w:jc w:val="both"/>
              <w:rPr>
                <w:rFonts w:ascii="Times New Roman" w:hAnsi="Times New Roman" w:cs="Times New Roman"/>
                <w:sz w:val="24"/>
                <w:szCs w:val="24"/>
              </w:rPr>
            </w:pPr>
          </w:p>
        </w:tc>
        <w:tc>
          <w:tcPr>
            <w:tcW w:w="3493" w:type="dxa"/>
          </w:tcPr>
          <w:p w14:paraId="513E29B7" w14:textId="0FB5D7CC" w:rsidR="009E28BE" w:rsidRDefault="009E28BE" w:rsidP="00CE621D">
            <w:pPr>
              <w:pStyle w:val="ListParagraph"/>
              <w:numPr>
                <w:ilvl w:val="0"/>
                <w:numId w:val="14"/>
              </w:numPr>
              <w:ind w:left="317" w:hanging="283"/>
              <w:jc w:val="both"/>
              <w:rPr>
                <w:rFonts w:ascii="Times New Roman" w:hAnsi="Times New Roman" w:cs="Times New Roman"/>
                <w:sz w:val="24"/>
                <w:szCs w:val="24"/>
              </w:rPr>
            </w:pPr>
            <w:r>
              <w:rPr>
                <w:rFonts w:ascii="Times New Roman" w:hAnsi="Times New Roman" w:cs="Times New Roman"/>
                <w:sz w:val="24"/>
                <w:szCs w:val="24"/>
              </w:rPr>
              <w:t>Tēmu un apakštēmu apmācības materiāla izstrādāšana</w:t>
            </w:r>
          </w:p>
        </w:tc>
        <w:tc>
          <w:tcPr>
            <w:tcW w:w="3021" w:type="dxa"/>
          </w:tcPr>
          <w:p w14:paraId="3DF5CA88" w14:textId="77777777" w:rsidR="009E28BE" w:rsidRDefault="00ED0187" w:rsidP="004B7452">
            <w:pPr>
              <w:pStyle w:val="ListParagraph"/>
              <w:ind w:left="0"/>
              <w:jc w:val="both"/>
              <w:rPr>
                <w:rFonts w:ascii="Times New Roman" w:hAnsi="Times New Roman" w:cs="Times New Roman"/>
                <w:sz w:val="24"/>
                <w:szCs w:val="24"/>
              </w:rPr>
            </w:pPr>
            <w:r>
              <w:rPr>
                <w:rFonts w:ascii="Times New Roman" w:hAnsi="Times New Roman" w:cs="Times New Roman"/>
                <w:sz w:val="24"/>
                <w:szCs w:val="24"/>
              </w:rPr>
              <w:t>3 st. / 1</w:t>
            </w:r>
          </w:p>
          <w:p w14:paraId="58D34578" w14:textId="09920E35" w:rsidR="00255E30" w:rsidRPr="00731F69" w:rsidRDefault="00255E30" w:rsidP="004B7452">
            <w:pPr>
              <w:pStyle w:val="ListParagraph"/>
              <w:ind w:left="0"/>
              <w:jc w:val="both"/>
              <w:rPr>
                <w:rFonts w:ascii="Times New Roman" w:hAnsi="Times New Roman" w:cs="Times New Roman"/>
                <w:sz w:val="24"/>
                <w:szCs w:val="24"/>
              </w:rPr>
            </w:pPr>
            <w:r w:rsidRPr="00255E30">
              <w:rPr>
                <w:rFonts w:ascii="Times New Roman" w:hAnsi="Times New Roman" w:cs="Times New Roman"/>
                <w:sz w:val="24"/>
                <w:szCs w:val="24"/>
              </w:rPr>
              <w:t>2</w:t>
            </w:r>
            <w:r>
              <w:rPr>
                <w:rFonts w:ascii="Times New Roman" w:hAnsi="Times New Roman" w:cs="Times New Roman"/>
                <w:sz w:val="24"/>
                <w:szCs w:val="24"/>
              </w:rPr>
              <w:t xml:space="preserve"> </w:t>
            </w:r>
            <w:r w:rsidRPr="00255E30">
              <w:rPr>
                <w:rFonts w:ascii="Times New Roman" w:hAnsi="Times New Roman" w:cs="Times New Roman"/>
                <w:sz w:val="24"/>
                <w:szCs w:val="24"/>
              </w:rPr>
              <w:t>st.</w:t>
            </w:r>
            <w:r>
              <w:rPr>
                <w:rFonts w:ascii="Times New Roman" w:hAnsi="Times New Roman" w:cs="Times New Roman"/>
                <w:sz w:val="24"/>
                <w:szCs w:val="24"/>
              </w:rPr>
              <w:t xml:space="preserve"> </w:t>
            </w:r>
            <w:r w:rsidRPr="00255E30">
              <w:rPr>
                <w:rFonts w:ascii="Times New Roman" w:hAnsi="Times New Roman" w:cs="Times New Roman"/>
                <w:sz w:val="24"/>
                <w:szCs w:val="24"/>
              </w:rPr>
              <w:t>/</w:t>
            </w:r>
            <w:r>
              <w:rPr>
                <w:rFonts w:ascii="Times New Roman" w:hAnsi="Times New Roman" w:cs="Times New Roman"/>
                <w:sz w:val="24"/>
                <w:szCs w:val="24"/>
              </w:rPr>
              <w:t xml:space="preserve"> </w:t>
            </w:r>
            <w:r w:rsidRPr="00255E30">
              <w:rPr>
                <w:rFonts w:ascii="Times New Roman" w:hAnsi="Times New Roman" w:cs="Times New Roman"/>
                <w:sz w:val="24"/>
                <w:szCs w:val="24"/>
              </w:rPr>
              <w:t>9</w:t>
            </w:r>
          </w:p>
        </w:tc>
      </w:tr>
      <w:tr w:rsidR="009E28BE" w:rsidRPr="00731F69" w14:paraId="3F6F8D1D" w14:textId="77777777" w:rsidTr="00DC5F3E">
        <w:tc>
          <w:tcPr>
            <w:tcW w:w="2547" w:type="dxa"/>
            <w:vMerge/>
          </w:tcPr>
          <w:p w14:paraId="44CDCC33" w14:textId="77777777" w:rsidR="009E28BE" w:rsidRPr="00731F69" w:rsidRDefault="009E28BE" w:rsidP="004B7452">
            <w:pPr>
              <w:pStyle w:val="ListParagraph"/>
              <w:ind w:left="0"/>
              <w:jc w:val="both"/>
              <w:rPr>
                <w:rFonts w:ascii="Times New Roman" w:hAnsi="Times New Roman" w:cs="Times New Roman"/>
                <w:sz w:val="24"/>
                <w:szCs w:val="24"/>
              </w:rPr>
            </w:pPr>
          </w:p>
        </w:tc>
        <w:tc>
          <w:tcPr>
            <w:tcW w:w="3493" w:type="dxa"/>
          </w:tcPr>
          <w:p w14:paraId="261F907A" w14:textId="75B1FCBA" w:rsidR="009E28BE" w:rsidRPr="00731F69" w:rsidRDefault="009E28BE" w:rsidP="00CE621D">
            <w:pPr>
              <w:pStyle w:val="ListParagraph"/>
              <w:numPr>
                <w:ilvl w:val="0"/>
                <w:numId w:val="14"/>
              </w:numPr>
              <w:ind w:left="317" w:hanging="283"/>
              <w:jc w:val="both"/>
              <w:rPr>
                <w:rFonts w:ascii="Times New Roman" w:hAnsi="Times New Roman" w:cs="Times New Roman"/>
                <w:sz w:val="24"/>
                <w:szCs w:val="24"/>
              </w:rPr>
            </w:pPr>
            <w:r>
              <w:rPr>
                <w:rFonts w:ascii="Times New Roman" w:hAnsi="Times New Roman" w:cs="Times New Roman"/>
                <w:sz w:val="24"/>
                <w:szCs w:val="24"/>
              </w:rPr>
              <w:t xml:space="preserve">Apmācības izveidošana  </w:t>
            </w:r>
            <w:r w:rsidRPr="00B2366F">
              <w:rPr>
                <w:rFonts w:ascii="Times New Roman" w:hAnsi="Times New Roman" w:cs="Times New Roman"/>
                <w:sz w:val="24"/>
                <w:szCs w:val="24"/>
              </w:rPr>
              <w:t>e-mācību vidē</w:t>
            </w:r>
            <w:r>
              <w:rPr>
                <w:rFonts w:ascii="Times New Roman" w:hAnsi="Times New Roman" w:cs="Times New Roman"/>
                <w:sz w:val="24"/>
                <w:szCs w:val="24"/>
              </w:rPr>
              <w:t xml:space="preserve"> (</w:t>
            </w:r>
            <w:r w:rsidRPr="009E28BE">
              <w:rPr>
                <w:rFonts w:ascii="Times New Roman" w:hAnsi="Times New Roman" w:cs="Times New Roman"/>
                <w:i/>
                <w:sz w:val="24"/>
                <w:szCs w:val="24"/>
              </w:rPr>
              <w:t>piekļuves izveidošana attiecīgajam apmācāmajam, apmācības materiālu ievietošana digitālā vidē</w:t>
            </w:r>
            <w:r>
              <w:rPr>
                <w:rFonts w:ascii="Times New Roman" w:hAnsi="Times New Roman" w:cs="Times New Roman"/>
                <w:sz w:val="24"/>
                <w:szCs w:val="24"/>
              </w:rPr>
              <w:t>)</w:t>
            </w:r>
          </w:p>
        </w:tc>
        <w:tc>
          <w:tcPr>
            <w:tcW w:w="3021" w:type="dxa"/>
          </w:tcPr>
          <w:p w14:paraId="23F66AE5" w14:textId="0FE47645" w:rsidR="009E28BE" w:rsidRPr="00731F69" w:rsidRDefault="00255E30" w:rsidP="004B7452">
            <w:pPr>
              <w:pStyle w:val="ListParagraph"/>
              <w:ind w:left="0"/>
              <w:jc w:val="both"/>
              <w:rPr>
                <w:rFonts w:ascii="Times New Roman" w:hAnsi="Times New Roman" w:cs="Times New Roman"/>
                <w:sz w:val="24"/>
                <w:szCs w:val="24"/>
              </w:rPr>
            </w:pPr>
            <w:r w:rsidRPr="00255E30">
              <w:rPr>
                <w:rFonts w:ascii="Times New Roman" w:hAnsi="Times New Roman" w:cs="Times New Roman"/>
                <w:sz w:val="24"/>
                <w:szCs w:val="24"/>
              </w:rPr>
              <w:t>4</w:t>
            </w:r>
            <w:r>
              <w:rPr>
                <w:rFonts w:ascii="Times New Roman" w:hAnsi="Times New Roman" w:cs="Times New Roman"/>
                <w:sz w:val="24"/>
                <w:szCs w:val="24"/>
              </w:rPr>
              <w:t xml:space="preserve"> </w:t>
            </w:r>
            <w:r w:rsidRPr="00255E30">
              <w:rPr>
                <w:rFonts w:ascii="Times New Roman" w:hAnsi="Times New Roman" w:cs="Times New Roman"/>
                <w:sz w:val="24"/>
                <w:szCs w:val="24"/>
              </w:rPr>
              <w:t>st.</w:t>
            </w:r>
            <w:r>
              <w:rPr>
                <w:rFonts w:ascii="Times New Roman" w:hAnsi="Times New Roman" w:cs="Times New Roman"/>
                <w:sz w:val="24"/>
                <w:szCs w:val="24"/>
              </w:rPr>
              <w:t xml:space="preserve"> </w:t>
            </w:r>
            <w:r w:rsidRPr="00255E30">
              <w:rPr>
                <w:rFonts w:ascii="Times New Roman" w:hAnsi="Times New Roman" w:cs="Times New Roman"/>
                <w:sz w:val="24"/>
                <w:szCs w:val="24"/>
              </w:rPr>
              <w:t>/</w:t>
            </w:r>
            <w:r>
              <w:rPr>
                <w:rFonts w:ascii="Times New Roman" w:hAnsi="Times New Roman" w:cs="Times New Roman"/>
                <w:sz w:val="24"/>
                <w:szCs w:val="24"/>
              </w:rPr>
              <w:t xml:space="preserve"> </w:t>
            </w:r>
            <w:r w:rsidRPr="00255E30">
              <w:rPr>
                <w:rFonts w:ascii="Times New Roman" w:hAnsi="Times New Roman" w:cs="Times New Roman"/>
                <w:sz w:val="24"/>
                <w:szCs w:val="24"/>
              </w:rPr>
              <w:t>2</w:t>
            </w:r>
          </w:p>
        </w:tc>
      </w:tr>
      <w:tr w:rsidR="00C75AB9" w:rsidRPr="00731F69" w14:paraId="179C9199" w14:textId="77777777" w:rsidTr="00DC5F3E">
        <w:tc>
          <w:tcPr>
            <w:tcW w:w="2547" w:type="dxa"/>
            <w:vMerge/>
          </w:tcPr>
          <w:p w14:paraId="6E7CF6BD" w14:textId="77777777" w:rsidR="00C75AB9" w:rsidRPr="00731F69" w:rsidRDefault="00C75AB9" w:rsidP="004B7452">
            <w:pPr>
              <w:pStyle w:val="ListParagraph"/>
              <w:ind w:left="0"/>
              <w:jc w:val="both"/>
              <w:rPr>
                <w:rFonts w:ascii="Times New Roman" w:hAnsi="Times New Roman" w:cs="Times New Roman"/>
                <w:sz w:val="24"/>
                <w:szCs w:val="24"/>
              </w:rPr>
            </w:pPr>
          </w:p>
        </w:tc>
        <w:tc>
          <w:tcPr>
            <w:tcW w:w="3493" w:type="dxa"/>
          </w:tcPr>
          <w:p w14:paraId="4B129956" w14:textId="5CA051BC" w:rsidR="00C75AB9" w:rsidRDefault="00C75AB9" w:rsidP="00CE621D">
            <w:pPr>
              <w:pStyle w:val="ListParagraph"/>
              <w:numPr>
                <w:ilvl w:val="0"/>
                <w:numId w:val="14"/>
              </w:numPr>
              <w:ind w:left="317" w:hanging="283"/>
              <w:jc w:val="both"/>
              <w:rPr>
                <w:rFonts w:ascii="Times New Roman" w:hAnsi="Times New Roman" w:cs="Times New Roman"/>
                <w:sz w:val="24"/>
                <w:szCs w:val="24"/>
              </w:rPr>
            </w:pPr>
            <w:r>
              <w:rPr>
                <w:rFonts w:ascii="Times New Roman" w:hAnsi="Times New Roman" w:cs="Times New Roman"/>
                <w:sz w:val="24"/>
                <w:szCs w:val="24"/>
              </w:rPr>
              <w:t>Apmācības procesa dokumentēšana (</w:t>
            </w:r>
            <w:r w:rsidRPr="00C75AB9">
              <w:rPr>
                <w:rFonts w:ascii="Times New Roman" w:hAnsi="Times New Roman" w:cs="Times New Roman"/>
                <w:i/>
                <w:sz w:val="24"/>
                <w:szCs w:val="24"/>
              </w:rPr>
              <w:t>rīkojumu sagatavošana un reģistrēšana gan par uzņemšanu izglītības iestādē, gan atskaitīšanu no izglītības iestādes un apliecību sagatavošana un reģistrēšana</w:t>
            </w:r>
            <w:r>
              <w:rPr>
                <w:rFonts w:ascii="Times New Roman" w:hAnsi="Times New Roman" w:cs="Times New Roman"/>
                <w:sz w:val="24"/>
                <w:szCs w:val="24"/>
              </w:rPr>
              <w:t>)</w:t>
            </w:r>
          </w:p>
        </w:tc>
        <w:tc>
          <w:tcPr>
            <w:tcW w:w="3021" w:type="dxa"/>
          </w:tcPr>
          <w:p w14:paraId="73F46F25" w14:textId="77777777" w:rsidR="00C75AB9" w:rsidRPr="00C75AB9" w:rsidRDefault="00C75AB9" w:rsidP="00C75AB9">
            <w:pPr>
              <w:jc w:val="both"/>
              <w:rPr>
                <w:rFonts w:ascii="Times New Roman" w:hAnsi="Times New Roman" w:cs="Times New Roman"/>
                <w:sz w:val="24"/>
                <w:szCs w:val="24"/>
              </w:rPr>
            </w:pPr>
            <w:r w:rsidRPr="00C75AB9">
              <w:rPr>
                <w:rFonts w:ascii="Times New Roman" w:hAnsi="Times New Roman" w:cs="Times New Roman"/>
                <w:sz w:val="24"/>
                <w:szCs w:val="24"/>
              </w:rPr>
              <w:t>3</w:t>
            </w:r>
            <w:r>
              <w:rPr>
                <w:rFonts w:ascii="Times New Roman" w:hAnsi="Times New Roman" w:cs="Times New Roman"/>
                <w:sz w:val="24"/>
                <w:szCs w:val="24"/>
              </w:rPr>
              <w:t xml:space="preserve"> </w:t>
            </w:r>
            <w:r w:rsidRPr="00C75AB9">
              <w:rPr>
                <w:rFonts w:ascii="Times New Roman" w:hAnsi="Times New Roman" w:cs="Times New Roman"/>
                <w:sz w:val="24"/>
                <w:szCs w:val="24"/>
              </w:rPr>
              <w:t>st.</w:t>
            </w:r>
            <w:r>
              <w:rPr>
                <w:rFonts w:ascii="Times New Roman" w:hAnsi="Times New Roman" w:cs="Times New Roman"/>
                <w:sz w:val="24"/>
                <w:szCs w:val="24"/>
              </w:rPr>
              <w:t xml:space="preserve"> </w:t>
            </w:r>
            <w:r w:rsidRPr="00C75AB9">
              <w:rPr>
                <w:rFonts w:ascii="Times New Roman" w:hAnsi="Times New Roman" w:cs="Times New Roman"/>
                <w:sz w:val="24"/>
                <w:szCs w:val="24"/>
              </w:rPr>
              <w:t>/</w:t>
            </w:r>
            <w:r>
              <w:rPr>
                <w:rFonts w:ascii="Times New Roman" w:hAnsi="Times New Roman" w:cs="Times New Roman"/>
                <w:sz w:val="24"/>
                <w:szCs w:val="24"/>
              </w:rPr>
              <w:t xml:space="preserve"> </w:t>
            </w:r>
            <w:r w:rsidRPr="00C75AB9">
              <w:rPr>
                <w:rFonts w:ascii="Times New Roman" w:hAnsi="Times New Roman" w:cs="Times New Roman"/>
                <w:sz w:val="24"/>
                <w:szCs w:val="24"/>
              </w:rPr>
              <w:t xml:space="preserve">1  </w:t>
            </w:r>
          </w:p>
          <w:p w14:paraId="239148A4" w14:textId="0358D5F5" w:rsidR="00C75AB9" w:rsidRPr="00255E30" w:rsidRDefault="00C75AB9" w:rsidP="00C75AB9">
            <w:pPr>
              <w:pStyle w:val="ListParagraph"/>
              <w:ind w:left="0"/>
              <w:jc w:val="both"/>
              <w:rPr>
                <w:rFonts w:ascii="Times New Roman" w:hAnsi="Times New Roman" w:cs="Times New Roman"/>
                <w:sz w:val="24"/>
                <w:szCs w:val="24"/>
              </w:rPr>
            </w:pPr>
            <w:r w:rsidRPr="00C75AB9">
              <w:rPr>
                <w:rFonts w:ascii="Times New Roman" w:hAnsi="Times New Roman" w:cs="Times New Roman"/>
                <w:sz w:val="24"/>
                <w:szCs w:val="24"/>
              </w:rPr>
              <w:t>8</w:t>
            </w:r>
            <w:r>
              <w:rPr>
                <w:rFonts w:ascii="Times New Roman" w:hAnsi="Times New Roman" w:cs="Times New Roman"/>
                <w:sz w:val="24"/>
                <w:szCs w:val="24"/>
              </w:rPr>
              <w:t xml:space="preserve"> </w:t>
            </w:r>
            <w:r w:rsidRPr="00C75AB9">
              <w:rPr>
                <w:rFonts w:ascii="Times New Roman" w:hAnsi="Times New Roman" w:cs="Times New Roman"/>
                <w:sz w:val="24"/>
                <w:szCs w:val="24"/>
              </w:rPr>
              <w:t>st.</w:t>
            </w:r>
            <w:r>
              <w:rPr>
                <w:rFonts w:ascii="Times New Roman" w:hAnsi="Times New Roman" w:cs="Times New Roman"/>
                <w:sz w:val="24"/>
                <w:szCs w:val="24"/>
              </w:rPr>
              <w:t xml:space="preserve"> </w:t>
            </w:r>
            <w:r w:rsidRPr="00C75AB9">
              <w:rPr>
                <w:rFonts w:ascii="Times New Roman" w:hAnsi="Times New Roman" w:cs="Times New Roman"/>
                <w:sz w:val="24"/>
                <w:szCs w:val="24"/>
              </w:rPr>
              <w:t>/</w:t>
            </w:r>
            <w:r>
              <w:rPr>
                <w:rFonts w:ascii="Times New Roman" w:hAnsi="Times New Roman" w:cs="Times New Roman"/>
                <w:sz w:val="24"/>
                <w:szCs w:val="24"/>
              </w:rPr>
              <w:t xml:space="preserve"> </w:t>
            </w:r>
            <w:r w:rsidRPr="00C75AB9">
              <w:rPr>
                <w:rFonts w:ascii="Times New Roman" w:hAnsi="Times New Roman" w:cs="Times New Roman"/>
                <w:sz w:val="24"/>
                <w:szCs w:val="24"/>
              </w:rPr>
              <w:t xml:space="preserve">1  </w:t>
            </w:r>
          </w:p>
        </w:tc>
      </w:tr>
      <w:tr w:rsidR="009E28BE" w:rsidRPr="00731F69" w14:paraId="3678670A" w14:textId="77777777" w:rsidTr="00DC5F3E">
        <w:tc>
          <w:tcPr>
            <w:tcW w:w="2547" w:type="dxa"/>
            <w:vMerge/>
          </w:tcPr>
          <w:p w14:paraId="358554AC" w14:textId="77777777" w:rsidR="009E28BE" w:rsidRPr="00731F69" w:rsidRDefault="009E28BE" w:rsidP="004B7452">
            <w:pPr>
              <w:pStyle w:val="ListParagraph"/>
              <w:ind w:left="0"/>
              <w:jc w:val="both"/>
              <w:rPr>
                <w:rFonts w:ascii="Times New Roman" w:hAnsi="Times New Roman" w:cs="Times New Roman"/>
                <w:sz w:val="24"/>
                <w:szCs w:val="24"/>
              </w:rPr>
            </w:pPr>
          </w:p>
        </w:tc>
        <w:tc>
          <w:tcPr>
            <w:tcW w:w="3493" w:type="dxa"/>
          </w:tcPr>
          <w:p w14:paraId="570E1ABB" w14:textId="22A061D4" w:rsidR="009E28BE" w:rsidRPr="00B2366F" w:rsidRDefault="009E28BE" w:rsidP="00CE621D">
            <w:pPr>
              <w:pStyle w:val="ListParagraph"/>
              <w:numPr>
                <w:ilvl w:val="0"/>
                <w:numId w:val="14"/>
              </w:numPr>
              <w:ind w:left="317" w:hanging="283"/>
              <w:jc w:val="both"/>
              <w:rPr>
                <w:rFonts w:ascii="Times New Roman" w:hAnsi="Times New Roman" w:cs="Times New Roman"/>
                <w:sz w:val="24"/>
                <w:szCs w:val="24"/>
              </w:rPr>
            </w:pPr>
            <w:r>
              <w:rPr>
                <w:rFonts w:ascii="Times New Roman" w:hAnsi="Times New Roman" w:cs="Times New Roman"/>
                <w:sz w:val="24"/>
                <w:szCs w:val="24"/>
              </w:rPr>
              <w:t>P</w:t>
            </w:r>
            <w:r w:rsidRPr="00B2366F">
              <w:rPr>
                <w:rFonts w:ascii="Times New Roman" w:hAnsi="Times New Roman" w:cs="Times New Roman"/>
                <w:sz w:val="24"/>
                <w:szCs w:val="24"/>
              </w:rPr>
              <w:t>raktisko nodarbību plānošan</w:t>
            </w:r>
            <w:r>
              <w:rPr>
                <w:rFonts w:ascii="Times New Roman" w:hAnsi="Times New Roman" w:cs="Times New Roman"/>
                <w:sz w:val="24"/>
                <w:szCs w:val="24"/>
              </w:rPr>
              <w:t>a</w:t>
            </w:r>
            <w:r w:rsidRPr="00B2366F">
              <w:rPr>
                <w:rFonts w:ascii="Times New Roman" w:hAnsi="Times New Roman" w:cs="Times New Roman"/>
                <w:sz w:val="24"/>
                <w:szCs w:val="24"/>
              </w:rPr>
              <w:t xml:space="preserve"> un organizēšan</w:t>
            </w:r>
            <w:r>
              <w:rPr>
                <w:rFonts w:ascii="Times New Roman" w:hAnsi="Times New Roman" w:cs="Times New Roman"/>
                <w:sz w:val="24"/>
                <w:szCs w:val="24"/>
              </w:rPr>
              <w:t>a</w:t>
            </w:r>
            <w:r w:rsidRPr="00B2366F">
              <w:rPr>
                <w:rFonts w:ascii="Times New Roman" w:hAnsi="Times New Roman" w:cs="Times New Roman"/>
                <w:sz w:val="24"/>
                <w:szCs w:val="24"/>
              </w:rPr>
              <w:t xml:space="preserve"> VUGD struktūrvienībās, kas atrodas vistuvāk </w:t>
            </w:r>
            <w:r>
              <w:rPr>
                <w:rFonts w:ascii="Times New Roman" w:hAnsi="Times New Roman" w:cs="Times New Roman"/>
                <w:sz w:val="24"/>
                <w:szCs w:val="24"/>
              </w:rPr>
              <w:t>iesaistītajai institūcijai</w:t>
            </w:r>
          </w:p>
        </w:tc>
        <w:tc>
          <w:tcPr>
            <w:tcW w:w="3021" w:type="dxa"/>
          </w:tcPr>
          <w:p w14:paraId="23C0671C" w14:textId="14B8B0BC" w:rsidR="00255E30" w:rsidRPr="00255E30" w:rsidRDefault="00255E30" w:rsidP="00255E30">
            <w:pPr>
              <w:jc w:val="both"/>
              <w:rPr>
                <w:rFonts w:ascii="Times New Roman" w:hAnsi="Times New Roman" w:cs="Times New Roman"/>
                <w:sz w:val="24"/>
                <w:szCs w:val="24"/>
              </w:rPr>
            </w:pPr>
            <w:r w:rsidRPr="00255E30">
              <w:rPr>
                <w:rFonts w:ascii="Times New Roman" w:hAnsi="Times New Roman" w:cs="Times New Roman"/>
                <w:sz w:val="24"/>
                <w:szCs w:val="24"/>
              </w:rPr>
              <w:t>48</w:t>
            </w:r>
            <w:r w:rsidR="0026030D">
              <w:rPr>
                <w:rFonts w:ascii="Times New Roman" w:hAnsi="Times New Roman" w:cs="Times New Roman"/>
                <w:sz w:val="24"/>
                <w:szCs w:val="24"/>
              </w:rPr>
              <w:t xml:space="preserve"> </w:t>
            </w:r>
            <w:r w:rsidRPr="00255E30">
              <w:rPr>
                <w:rFonts w:ascii="Times New Roman" w:hAnsi="Times New Roman" w:cs="Times New Roman"/>
                <w:sz w:val="24"/>
                <w:szCs w:val="24"/>
              </w:rPr>
              <w:t>st.</w:t>
            </w:r>
            <w:r>
              <w:rPr>
                <w:rFonts w:ascii="Times New Roman" w:hAnsi="Times New Roman" w:cs="Times New Roman"/>
                <w:sz w:val="24"/>
                <w:szCs w:val="24"/>
              </w:rPr>
              <w:t xml:space="preserve"> </w:t>
            </w:r>
            <w:r w:rsidRPr="00255E30">
              <w:rPr>
                <w:rFonts w:ascii="Times New Roman" w:hAnsi="Times New Roman" w:cs="Times New Roman"/>
                <w:sz w:val="24"/>
                <w:szCs w:val="24"/>
              </w:rPr>
              <w:t>/</w:t>
            </w:r>
            <w:r>
              <w:rPr>
                <w:rFonts w:ascii="Times New Roman" w:hAnsi="Times New Roman" w:cs="Times New Roman"/>
                <w:sz w:val="24"/>
                <w:szCs w:val="24"/>
              </w:rPr>
              <w:t xml:space="preserve"> </w:t>
            </w:r>
            <w:r w:rsidRPr="00255E30">
              <w:rPr>
                <w:rFonts w:ascii="Times New Roman" w:hAnsi="Times New Roman" w:cs="Times New Roman"/>
                <w:sz w:val="24"/>
                <w:szCs w:val="24"/>
              </w:rPr>
              <w:t xml:space="preserve">1 </w:t>
            </w:r>
          </w:p>
          <w:p w14:paraId="274061F5" w14:textId="0C60DC10" w:rsidR="00255E30" w:rsidRPr="00255E30" w:rsidRDefault="00255E30" w:rsidP="00255E30">
            <w:pPr>
              <w:jc w:val="both"/>
              <w:rPr>
                <w:rFonts w:ascii="Times New Roman" w:hAnsi="Times New Roman" w:cs="Times New Roman"/>
                <w:sz w:val="24"/>
                <w:szCs w:val="24"/>
              </w:rPr>
            </w:pPr>
            <w:r w:rsidRPr="00255E30">
              <w:rPr>
                <w:rFonts w:ascii="Times New Roman" w:hAnsi="Times New Roman" w:cs="Times New Roman"/>
                <w:sz w:val="24"/>
                <w:szCs w:val="24"/>
              </w:rPr>
              <w:t>12</w:t>
            </w:r>
            <w:r w:rsidR="0026030D">
              <w:rPr>
                <w:rFonts w:ascii="Times New Roman" w:hAnsi="Times New Roman" w:cs="Times New Roman"/>
                <w:sz w:val="24"/>
                <w:szCs w:val="24"/>
              </w:rPr>
              <w:t xml:space="preserve"> </w:t>
            </w:r>
            <w:r w:rsidRPr="00255E30">
              <w:rPr>
                <w:rFonts w:ascii="Times New Roman" w:hAnsi="Times New Roman" w:cs="Times New Roman"/>
                <w:sz w:val="24"/>
                <w:szCs w:val="24"/>
              </w:rPr>
              <w:t>st.</w:t>
            </w:r>
            <w:r>
              <w:rPr>
                <w:rFonts w:ascii="Times New Roman" w:hAnsi="Times New Roman" w:cs="Times New Roman"/>
                <w:sz w:val="24"/>
                <w:szCs w:val="24"/>
              </w:rPr>
              <w:t xml:space="preserve"> </w:t>
            </w:r>
            <w:r w:rsidRPr="00255E30">
              <w:rPr>
                <w:rFonts w:ascii="Times New Roman" w:hAnsi="Times New Roman" w:cs="Times New Roman"/>
                <w:sz w:val="24"/>
                <w:szCs w:val="24"/>
              </w:rPr>
              <w:t>/</w:t>
            </w:r>
            <w:r>
              <w:rPr>
                <w:rFonts w:ascii="Times New Roman" w:hAnsi="Times New Roman" w:cs="Times New Roman"/>
                <w:sz w:val="24"/>
                <w:szCs w:val="24"/>
              </w:rPr>
              <w:t xml:space="preserve"> </w:t>
            </w:r>
            <w:r w:rsidRPr="00255E30">
              <w:rPr>
                <w:rFonts w:ascii="Times New Roman" w:hAnsi="Times New Roman" w:cs="Times New Roman"/>
                <w:sz w:val="24"/>
                <w:szCs w:val="24"/>
              </w:rPr>
              <w:t xml:space="preserve">1 </w:t>
            </w:r>
          </w:p>
          <w:p w14:paraId="53246661" w14:textId="2D36B083" w:rsidR="009E28BE" w:rsidRPr="00731F69" w:rsidRDefault="00255E30" w:rsidP="00255E30">
            <w:pPr>
              <w:pStyle w:val="ListParagraph"/>
              <w:ind w:left="0"/>
              <w:jc w:val="both"/>
              <w:rPr>
                <w:rFonts w:ascii="Times New Roman" w:hAnsi="Times New Roman" w:cs="Times New Roman"/>
                <w:sz w:val="24"/>
                <w:szCs w:val="24"/>
              </w:rPr>
            </w:pPr>
            <w:r w:rsidRPr="00255E30">
              <w:rPr>
                <w:rFonts w:ascii="Times New Roman" w:hAnsi="Times New Roman" w:cs="Times New Roman"/>
                <w:sz w:val="24"/>
                <w:szCs w:val="24"/>
              </w:rPr>
              <w:t>115 st.</w:t>
            </w:r>
            <w:r>
              <w:rPr>
                <w:rFonts w:ascii="Times New Roman" w:hAnsi="Times New Roman" w:cs="Times New Roman"/>
                <w:sz w:val="24"/>
                <w:szCs w:val="24"/>
              </w:rPr>
              <w:t xml:space="preserve"> </w:t>
            </w:r>
            <w:r w:rsidRPr="00255E30">
              <w:rPr>
                <w:rFonts w:ascii="Times New Roman" w:hAnsi="Times New Roman" w:cs="Times New Roman"/>
                <w:sz w:val="24"/>
                <w:szCs w:val="24"/>
              </w:rPr>
              <w:t>/</w:t>
            </w:r>
            <w:r>
              <w:rPr>
                <w:rFonts w:ascii="Times New Roman" w:hAnsi="Times New Roman" w:cs="Times New Roman"/>
                <w:sz w:val="24"/>
                <w:szCs w:val="24"/>
              </w:rPr>
              <w:t xml:space="preserve"> </w:t>
            </w:r>
            <w:r w:rsidRPr="00255E30">
              <w:rPr>
                <w:rFonts w:ascii="Times New Roman" w:hAnsi="Times New Roman" w:cs="Times New Roman"/>
                <w:sz w:val="24"/>
                <w:szCs w:val="24"/>
              </w:rPr>
              <w:t>3</w:t>
            </w:r>
          </w:p>
        </w:tc>
      </w:tr>
      <w:tr w:rsidR="009E28BE" w:rsidRPr="00731F69" w14:paraId="2276F095" w14:textId="77777777" w:rsidTr="00DC5F3E">
        <w:tc>
          <w:tcPr>
            <w:tcW w:w="2547" w:type="dxa"/>
            <w:vMerge/>
          </w:tcPr>
          <w:p w14:paraId="4415AF44" w14:textId="77777777" w:rsidR="009E28BE" w:rsidRPr="00731F69" w:rsidRDefault="009E28BE" w:rsidP="004B7452">
            <w:pPr>
              <w:pStyle w:val="ListParagraph"/>
              <w:ind w:left="0"/>
              <w:jc w:val="both"/>
              <w:rPr>
                <w:rFonts w:ascii="Times New Roman" w:hAnsi="Times New Roman" w:cs="Times New Roman"/>
                <w:sz w:val="24"/>
                <w:szCs w:val="24"/>
              </w:rPr>
            </w:pPr>
          </w:p>
        </w:tc>
        <w:tc>
          <w:tcPr>
            <w:tcW w:w="3493" w:type="dxa"/>
          </w:tcPr>
          <w:p w14:paraId="0EF1AC3B" w14:textId="0B617C5C" w:rsidR="009E28BE" w:rsidRPr="00731F69" w:rsidRDefault="009E28BE" w:rsidP="00CE621D">
            <w:pPr>
              <w:pStyle w:val="ListParagraph"/>
              <w:numPr>
                <w:ilvl w:val="0"/>
                <w:numId w:val="14"/>
              </w:numPr>
              <w:ind w:left="317" w:hanging="283"/>
              <w:jc w:val="both"/>
              <w:rPr>
                <w:rFonts w:ascii="Times New Roman" w:hAnsi="Times New Roman" w:cs="Times New Roman"/>
                <w:sz w:val="24"/>
                <w:szCs w:val="24"/>
              </w:rPr>
            </w:pPr>
            <w:r>
              <w:rPr>
                <w:rFonts w:ascii="Times New Roman" w:hAnsi="Times New Roman" w:cs="Times New Roman"/>
                <w:sz w:val="24"/>
                <w:szCs w:val="24"/>
              </w:rPr>
              <w:t>Ieskaites organizēšana un kārtošana (</w:t>
            </w:r>
            <w:r w:rsidRPr="009E28BE">
              <w:rPr>
                <w:rFonts w:ascii="Times New Roman" w:hAnsi="Times New Roman" w:cs="Times New Roman"/>
                <w:i/>
                <w:sz w:val="24"/>
                <w:szCs w:val="24"/>
              </w:rPr>
              <w:t>tests un praktiskie vingrinājumi</w:t>
            </w:r>
            <w:r>
              <w:rPr>
                <w:rFonts w:ascii="Times New Roman" w:hAnsi="Times New Roman" w:cs="Times New Roman"/>
                <w:sz w:val="24"/>
                <w:szCs w:val="24"/>
              </w:rPr>
              <w:t>)</w:t>
            </w:r>
          </w:p>
        </w:tc>
        <w:tc>
          <w:tcPr>
            <w:tcW w:w="3021" w:type="dxa"/>
          </w:tcPr>
          <w:p w14:paraId="7AE71B64" w14:textId="77777777" w:rsidR="009E28BE" w:rsidRDefault="0026030D" w:rsidP="004B7452">
            <w:pPr>
              <w:pStyle w:val="ListParagraph"/>
              <w:ind w:left="0"/>
              <w:jc w:val="both"/>
              <w:rPr>
                <w:rFonts w:ascii="Times New Roman" w:hAnsi="Times New Roman" w:cs="Times New Roman"/>
                <w:sz w:val="24"/>
                <w:szCs w:val="24"/>
              </w:rPr>
            </w:pPr>
            <w:r>
              <w:rPr>
                <w:rFonts w:ascii="Times New Roman" w:hAnsi="Times New Roman" w:cs="Times New Roman"/>
                <w:sz w:val="24"/>
                <w:szCs w:val="24"/>
              </w:rPr>
              <w:t>18 st. / 3</w:t>
            </w:r>
          </w:p>
          <w:p w14:paraId="686915D1" w14:textId="5B795BCB" w:rsidR="0026030D" w:rsidRPr="00731F69" w:rsidRDefault="0026030D" w:rsidP="004B7452">
            <w:pPr>
              <w:pStyle w:val="ListParagraph"/>
              <w:ind w:left="0"/>
              <w:jc w:val="both"/>
              <w:rPr>
                <w:rFonts w:ascii="Times New Roman" w:hAnsi="Times New Roman" w:cs="Times New Roman"/>
                <w:sz w:val="24"/>
                <w:szCs w:val="24"/>
              </w:rPr>
            </w:pPr>
            <w:r>
              <w:rPr>
                <w:rFonts w:ascii="Times New Roman" w:hAnsi="Times New Roman" w:cs="Times New Roman"/>
                <w:sz w:val="24"/>
                <w:szCs w:val="24"/>
              </w:rPr>
              <w:t>24 st. / 3</w:t>
            </w:r>
          </w:p>
        </w:tc>
      </w:tr>
      <w:tr w:rsidR="009E28BE" w:rsidRPr="00731F69" w14:paraId="4A867918" w14:textId="77777777" w:rsidTr="00DC5F3E">
        <w:tc>
          <w:tcPr>
            <w:tcW w:w="2547" w:type="dxa"/>
            <w:vMerge/>
          </w:tcPr>
          <w:p w14:paraId="47F84F0F" w14:textId="0F12B368" w:rsidR="009E28BE" w:rsidRPr="00731F69" w:rsidRDefault="009E28BE" w:rsidP="004B7452">
            <w:pPr>
              <w:pStyle w:val="ListParagraph"/>
              <w:ind w:left="0"/>
              <w:jc w:val="both"/>
              <w:rPr>
                <w:rFonts w:ascii="Times New Roman" w:hAnsi="Times New Roman" w:cs="Times New Roman"/>
                <w:sz w:val="24"/>
                <w:szCs w:val="24"/>
              </w:rPr>
            </w:pPr>
          </w:p>
        </w:tc>
        <w:tc>
          <w:tcPr>
            <w:tcW w:w="3493" w:type="dxa"/>
          </w:tcPr>
          <w:p w14:paraId="1BFDBE81" w14:textId="58F06A9A" w:rsidR="009E28BE" w:rsidRPr="00914621" w:rsidRDefault="009E28BE" w:rsidP="009E28BE">
            <w:pPr>
              <w:pStyle w:val="ListParagraph"/>
              <w:ind w:left="0"/>
              <w:jc w:val="right"/>
              <w:rPr>
                <w:rFonts w:ascii="Times New Roman" w:hAnsi="Times New Roman" w:cs="Times New Roman"/>
                <w:sz w:val="24"/>
                <w:szCs w:val="24"/>
              </w:rPr>
            </w:pPr>
            <w:r w:rsidRPr="00914621">
              <w:rPr>
                <w:rFonts w:ascii="Times New Roman" w:hAnsi="Times New Roman" w:cs="Times New Roman"/>
                <w:sz w:val="24"/>
                <w:szCs w:val="24"/>
              </w:rPr>
              <w:t>Kopā cilvēkstundas:</w:t>
            </w:r>
          </w:p>
        </w:tc>
        <w:tc>
          <w:tcPr>
            <w:tcW w:w="3021" w:type="dxa"/>
          </w:tcPr>
          <w:p w14:paraId="70821C59" w14:textId="17DE2EDA" w:rsidR="009E28BE" w:rsidRPr="00731F69" w:rsidRDefault="00C75AB9" w:rsidP="00CE621D">
            <w:pPr>
              <w:pStyle w:val="ListParagraph"/>
              <w:ind w:left="0"/>
              <w:jc w:val="both"/>
              <w:rPr>
                <w:rFonts w:ascii="Times New Roman" w:hAnsi="Times New Roman" w:cs="Times New Roman"/>
                <w:sz w:val="24"/>
                <w:szCs w:val="24"/>
              </w:rPr>
            </w:pPr>
            <w:r>
              <w:rPr>
                <w:rFonts w:ascii="Times New Roman" w:hAnsi="Times New Roman" w:cs="Times New Roman"/>
                <w:sz w:val="24"/>
                <w:szCs w:val="24"/>
              </w:rPr>
              <w:t>6</w:t>
            </w:r>
            <w:r w:rsidR="00CE621D">
              <w:rPr>
                <w:rFonts w:ascii="Times New Roman" w:hAnsi="Times New Roman" w:cs="Times New Roman"/>
                <w:sz w:val="24"/>
                <w:szCs w:val="24"/>
              </w:rPr>
              <w:t>47</w:t>
            </w:r>
          </w:p>
        </w:tc>
      </w:tr>
      <w:tr w:rsidR="0026030D" w:rsidRPr="00731F69" w14:paraId="157EEF81" w14:textId="77777777" w:rsidTr="00027A9E">
        <w:tc>
          <w:tcPr>
            <w:tcW w:w="6040" w:type="dxa"/>
            <w:gridSpan w:val="2"/>
          </w:tcPr>
          <w:p w14:paraId="338959DE" w14:textId="1019176F" w:rsidR="0026030D" w:rsidRPr="009E28BE" w:rsidRDefault="0026030D" w:rsidP="009E28BE">
            <w:pPr>
              <w:pStyle w:val="ListParagraph"/>
              <w:ind w:left="0"/>
              <w:jc w:val="right"/>
              <w:rPr>
                <w:rFonts w:ascii="Times New Roman" w:hAnsi="Times New Roman" w:cs="Times New Roman"/>
                <w:b/>
                <w:sz w:val="24"/>
                <w:szCs w:val="24"/>
              </w:rPr>
            </w:pPr>
            <w:r>
              <w:rPr>
                <w:rFonts w:ascii="Times New Roman" w:hAnsi="Times New Roman" w:cs="Times New Roman"/>
                <w:b/>
                <w:sz w:val="24"/>
                <w:szCs w:val="24"/>
              </w:rPr>
              <w:t>KOPĀ cilvēkstundas:</w:t>
            </w:r>
          </w:p>
        </w:tc>
        <w:tc>
          <w:tcPr>
            <w:tcW w:w="3021" w:type="dxa"/>
          </w:tcPr>
          <w:p w14:paraId="3749639B" w14:textId="62FAA605" w:rsidR="0026030D" w:rsidRPr="00CE621D" w:rsidRDefault="00CE621D" w:rsidP="004B7452">
            <w:pPr>
              <w:pStyle w:val="ListParagraph"/>
              <w:ind w:left="0"/>
              <w:jc w:val="both"/>
              <w:rPr>
                <w:rFonts w:ascii="Times New Roman" w:hAnsi="Times New Roman" w:cs="Times New Roman"/>
                <w:b/>
                <w:sz w:val="24"/>
                <w:szCs w:val="24"/>
              </w:rPr>
            </w:pPr>
            <w:r w:rsidRPr="00CE621D">
              <w:rPr>
                <w:rFonts w:ascii="Times New Roman" w:hAnsi="Times New Roman" w:cs="Times New Roman"/>
                <w:b/>
                <w:sz w:val="24"/>
                <w:szCs w:val="24"/>
              </w:rPr>
              <w:t>967</w:t>
            </w:r>
          </w:p>
        </w:tc>
      </w:tr>
    </w:tbl>
    <w:p w14:paraId="146298E2" w14:textId="77777777" w:rsidR="00B14FF8" w:rsidRPr="008C3DE1" w:rsidRDefault="008C3DE1" w:rsidP="008C3DE1">
      <w:pPr>
        <w:pStyle w:val="ListParagraph"/>
        <w:ind w:left="0"/>
        <w:jc w:val="both"/>
        <w:rPr>
          <w:rFonts w:ascii="Times New Roman" w:hAnsi="Times New Roman" w:cs="Times New Roman"/>
          <w:sz w:val="24"/>
          <w:szCs w:val="24"/>
        </w:rPr>
      </w:pPr>
      <w:r>
        <w:rPr>
          <w:rFonts w:ascii="Times New Roman" w:hAnsi="Times New Roman" w:cs="Times New Roman"/>
          <w:sz w:val="24"/>
          <w:szCs w:val="24"/>
          <w:vertAlign w:val="superscript"/>
        </w:rPr>
        <w:t>1</w:t>
      </w:r>
      <w:r w:rsidRPr="008C3DE1">
        <w:rPr>
          <w:sz w:val="24"/>
          <w:szCs w:val="24"/>
        </w:rPr>
        <w:t xml:space="preserve"> </w:t>
      </w:r>
      <w:r w:rsidRPr="008C3DE1">
        <w:rPr>
          <w:rFonts w:ascii="Times New Roman" w:hAnsi="Times New Roman" w:cs="Times New Roman"/>
          <w:sz w:val="24"/>
          <w:szCs w:val="24"/>
        </w:rPr>
        <w:t xml:space="preserve">Ja paredzamā līdzdarbības līguma līgumcena pārsniedz 14228 </w:t>
      </w:r>
      <w:r w:rsidRPr="00EF1CB6">
        <w:rPr>
          <w:rFonts w:ascii="Times New Roman" w:hAnsi="Times New Roman" w:cs="Times New Roman"/>
          <w:i/>
          <w:sz w:val="24"/>
          <w:szCs w:val="24"/>
        </w:rPr>
        <w:t>euro</w:t>
      </w:r>
      <w:r w:rsidRPr="008C3DE1">
        <w:rPr>
          <w:rFonts w:ascii="Times New Roman" w:hAnsi="Times New Roman" w:cs="Times New Roman"/>
          <w:sz w:val="24"/>
          <w:szCs w:val="24"/>
        </w:rPr>
        <w:t>, iestāde rīko konkursu par līdzdarbības līguma slēgšanu.</w:t>
      </w:r>
    </w:p>
    <w:p w14:paraId="258FD664" w14:textId="77777777" w:rsidR="008C3DE1" w:rsidRPr="004B7452" w:rsidRDefault="008C3DE1" w:rsidP="004B7452">
      <w:pPr>
        <w:pStyle w:val="ListParagraph"/>
        <w:ind w:left="0" w:firstLine="709"/>
        <w:jc w:val="both"/>
        <w:rPr>
          <w:rFonts w:ascii="Times New Roman" w:hAnsi="Times New Roman" w:cs="Times New Roman"/>
          <w:sz w:val="28"/>
          <w:szCs w:val="28"/>
        </w:rPr>
      </w:pPr>
    </w:p>
    <w:p w14:paraId="3277F186" w14:textId="706DD3B6" w:rsidR="00EA1D37" w:rsidRDefault="00EA1D37" w:rsidP="004B7452">
      <w:pPr>
        <w:pStyle w:val="ListParagraph"/>
        <w:ind w:left="0" w:firstLine="709"/>
        <w:jc w:val="both"/>
        <w:rPr>
          <w:rFonts w:ascii="Times New Roman" w:hAnsi="Times New Roman" w:cs="Times New Roman"/>
          <w:sz w:val="28"/>
          <w:szCs w:val="28"/>
        </w:rPr>
      </w:pPr>
      <w:r>
        <w:rPr>
          <w:rFonts w:ascii="Times New Roman" w:hAnsi="Times New Roman" w:cs="Times New Roman"/>
          <w:sz w:val="28"/>
          <w:szCs w:val="28"/>
        </w:rPr>
        <w:t xml:space="preserve">Apmācības procesā </w:t>
      </w:r>
      <w:r w:rsidRPr="00EF1CB6">
        <w:rPr>
          <w:rFonts w:ascii="Times New Roman" w:hAnsi="Times New Roman" w:cs="Times New Roman"/>
          <w:sz w:val="28"/>
          <w:szCs w:val="28"/>
        </w:rPr>
        <w:t xml:space="preserve">Ugunsdrošības un civilās aizsardzības koledžā </w:t>
      </w:r>
      <w:r w:rsidR="00EF1CB6" w:rsidRPr="00EF1CB6">
        <w:rPr>
          <w:rFonts w:ascii="Times New Roman" w:hAnsi="Times New Roman" w:cs="Times New Roman"/>
          <w:sz w:val="28"/>
          <w:szCs w:val="28"/>
        </w:rPr>
        <w:t>(</w:t>
      </w:r>
      <w:r w:rsidRPr="00EF1CB6">
        <w:rPr>
          <w:rFonts w:ascii="Times New Roman" w:hAnsi="Times New Roman" w:cs="Times New Roman"/>
          <w:sz w:val="28"/>
          <w:szCs w:val="28"/>
        </w:rPr>
        <w:t>turpmāk – UCAK)</w:t>
      </w:r>
      <w:r>
        <w:rPr>
          <w:rFonts w:ascii="Times New Roman" w:hAnsi="Times New Roman" w:cs="Times New Roman"/>
          <w:sz w:val="28"/>
          <w:szCs w:val="28"/>
        </w:rPr>
        <w:t xml:space="preserve"> tika uzņemti </w:t>
      </w:r>
      <w:r w:rsidR="00EF1CB6">
        <w:rPr>
          <w:rFonts w:ascii="Times New Roman" w:hAnsi="Times New Roman" w:cs="Times New Roman"/>
          <w:sz w:val="28"/>
          <w:szCs w:val="28"/>
        </w:rPr>
        <w:t>un</w:t>
      </w:r>
      <w:r w:rsidR="00EF1CB6" w:rsidRPr="00EF1CB6">
        <w:rPr>
          <w:rFonts w:ascii="Times New Roman" w:hAnsi="Times New Roman" w:cs="Times New Roman"/>
          <w:sz w:val="28"/>
          <w:szCs w:val="28"/>
        </w:rPr>
        <w:t xml:space="preserve"> ieskaites nokārtoja iesaistīto institūciju dalībnieki </w:t>
      </w:r>
      <w:r w:rsidR="00EF1CB6">
        <w:rPr>
          <w:rFonts w:ascii="Times New Roman" w:hAnsi="Times New Roman" w:cs="Times New Roman"/>
          <w:sz w:val="28"/>
          <w:szCs w:val="28"/>
        </w:rPr>
        <w:t>(skatīt 3.</w:t>
      </w:r>
      <w:r w:rsidR="00EF1CB6" w:rsidRPr="00EF1CB6">
        <w:rPr>
          <w:rFonts w:ascii="Times New Roman" w:hAnsi="Times New Roman" w:cs="Times New Roman"/>
          <w:sz w:val="28"/>
          <w:szCs w:val="28"/>
        </w:rPr>
        <w:t>tabulu).</w:t>
      </w:r>
    </w:p>
    <w:p w14:paraId="6E099B27" w14:textId="5D370DB1" w:rsidR="00C54958" w:rsidRDefault="00C54958" w:rsidP="00C54958">
      <w:pPr>
        <w:pStyle w:val="ListParagraph"/>
        <w:ind w:left="0" w:firstLine="709"/>
        <w:jc w:val="right"/>
        <w:rPr>
          <w:rFonts w:ascii="Times New Roman" w:hAnsi="Times New Roman" w:cs="Times New Roman"/>
          <w:i/>
          <w:sz w:val="24"/>
          <w:szCs w:val="24"/>
        </w:rPr>
      </w:pPr>
      <w:r w:rsidRPr="00C54958">
        <w:rPr>
          <w:rFonts w:ascii="Times New Roman" w:hAnsi="Times New Roman" w:cs="Times New Roman"/>
          <w:i/>
          <w:sz w:val="24"/>
          <w:szCs w:val="24"/>
        </w:rPr>
        <w:t>3.tabula</w:t>
      </w:r>
    </w:p>
    <w:p w14:paraId="6C1697A4" w14:textId="7313DD27" w:rsidR="00EF1CB6" w:rsidRPr="00C54958" w:rsidRDefault="00EF1CB6" w:rsidP="00C54958">
      <w:pPr>
        <w:pStyle w:val="ListParagraph"/>
        <w:ind w:left="0" w:firstLine="709"/>
        <w:jc w:val="right"/>
        <w:rPr>
          <w:rFonts w:ascii="Times New Roman" w:hAnsi="Times New Roman" w:cs="Times New Roman"/>
          <w:i/>
          <w:sz w:val="24"/>
          <w:szCs w:val="24"/>
        </w:rPr>
      </w:pPr>
      <w:r w:rsidRPr="00EF1CB6">
        <w:rPr>
          <w:rFonts w:ascii="Times New Roman" w:hAnsi="Times New Roman" w:cs="Times New Roman"/>
          <w:i/>
          <w:sz w:val="24"/>
          <w:szCs w:val="24"/>
        </w:rPr>
        <w:t>Pilotprojekta ietvaros apmācīto dalībnieku skaits</w:t>
      </w:r>
    </w:p>
    <w:tbl>
      <w:tblPr>
        <w:tblStyle w:val="TableGrid"/>
        <w:tblW w:w="0" w:type="auto"/>
        <w:tblLook w:val="04A0" w:firstRow="1" w:lastRow="0" w:firstColumn="1" w:lastColumn="0" w:noHBand="0" w:noVBand="1"/>
      </w:tblPr>
      <w:tblGrid>
        <w:gridCol w:w="2405"/>
        <w:gridCol w:w="2125"/>
        <w:gridCol w:w="2265"/>
        <w:gridCol w:w="2266"/>
      </w:tblGrid>
      <w:tr w:rsidR="00EA1D37" w:rsidRPr="00EA1D37" w14:paraId="1EBF6EF8" w14:textId="77777777" w:rsidTr="00881FA3">
        <w:tc>
          <w:tcPr>
            <w:tcW w:w="2405" w:type="dxa"/>
            <w:shd w:val="clear" w:color="auto" w:fill="BFBFBF" w:themeFill="background1" w:themeFillShade="BF"/>
            <w:vAlign w:val="center"/>
          </w:tcPr>
          <w:p w14:paraId="08EFBAAE" w14:textId="3AA7272F" w:rsidR="00EA1D37" w:rsidRPr="00EA1D37" w:rsidRDefault="00EA1D37" w:rsidP="00EA1D3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Iesaistītā institūcija</w:t>
            </w:r>
          </w:p>
        </w:tc>
        <w:tc>
          <w:tcPr>
            <w:tcW w:w="2125" w:type="dxa"/>
            <w:shd w:val="clear" w:color="auto" w:fill="BFBFBF" w:themeFill="background1" w:themeFillShade="BF"/>
            <w:vAlign w:val="center"/>
          </w:tcPr>
          <w:p w14:paraId="6FD949D9" w14:textId="67DF5C83" w:rsidR="00EA1D37" w:rsidRPr="00881FA3" w:rsidRDefault="00EA1D37" w:rsidP="00EA1D37">
            <w:pPr>
              <w:pStyle w:val="ListParagraph"/>
              <w:ind w:left="0"/>
              <w:jc w:val="center"/>
              <w:rPr>
                <w:rFonts w:ascii="Times New Roman" w:hAnsi="Times New Roman" w:cs="Times New Roman"/>
                <w:sz w:val="24"/>
                <w:szCs w:val="24"/>
                <w:vertAlign w:val="superscript"/>
              </w:rPr>
            </w:pPr>
            <w:r>
              <w:rPr>
                <w:rFonts w:ascii="Times New Roman" w:hAnsi="Times New Roman" w:cs="Times New Roman"/>
                <w:sz w:val="24"/>
                <w:szCs w:val="24"/>
              </w:rPr>
              <w:t>Dalībnieka statuss</w:t>
            </w:r>
            <w:r w:rsidR="00881FA3">
              <w:rPr>
                <w:rFonts w:ascii="Times New Roman" w:hAnsi="Times New Roman" w:cs="Times New Roman"/>
                <w:sz w:val="24"/>
                <w:szCs w:val="24"/>
                <w:vertAlign w:val="superscript"/>
              </w:rPr>
              <w:t>1</w:t>
            </w:r>
          </w:p>
        </w:tc>
        <w:tc>
          <w:tcPr>
            <w:tcW w:w="2265" w:type="dxa"/>
            <w:shd w:val="clear" w:color="auto" w:fill="BFBFBF" w:themeFill="background1" w:themeFillShade="BF"/>
            <w:vAlign w:val="center"/>
          </w:tcPr>
          <w:p w14:paraId="7DF30336" w14:textId="4E8F44D3" w:rsidR="00EA1D37" w:rsidRPr="00EA1D37" w:rsidRDefault="00EA1D37" w:rsidP="00EA1D3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Apmācības programma</w:t>
            </w:r>
            <w:r w:rsidR="00881FA3">
              <w:rPr>
                <w:rFonts w:ascii="Times New Roman" w:hAnsi="Times New Roman" w:cs="Times New Roman"/>
                <w:sz w:val="24"/>
                <w:szCs w:val="24"/>
              </w:rPr>
              <w:t>s</w:t>
            </w:r>
            <w:r>
              <w:rPr>
                <w:rFonts w:ascii="Times New Roman" w:hAnsi="Times New Roman" w:cs="Times New Roman"/>
                <w:sz w:val="24"/>
                <w:szCs w:val="24"/>
              </w:rPr>
              <w:t xml:space="preserve"> </w:t>
            </w:r>
            <w:r w:rsidR="00881FA3">
              <w:rPr>
                <w:rFonts w:ascii="Times New Roman" w:hAnsi="Times New Roman" w:cs="Times New Roman"/>
                <w:sz w:val="24"/>
                <w:szCs w:val="24"/>
              </w:rPr>
              <w:t>(</w:t>
            </w:r>
            <w:r w:rsidR="00881FA3" w:rsidRPr="00881FA3">
              <w:rPr>
                <w:rFonts w:ascii="Times New Roman" w:hAnsi="Times New Roman" w:cs="Times New Roman"/>
                <w:i/>
                <w:sz w:val="24"/>
                <w:szCs w:val="24"/>
              </w:rPr>
              <w:t>20 stundas ugunsdrošības prevencijā</w:t>
            </w:r>
            <w:r w:rsidR="00881FA3">
              <w:rPr>
                <w:rFonts w:ascii="Times New Roman" w:hAnsi="Times New Roman" w:cs="Times New Roman"/>
                <w:sz w:val="24"/>
                <w:szCs w:val="24"/>
              </w:rPr>
              <w:t xml:space="preserve">) </w:t>
            </w:r>
            <w:r>
              <w:rPr>
                <w:rFonts w:ascii="Times New Roman" w:hAnsi="Times New Roman" w:cs="Times New Roman"/>
                <w:sz w:val="24"/>
                <w:szCs w:val="24"/>
              </w:rPr>
              <w:t>dalībnieku skaits</w:t>
            </w:r>
          </w:p>
        </w:tc>
        <w:tc>
          <w:tcPr>
            <w:tcW w:w="2266" w:type="dxa"/>
            <w:shd w:val="clear" w:color="auto" w:fill="BFBFBF" w:themeFill="background1" w:themeFillShade="BF"/>
            <w:vAlign w:val="center"/>
          </w:tcPr>
          <w:p w14:paraId="6ECF38B5" w14:textId="655C07D9" w:rsidR="00EA1D37" w:rsidRPr="00EA1D37" w:rsidRDefault="00EA1D37" w:rsidP="00881FA3">
            <w:pPr>
              <w:pStyle w:val="ListParagraph"/>
              <w:ind w:left="0"/>
              <w:jc w:val="center"/>
              <w:rPr>
                <w:rFonts w:ascii="Times New Roman" w:hAnsi="Times New Roman" w:cs="Times New Roman"/>
                <w:sz w:val="24"/>
                <w:szCs w:val="24"/>
              </w:rPr>
            </w:pPr>
            <w:r w:rsidRPr="00EA1D37">
              <w:rPr>
                <w:rFonts w:ascii="Times New Roman" w:hAnsi="Times New Roman" w:cs="Times New Roman"/>
                <w:sz w:val="24"/>
                <w:szCs w:val="24"/>
              </w:rPr>
              <w:t>Apmācības programm</w:t>
            </w:r>
            <w:r w:rsidR="00881FA3">
              <w:rPr>
                <w:rFonts w:ascii="Times New Roman" w:hAnsi="Times New Roman" w:cs="Times New Roman"/>
                <w:sz w:val="24"/>
                <w:szCs w:val="24"/>
              </w:rPr>
              <w:t>as</w:t>
            </w:r>
            <w:r w:rsidRPr="00EA1D37">
              <w:rPr>
                <w:rFonts w:ascii="Times New Roman" w:hAnsi="Times New Roman" w:cs="Times New Roman"/>
                <w:sz w:val="24"/>
                <w:szCs w:val="24"/>
              </w:rPr>
              <w:t xml:space="preserve"> </w:t>
            </w:r>
            <w:r w:rsidR="00881FA3">
              <w:rPr>
                <w:rFonts w:ascii="Times New Roman" w:hAnsi="Times New Roman" w:cs="Times New Roman"/>
                <w:sz w:val="24"/>
                <w:szCs w:val="24"/>
              </w:rPr>
              <w:t>(</w:t>
            </w:r>
            <w:r w:rsidR="00881FA3" w:rsidRPr="00881FA3">
              <w:rPr>
                <w:rFonts w:ascii="Times New Roman" w:hAnsi="Times New Roman" w:cs="Times New Roman"/>
                <w:i/>
                <w:sz w:val="24"/>
                <w:szCs w:val="24"/>
              </w:rPr>
              <w:t>40 stundas ugunsgrēku dzēšanā un glābšanas darbu veikšanā ugunsgrēkos</w:t>
            </w:r>
            <w:r w:rsidR="00881FA3">
              <w:rPr>
                <w:rFonts w:ascii="Times New Roman" w:hAnsi="Times New Roman" w:cs="Times New Roman"/>
                <w:sz w:val="24"/>
                <w:szCs w:val="24"/>
              </w:rPr>
              <w:t xml:space="preserve">) </w:t>
            </w:r>
            <w:r w:rsidRPr="00EA1D37">
              <w:rPr>
                <w:rFonts w:ascii="Times New Roman" w:hAnsi="Times New Roman" w:cs="Times New Roman"/>
                <w:sz w:val="24"/>
                <w:szCs w:val="24"/>
              </w:rPr>
              <w:t>dalībnieku skaits</w:t>
            </w:r>
          </w:p>
        </w:tc>
      </w:tr>
      <w:tr w:rsidR="00881FA3" w:rsidRPr="00EA1D37" w14:paraId="44F0494A" w14:textId="77777777" w:rsidTr="00881FA3">
        <w:tc>
          <w:tcPr>
            <w:tcW w:w="2405" w:type="dxa"/>
            <w:vMerge w:val="restart"/>
          </w:tcPr>
          <w:p w14:paraId="3110D345" w14:textId="7522941B" w:rsidR="00881FA3" w:rsidRPr="00881FA3" w:rsidRDefault="00881FA3" w:rsidP="004B7452">
            <w:pPr>
              <w:pStyle w:val="ListParagraph"/>
              <w:ind w:left="0"/>
              <w:jc w:val="both"/>
              <w:rPr>
                <w:rFonts w:ascii="Times New Roman" w:hAnsi="Times New Roman" w:cs="Times New Roman"/>
                <w:sz w:val="24"/>
                <w:szCs w:val="24"/>
              </w:rPr>
            </w:pPr>
            <w:r w:rsidRPr="00881FA3">
              <w:rPr>
                <w:rFonts w:ascii="Times New Roman" w:eastAsia="Times New Roman" w:hAnsi="Times New Roman" w:cs="Times New Roman"/>
                <w:color w:val="000000"/>
                <w:sz w:val="24"/>
                <w:szCs w:val="24"/>
                <w:lang w:eastAsia="lv-LV"/>
              </w:rPr>
              <w:t>Biedrība “Jaunpils novada brīvprātīgo ugunsdzēsēju biedrība</w:t>
            </w:r>
            <w:r>
              <w:rPr>
                <w:rFonts w:ascii="Times New Roman" w:eastAsia="Times New Roman" w:hAnsi="Times New Roman" w:cs="Times New Roman"/>
                <w:color w:val="000000"/>
                <w:sz w:val="24"/>
                <w:szCs w:val="24"/>
                <w:lang w:eastAsia="lv-LV"/>
              </w:rPr>
              <w:t>”</w:t>
            </w:r>
          </w:p>
        </w:tc>
        <w:tc>
          <w:tcPr>
            <w:tcW w:w="2125" w:type="dxa"/>
          </w:tcPr>
          <w:p w14:paraId="6D85DA3A" w14:textId="09CACDAC" w:rsidR="00881FA3" w:rsidRPr="00EA1D37" w:rsidRDefault="002936AE" w:rsidP="004B7452">
            <w:pPr>
              <w:pStyle w:val="ListParagraph"/>
              <w:ind w:left="0"/>
              <w:jc w:val="both"/>
              <w:rPr>
                <w:rFonts w:ascii="Times New Roman" w:hAnsi="Times New Roman" w:cs="Times New Roman"/>
                <w:sz w:val="24"/>
                <w:szCs w:val="24"/>
              </w:rPr>
            </w:pPr>
            <w:r>
              <w:rPr>
                <w:rFonts w:ascii="Times New Roman" w:hAnsi="Times New Roman" w:cs="Times New Roman"/>
                <w:sz w:val="24"/>
                <w:szCs w:val="24"/>
              </w:rPr>
              <w:t>u</w:t>
            </w:r>
            <w:r w:rsidR="00881FA3">
              <w:rPr>
                <w:rFonts w:ascii="Times New Roman" w:hAnsi="Times New Roman" w:cs="Times New Roman"/>
                <w:sz w:val="24"/>
                <w:szCs w:val="24"/>
              </w:rPr>
              <w:t xml:space="preserve">zņemti </w:t>
            </w:r>
          </w:p>
        </w:tc>
        <w:tc>
          <w:tcPr>
            <w:tcW w:w="2265" w:type="dxa"/>
          </w:tcPr>
          <w:p w14:paraId="4311CCF2" w14:textId="63E44A9C" w:rsidR="00881FA3" w:rsidRPr="00EA1D37" w:rsidRDefault="00881FA3" w:rsidP="00881FA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2266" w:type="dxa"/>
          </w:tcPr>
          <w:p w14:paraId="1CF02CB8" w14:textId="079495F4" w:rsidR="00881FA3" w:rsidRPr="00EA1D37" w:rsidRDefault="00881FA3" w:rsidP="00881FA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11</w:t>
            </w:r>
          </w:p>
        </w:tc>
      </w:tr>
      <w:tr w:rsidR="00881FA3" w:rsidRPr="00EA1D37" w14:paraId="5362C116" w14:textId="77777777" w:rsidTr="00881FA3">
        <w:tc>
          <w:tcPr>
            <w:tcW w:w="2405" w:type="dxa"/>
            <w:vMerge/>
            <w:vAlign w:val="center"/>
          </w:tcPr>
          <w:p w14:paraId="5138696F" w14:textId="0513646E" w:rsidR="00881FA3" w:rsidRPr="00881FA3" w:rsidRDefault="00881FA3" w:rsidP="00EA1D37">
            <w:pPr>
              <w:pStyle w:val="ListParagraph"/>
              <w:ind w:left="0"/>
              <w:jc w:val="both"/>
              <w:rPr>
                <w:rFonts w:ascii="Times New Roman" w:hAnsi="Times New Roman" w:cs="Times New Roman"/>
                <w:sz w:val="24"/>
                <w:szCs w:val="24"/>
              </w:rPr>
            </w:pPr>
          </w:p>
        </w:tc>
        <w:tc>
          <w:tcPr>
            <w:tcW w:w="2125" w:type="dxa"/>
          </w:tcPr>
          <w:p w14:paraId="7C31A116" w14:textId="0CD7C078" w:rsidR="00881FA3" w:rsidRPr="00EA1D37" w:rsidRDefault="002936AE" w:rsidP="00EA1D37">
            <w:pPr>
              <w:pStyle w:val="ListParagraph"/>
              <w:ind w:left="0"/>
              <w:jc w:val="both"/>
              <w:rPr>
                <w:rFonts w:ascii="Times New Roman" w:hAnsi="Times New Roman" w:cs="Times New Roman"/>
                <w:sz w:val="24"/>
                <w:szCs w:val="24"/>
              </w:rPr>
            </w:pPr>
            <w:r>
              <w:rPr>
                <w:rFonts w:ascii="Times New Roman" w:hAnsi="Times New Roman" w:cs="Times New Roman"/>
                <w:sz w:val="24"/>
                <w:szCs w:val="24"/>
              </w:rPr>
              <w:t>s</w:t>
            </w:r>
            <w:r w:rsidR="00881FA3">
              <w:rPr>
                <w:rFonts w:ascii="Times New Roman" w:hAnsi="Times New Roman" w:cs="Times New Roman"/>
                <w:sz w:val="24"/>
                <w:szCs w:val="24"/>
              </w:rPr>
              <w:t>aņēmuši apliecību</w:t>
            </w:r>
          </w:p>
        </w:tc>
        <w:tc>
          <w:tcPr>
            <w:tcW w:w="2265" w:type="dxa"/>
          </w:tcPr>
          <w:p w14:paraId="16FDBA10" w14:textId="480F21E8" w:rsidR="00881FA3" w:rsidRPr="00EA1D37" w:rsidRDefault="00881FA3" w:rsidP="00881FA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2266" w:type="dxa"/>
          </w:tcPr>
          <w:p w14:paraId="1ED7AF09" w14:textId="6A496EDB" w:rsidR="00881FA3" w:rsidRPr="00EA1D37" w:rsidRDefault="00881FA3" w:rsidP="00881FA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w:t>
            </w:r>
          </w:p>
        </w:tc>
      </w:tr>
      <w:tr w:rsidR="00881FA3" w:rsidRPr="00EA1D37" w14:paraId="698E6A31" w14:textId="77777777" w:rsidTr="00881FA3">
        <w:tc>
          <w:tcPr>
            <w:tcW w:w="2405" w:type="dxa"/>
            <w:vMerge w:val="restart"/>
            <w:vAlign w:val="center"/>
          </w:tcPr>
          <w:p w14:paraId="0E965A83" w14:textId="474DD0C7" w:rsidR="00881FA3" w:rsidRPr="00881FA3" w:rsidRDefault="00881FA3" w:rsidP="00881FA3">
            <w:pPr>
              <w:pStyle w:val="ListParagraph"/>
              <w:ind w:left="0"/>
              <w:jc w:val="both"/>
              <w:rPr>
                <w:rFonts w:ascii="Times New Roman" w:hAnsi="Times New Roman" w:cs="Times New Roman"/>
                <w:sz w:val="24"/>
                <w:szCs w:val="24"/>
              </w:rPr>
            </w:pPr>
            <w:r w:rsidRPr="00881FA3">
              <w:rPr>
                <w:rFonts w:ascii="Times New Roman" w:eastAsia="Times New Roman" w:hAnsi="Times New Roman" w:cs="Times New Roman"/>
                <w:color w:val="000000"/>
                <w:sz w:val="24"/>
                <w:szCs w:val="24"/>
                <w:lang w:eastAsia="lv-LV"/>
              </w:rPr>
              <w:t>Biedrība “Inčukalna brīvprātīgo ugunsdzēsēju biedrība”</w:t>
            </w:r>
          </w:p>
        </w:tc>
        <w:tc>
          <w:tcPr>
            <w:tcW w:w="2125" w:type="dxa"/>
          </w:tcPr>
          <w:p w14:paraId="391B0E2F" w14:textId="24A7B0EF" w:rsidR="00881FA3" w:rsidRPr="00EA1D37" w:rsidRDefault="002936AE" w:rsidP="00881FA3">
            <w:pPr>
              <w:pStyle w:val="ListParagraph"/>
              <w:ind w:left="0"/>
              <w:jc w:val="both"/>
              <w:rPr>
                <w:rFonts w:ascii="Times New Roman" w:hAnsi="Times New Roman" w:cs="Times New Roman"/>
                <w:sz w:val="24"/>
                <w:szCs w:val="24"/>
              </w:rPr>
            </w:pPr>
            <w:r>
              <w:rPr>
                <w:rFonts w:ascii="Times New Roman" w:hAnsi="Times New Roman" w:cs="Times New Roman"/>
                <w:sz w:val="24"/>
                <w:szCs w:val="24"/>
              </w:rPr>
              <w:t>u</w:t>
            </w:r>
            <w:r w:rsidR="00881FA3">
              <w:rPr>
                <w:rFonts w:ascii="Times New Roman" w:hAnsi="Times New Roman" w:cs="Times New Roman"/>
                <w:sz w:val="24"/>
                <w:szCs w:val="24"/>
              </w:rPr>
              <w:t xml:space="preserve">zņemti </w:t>
            </w:r>
          </w:p>
        </w:tc>
        <w:tc>
          <w:tcPr>
            <w:tcW w:w="2265" w:type="dxa"/>
          </w:tcPr>
          <w:p w14:paraId="5DFBFC8F" w14:textId="1E2EB0C3" w:rsidR="00881FA3" w:rsidRPr="00EA1D37" w:rsidRDefault="00881FA3" w:rsidP="00881FA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2266" w:type="dxa"/>
          </w:tcPr>
          <w:p w14:paraId="2714F1D6" w14:textId="2D165F8C" w:rsidR="00881FA3" w:rsidRPr="00EA1D37" w:rsidRDefault="00881FA3" w:rsidP="00881FA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12</w:t>
            </w:r>
          </w:p>
        </w:tc>
      </w:tr>
      <w:tr w:rsidR="00881FA3" w:rsidRPr="00EA1D37" w14:paraId="3462D4E9" w14:textId="77777777" w:rsidTr="00881FA3">
        <w:tc>
          <w:tcPr>
            <w:tcW w:w="2405" w:type="dxa"/>
            <w:vMerge/>
          </w:tcPr>
          <w:p w14:paraId="178CD6A2" w14:textId="77777777" w:rsidR="00881FA3" w:rsidRPr="00EA1D37" w:rsidRDefault="00881FA3" w:rsidP="00881FA3">
            <w:pPr>
              <w:pStyle w:val="ListParagraph"/>
              <w:ind w:left="0"/>
              <w:jc w:val="both"/>
              <w:rPr>
                <w:rFonts w:ascii="Times New Roman" w:hAnsi="Times New Roman" w:cs="Times New Roman"/>
                <w:sz w:val="24"/>
                <w:szCs w:val="24"/>
              </w:rPr>
            </w:pPr>
          </w:p>
        </w:tc>
        <w:tc>
          <w:tcPr>
            <w:tcW w:w="2125" w:type="dxa"/>
          </w:tcPr>
          <w:p w14:paraId="1112CFDC" w14:textId="150332F9" w:rsidR="00881FA3" w:rsidRPr="00EA1D37" w:rsidRDefault="002936AE" w:rsidP="00881FA3">
            <w:pPr>
              <w:pStyle w:val="ListParagraph"/>
              <w:ind w:left="0"/>
              <w:jc w:val="both"/>
              <w:rPr>
                <w:rFonts w:ascii="Times New Roman" w:hAnsi="Times New Roman" w:cs="Times New Roman"/>
                <w:sz w:val="24"/>
                <w:szCs w:val="24"/>
              </w:rPr>
            </w:pPr>
            <w:r>
              <w:rPr>
                <w:rFonts w:ascii="Times New Roman" w:hAnsi="Times New Roman" w:cs="Times New Roman"/>
                <w:sz w:val="24"/>
                <w:szCs w:val="24"/>
              </w:rPr>
              <w:t>s</w:t>
            </w:r>
            <w:r w:rsidR="00881FA3">
              <w:rPr>
                <w:rFonts w:ascii="Times New Roman" w:hAnsi="Times New Roman" w:cs="Times New Roman"/>
                <w:sz w:val="24"/>
                <w:szCs w:val="24"/>
              </w:rPr>
              <w:t>aņēmuši apliecību</w:t>
            </w:r>
          </w:p>
        </w:tc>
        <w:tc>
          <w:tcPr>
            <w:tcW w:w="2265" w:type="dxa"/>
          </w:tcPr>
          <w:p w14:paraId="19BCD795" w14:textId="003FDD38" w:rsidR="00881FA3" w:rsidRPr="00EA1D37" w:rsidRDefault="00881FA3" w:rsidP="00881FA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2266" w:type="dxa"/>
          </w:tcPr>
          <w:p w14:paraId="7CA72C7E" w14:textId="4E5C4C29" w:rsidR="00881FA3" w:rsidRPr="00EA1D37" w:rsidRDefault="00881FA3" w:rsidP="00881FA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11</w:t>
            </w:r>
          </w:p>
        </w:tc>
      </w:tr>
      <w:tr w:rsidR="00881FA3" w:rsidRPr="00EA1D37" w14:paraId="26BF1C83" w14:textId="77777777" w:rsidTr="00881FA3">
        <w:tc>
          <w:tcPr>
            <w:tcW w:w="2405" w:type="dxa"/>
            <w:vMerge w:val="restart"/>
          </w:tcPr>
          <w:p w14:paraId="4E8EC14A" w14:textId="6009B4A2" w:rsidR="00881FA3" w:rsidRPr="00EA1D37" w:rsidRDefault="00881FA3" w:rsidP="00881FA3">
            <w:pPr>
              <w:pStyle w:val="ListParagraph"/>
              <w:ind w:left="0"/>
              <w:jc w:val="both"/>
              <w:rPr>
                <w:rFonts w:ascii="Times New Roman" w:hAnsi="Times New Roman" w:cs="Times New Roman"/>
                <w:sz w:val="24"/>
                <w:szCs w:val="24"/>
              </w:rPr>
            </w:pPr>
            <w:r w:rsidRPr="00881FA3">
              <w:rPr>
                <w:rFonts w:ascii="Times New Roman" w:hAnsi="Times New Roman" w:cs="Times New Roman"/>
                <w:sz w:val="24"/>
                <w:szCs w:val="24"/>
              </w:rPr>
              <w:t>Pāvilostas pašvaldības ugunsdzēsības formējums</w:t>
            </w:r>
          </w:p>
        </w:tc>
        <w:tc>
          <w:tcPr>
            <w:tcW w:w="2125" w:type="dxa"/>
          </w:tcPr>
          <w:p w14:paraId="559A1B22" w14:textId="14E05CFA" w:rsidR="00881FA3" w:rsidRPr="00EA1D37" w:rsidRDefault="002936AE" w:rsidP="00881FA3">
            <w:pPr>
              <w:pStyle w:val="ListParagraph"/>
              <w:ind w:left="0"/>
              <w:jc w:val="both"/>
              <w:rPr>
                <w:rFonts w:ascii="Times New Roman" w:hAnsi="Times New Roman" w:cs="Times New Roman"/>
                <w:sz w:val="24"/>
                <w:szCs w:val="24"/>
              </w:rPr>
            </w:pPr>
            <w:r>
              <w:rPr>
                <w:rFonts w:ascii="Times New Roman" w:hAnsi="Times New Roman" w:cs="Times New Roman"/>
                <w:sz w:val="24"/>
                <w:szCs w:val="24"/>
              </w:rPr>
              <w:t>u</w:t>
            </w:r>
            <w:r w:rsidR="00881FA3">
              <w:rPr>
                <w:rFonts w:ascii="Times New Roman" w:hAnsi="Times New Roman" w:cs="Times New Roman"/>
                <w:sz w:val="24"/>
                <w:szCs w:val="24"/>
              </w:rPr>
              <w:t xml:space="preserve">zņemti </w:t>
            </w:r>
          </w:p>
        </w:tc>
        <w:tc>
          <w:tcPr>
            <w:tcW w:w="2265" w:type="dxa"/>
          </w:tcPr>
          <w:p w14:paraId="140FCCBC" w14:textId="45E2A200" w:rsidR="00881FA3" w:rsidRPr="00EA1D37" w:rsidRDefault="00881FA3" w:rsidP="00881FA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266" w:type="dxa"/>
          </w:tcPr>
          <w:p w14:paraId="3D2DF28F" w14:textId="67EEF5E0" w:rsidR="00881FA3" w:rsidRPr="00EA1D37" w:rsidRDefault="00881FA3" w:rsidP="00881FA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r>
      <w:tr w:rsidR="00881FA3" w:rsidRPr="00EA1D37" w14:paraId="47E966D7" w14:textId="77777777" w:rsidTr="00881FA3">
        <w:tc>
          <w:tcPr>
            <w:tcW w:w="2405" w:type="dxa"/>
            <w:vMerge/>
          </w:tcPr>
          <w:p w14:paraId="18E5FEFF" w14:textId="77777777" w:rsidR="00881FA3" w:rsidRPr="00881FA3" w:rsidRDefault="00881FA3" w:rsidP="00881FA3">
            <w:pPr>
              <w:pStyle w:val="ListParagraph"/>
              <w:ind w:left="0"/>
              <w:jc w:val="both"/>
              <w:rPr>
                <w:rFonts w:ascii="Times New Roman" w:hAnsi="Times New Roman" w:cs="Times New Roman"/>
                <w:sz w:val="24"/>
                <w:szCs w:val="24"/>
              </w:rPr>
            </w:pPr>
          </w:p>
        </w:tc>
        <w:tc>
          <w:tcPr>
            <w:tcW w:w="2125" w:type="dxa"/>
          </w:tcPr>
          <w:p w14:paraId="4A743CED" w14:textId="1E4AC920" w:rsidR="00881FA3" w:rsidRPr="00EA1D37" w:rsidRDefault="002936AE" w:rsidP="00881FA3">
            <w:pPr>
              <w:pStyle w:val="ListParagraph"/>
              <w:ind w:left="0"/>
              <w:jc w:val="both"/>
              <w:rPr>
                <w:rFonts w:ascii="Times New Roman" w:hAnsi="Times New Roman" w:cs="Times New Roman"/>
                <w:sz w:val="24"/>
                <w:szCs w:val="24"/>
              </w:rPr>
            </w:pPr>
            <w:r>
              <w:rPr>
                <w:rFonts w:ascii="Times New Roman" w:hAnsi="Times New Roman" w:cs="Times New Roman"/>
                <w:sz w:val="24"/>
                <w:szCs w:val="24"/>
              </w:rPr>
              <w:t>s</w:t>
            </w:r>
            <w:r w:rsidR="00881FA3">
              <w:rPr>
                <w:rFonts w:ascii="Times New Roman" w:hAnsi="Times New Roman" w:cs="Times New Roman"/>
                <w:sz w:val="24"/>
                <w:szCs w:val="24"/>
              </w:rPr>
              <w:t>aņēmuši apliecību</w:t>
            </w:r>
          </w:p>
        </w:tc>
        <w:tc>
          <w:tcPr>
            <w:tcW w:w="2265" w:type="dxa"/>
          </w:tcPr>
          <w:p w14:paraId="68522417" w14:textId="226DC36D" w:rsidR="00881FA3" w:rsidRPr="00EA1D37" w:rsidRDefault="00881FA3" w:rsidP="00881FA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266" w:type="dxa"/>
          </w:tcPr>
          <w:p w14:paraId="323F77F3" w14:textId="555B84F0" w:rsidR="00881FA3" w:rsidRPr="00EA1D37" w:rsidRDefault="00881FA3" w:rsidP="00881FA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r>
    </w:tbl>
    <w:p w14:paraId="093C953C" w14:textId="79C698F8" w:rsidR="004B7452" w:rsidRPr="00881FA3" w:rsidRDefault="00881FA3" w:rsidP="00881FA3">
      <w:pPr>
        <w:pStyle w:val="ListParagraph"/>
        <w:ind w:left="0"/>
        <w:jc w:val="both"/>
        <w:rPr>
          <w:rFonts w:ascii="Times New Roman" w:hAnsi="Times New Roman" w:cs="Times New Roman"/>
          <w:sz w:val="24"/>
          <w:szCs w:val="24"/>
        </w:rPr>
      </w:pPr>
      <w:r>
        <w:rPr>
          <w:rFonts w:ascii="Times New Roman" w:hAnsi="Times New Roman" w:cs="Times New Roman"/>
          <w:sz w:val="28"/>
          <w:szCs w:val="28"/>
          <w:vertAlign w:val="superscript"/>
        </w:rPr>
        <w:t>1</w:t>
      </w:r>
      <w:r w:rsidRPr="00881FA3">
        <w:rPr>
          <w:rFonts w:ascii="Times New Roman" w:hAnsi="Times New Roman" w:cs="Times New Roman"/>
          <w:sz w:val="24"/>
          <w:szCs w:val="24"/>
        </w:rPr>
        <w:t>UCAK</w:t>
      </w:r>
      <w:r w:rsidR="002936AE">
        <w:rPr>
          <w:rFonts w:ascii="Times New Roman" w:hAnsi="Times New Roman" w:cs="Times New Roman"/>
          <w:sz w:val="24"/>
          <w:szCs w:val="24"/>
        </w:rPr>
        <w:t xml:space="preserve"> (</w:t>
      </w:r>
      <w:r w:rsidR="002936AE">
        <w:rPr>
          <w:rFonts w:ascii="Times New Roman" w:hAnsi="Times New Roman" w:cs="Times New Roman"/>
          <w:i/>
          <w:sz w:val="24"/>
          <w:szCs w:val="24"/>
        </w:rPr>
        <w:t>uzņemšana izglītības iestādē un apliecības izsniegšana</w:t>
      </w:r>
      <w:r w:rsidR="002936AE">
        <w:rPr>
          <w:rFonts w:ascii="Times New Roman" w:hAnsi="Times New Roman" w:cs="Times New Roman"/>
          <w:sz w:val="24"/>
          <w:szCs w:val="24"/>
        </w:rPr>
        <w:t>)</w:t>
      </w:r>
      <w:r w:rsidRPr="00881FA3">
        <w:rPr>
          <w:rFonts w:ascii="Times New Roman" w:hAnsi="Times New Roman" w:cs="Times New Roman"/>
          <w:sz w:val="24"/>
          <w:szCs w:val="24"/>
        </w:rPr>
        <w:t xml:space="preserve"> </w:t>
      </w:r>
      <w:r>
        <w:rPr>
          <w:rFonts w:ascii="Times New Roman" w:hAnsi="Times New Roman" w:cs="Times New Roman"/>
          <w:sz w:val="24"/>
          <w:szCs w:val="24"/>
        </w:rPr>
        <w:t>un VUGD</w:t>
      </w:r>
      <w:r w:rsidR="002936AE">
        <w:rPr>
          <w:rFonts w:ascii="Times New Roman" w:hAnsi="Times New Roman" w:cs="Times New Roman"/>
          <w:sz w:val="24"/>
          <w:szCs w:val="24"/>
        </w:rPr>
        <w:t xml:space="preserve"> (</w:t>
      </w:r>
      <w:r w:rsidR="002936AE" w:rsidRPr="002936AE">
        <w:rPr>
          <w:rFonts w:ascii="Times New Roman" w:hAnsi="Times New Roman" w:cs="Times New Roman"/>
          <w:i/>
          <w:sz w:val="24"/>
          <w:szCs w:val="24"/>
        </w:rPr>
        <w:t>ieskaites pieņemšanas komisija</w:t>
      </w:r>
      <w:r w:rsidR="002936AE">
        <w:rPr>
          <w:rFonts w:ascii="Times New Roman" w:hAnsi="Times New Roman" w:cs="Times New Roman"/>
          <w:sz w:val="24"/>
          <w:szCs w:val="24"/>
        </w:rPr>
        <w:t>)</w:t>
      </w:r>
      <w:r>
        <w:rPr>
          <w:rFonts w:ascii="Times New Roman" w:hAnsi="Times New Roman" w:cs="Times New Roman"/>
          <w:sz w:val="24"/>
          <w:szCs w:val="24"/>
        </w:rPr>
        <w:t xml:space="preserve"> </w:t>
      </w:r>
      <w:r w:rsidRPr="00881FA3">
        <w:rPr>
          <w:rFonts w:ascii="Times New Roman" w:hAnsi="Times New Roman" w:cs="Times New Roman"/>
          <w:sz w:val="24"/>
          <w:szCs w:val="24"/>
        </w:rPr>
        <w:t>rīkojumi</w:t>
      </w:r>
      <w:r w:rsidR="00EA1D37" w:rsidRPr="00881FA3">
        <w:rPr>
          <w:rFonts w:ascii="Times New Roman" w:hAnsi="Times New Roman" w:cs="Times New Roman"/>
          <w:sz w:val="24"/>
          <w:szCs w:val="24"/>
        </w:rPr>
        <w:t xml:space="preserve"> </w:t>
      </w:r>
    </w:p>
    <w:p w14:paraId="7435DA5D" w14:textId="77777777" w:rsidR="004B7452" w:rsidRDefault="004B7452" w:rsidP="004B7452">
      <w:pPr>
        <w:pStyle w:val="ListParagraph"/>
        <w:ind w:left="0" w:firstLine="709"/>
        <w:jc w:val="both"/>
        <w:rPr>
          <w:rFonts w:ascii="Times New Roman" w:hAnsi="Times New Roman" w:cs="Times New Roman"/>
          <w:sz w:val="28"/>
          <w:szCs w:val="28"/>
        </w:rPr>
      </w:pPr>
    </w:p>
    <w:p w14:paraId="604629DF" w14:textId="7552AE80" w:rsidR="000576C2" w:rsidRPr="000576C2" w:rsidRDefault="000576C2" w:rsidP="000576C2">
      <w:pPr>
        <w:pStyle w:val="ListParagraph"/>
        <w:spacing w:after="0"/>
        <w:ind w:left="0" w:firstLine="709"/>
        <w:jc w:val="both"/>
        <w:rPr>
          <w:rFonts w:ascii="Times New Roman" w:hAnsi="Times New Roman" w:cs="Times New Roman"/>
          <w:sz w:val="28"/>
          <w:szCs w:val="28"/>
        </w:rPr>
      </w:pPr>
      <w:r w:rsidRPr="000576C2">
        <w:rPr>
          <w:rFonts w:ascii="Times New Roman" w:hAnsi="Times New Roman" w:cs="Times New Roman"/>
          <w:sz w:val="28"/>
          <w:szCs w:val="28"/>
        </w:rPr>
        <w:t>Pi</w:t>
      </w:r>
      <w:r w:rsidR="005A65DA">
        <w:rPr>
          <w:rFonts w:ascii="Times New Roman" w:hAnsi="Times New Roman" w:cs="Times New Roman"/>
          <w:sz w:val="28"/>
          <w:szCs w:val="28"/>
        </w:rPr>
        <w:t>lotprojekta īstenošanai papildus</w:t>
      </w:r>
      <w:r w:rsidRPr="000576C2">
        <w:rPr>
          <w:rFonts w:ascii="Times New Roman" w:hAnsi="Times New Roman" w:cs="Times New Roman"/>
          <w:sz w:val="28"/>
          <w:szCs w:val="28"/>
        </w:rPr>
        <w:t xml:space="preserve"> nepieciešamo finansējumu saskaņā ar Konceptuālā ziņojuma IV.sadaļas 3.4.apakšpunkta 1.a.risinājuma variantā noteikto 2019.gadā tika plānots paredzēt 43 000 </w:t>
      </w:r>
      <w:r w:rsidRPr="00EF1CB6">
        <w:rPr>
          <w:rFonts w:ascii="Times New Roman" w:hAnsi="Times New Roman" w:cs="Times New Roman"/>
          <w:i/>
          <w:sz w:val="28"/>
          <w:szCs w:val="28"/>
        </w:rPr>
        <w:t>euro</w:t>
      </w:r>
      <w:r w:rsidRPr="000576C2">
        <w:rPr>
          <w:rFonts w:ascii="Times New Roman" w:hAnsi="Times New Roman" w:cs="Times New Roman"/>
          <w:sz w:val="28"/>
          <w:szCs w:val="28"/>
        </w:rPr>
        <w:t xml:space="preserve"> apmērā un nodrošināt no Iekšlietu ministrijai (VUGD) piešķirtajiem valsts budžeta līdzekļiem (EKK 3200 "Subsīdijas un dotācijas komersantiem, biedrībām un nodibinājumiem" – BUB vai EKK 7310 "Valsts budžeta uzturēšanas izdevumu transferti pašvaldībām noteiktam mērķim" – pašvaldību ugunsdzēsības dienestiem (formējumiem), izņemot mācību programmu īstenošanai), tai skaitā pa pasākumiem: </w:t>
      </w:r>
    </w:p>
    <w:p w14:paraId="7EC1384F" w14:textId="77777777" w:rsidR="000576C2" w:rsidRPr="000576C2" w:rsidRDefault="000576C2" w:rsidP="000576C2">
      <w:pPr>
        <w:pStyle w:val="ListParagraph"/>
        <w:spacing w:after="0"/>
        <w:ind w:left="1134" w:hanging="425"/>
        <w:jc w:val="both"/>
        <w:rPr>
          <w:rFonts w:ascii="Times New Roman" w:hAnsi="Times New Roman" w:cs="Times New Roman"/>
          <w:sz w:val="28"/>
          <w:szCs w:val="28"/>
        </w:rPr>
      </w:pPr>
      <w:r w:rsidRPr="000576C2">
        <w:rPr>
          <w:rFonts w:ascii="Times New Roman" w:hAnsi="Times New Roman" w:cs="Times New Roman"/>
          <w:sz w:val="28"/>
          <w:szCs w:val="28"/>
        </w:rPr>
        <w:t>1)</w:t>
      </w:r>
      <w:r w:rsidRPr="000576C2">
        <w:rPr>
          <w:rFonts w:ascii="Times New Roman" w:hAnsi="Times New Roman" w:cs="Times New Roman"/>
          <w:sz w:val="28"/>
          <w:szCs w:val="28"/>
        </w:rPr>
        <w:tab/>
        <w:t xml:space="preserve">mācību programmu īstenošanai 1 248 </w:t>
      </w:r>
      <w:r w:rsidRPr="00EF1CB6">
        <w:rPr>
          <w:rFonts w:ascii="Times New Roman" w:hAnsi="Times New Roman" w:cs="Times New Roman"/>
          <w:i/>
          <w:sz w:val="28"/>
          <w:szCs w:val="28"/>
        </w:rPr>
        <w:t>euro</w:t>
      </w:r>
      <w:r w:rsidRPr="000576C2">
        <w:rPr>
          <w:rFonts w:ascii="Times New Roman" w:hAnsi="Times New Roman" w:cs="Times New Roman"/>
          <w:sz w:val="28"/>
          <w:szCs w:val="28"/>
        </w:rPr>
        <w:t>;</w:t>
      </w:r>
    </w:p>
    <w:p w14:paraId="559A28E8" w14:textId="77777777" w:rsidR="000576C2" w:rsidRPr="000576C2" w:rsidRDefault="000576C2" w:rsidP="000576C2">
      <w:pPr>
        <w:pStyle w:val="ListParagraph"/>
        <w:spacing w:after="0"/>
        <w:ind w:left="1134" w:hanging="425"/>
        <w:jc w:val="both"/>
        <w:rPr>
          <w:rFonts w:ascii="Times New Roman" w:hAnsi="Times New Roman" w:cs="Times New Roman"/>
          <w:sz w:val="28"/>
          <w:szCs w:val="28"/>
        </w:rPr>
      </w:pPr>
      <w:r w:rsidRPr="000576C2">
        <w:rPr>
          <w:rFonts w:ascii="Times New Roman" w:hAnsi="Times New Roman" w:cs="Times New Roman"/>
          <w:sz w:val="28"/>
          <w:szCs w:val="28"/>
        </w:rPr>
        <w:lastRenderedPageBreak/>
        <w:t>2)</w:t>
      </w:r>
      <w:r w:rsidRPr="000576C2">
        <w:rPr>
          <w:rFonts w:ascii="Times New Roman" w:hAnsi="Times New Roman" w:cs="Times New Roman"/>
          <w:sz w:val="28"/>
          <w:szCs w:val="28"/>
        </w:rPr>
        <w:tab/>
        <w:t xml:space="preserve">ugunsdzēsēju veselības un dzīvības apdrošināšana pret nelaimes gadījumiem brīvprātīgā darba veikšanas laikā 1 440 </w:t>
      </w:r>
      <w:r w:rsidRPr="00EF1CB6">
        <w:rPr>
          <w:rFonts w:ascii="Times New Roman" w:hAnsi="Times New Roman" w:cs="Times New Roman"/>
          <w:i/>
          <w:sz w:val="28"/>
          <w:szCs w:val="28"/>
        </w:rPr>
        <w:t>euro</w:t>
      </w:r>
      <w:r w:rsidRPr="000576C2">
        <w:rPr>
          <w:rFonts w:ascii="Times New Roman" w:hAnsi="Times New Roman" w:cs="Times New Roman"/>
          <w:sz w:val="28"/>
          <w:szCs w:val="28"/>
        </w:rPr>
        <w:t>;</w:t>
      </w:r>
    </w:p>
    <w:p w14:paraId="16203004" w14:textId="77777777" w:rsidR="000576C2" w:rsidRPr="000576C2" w:rsidRDefault="000576C2" w:rsidP="000576C2">
      <w:pPr>
        <w:pStyle w:val="ListParagraph"/>
        <w:spacing w:after="0"/>
        <w:ind w:left="1134" w:hanging="425"/>
        <w:jc w:val="both"/>
        <w:rPr>
          <w:rFonts w:ascii="Times New Roman" w:hAnsi="Times New Roman" w:cs="Times New Roman"/>
          <w:sz w:val="28"/>
          <w:szCs w:val="28"/>
        </w:rPr>
      </w:pPr>
      <w:r w:rsidRPr="000576C2">
        <w:rPr>
          <w:rFonts w:ascii="Times New Roman" w:hAnsi="Times New Roman" w:cs="Times New Roman"/>
          <w:sz w:val="28"/>
          <w:szCs w:val="28"/>
        </w:rPr>
        <w:t>3)</w:t>
      </w:r>
      <w:r w:rsidRPr="000576C2">
        <w:rPr>
          <w:rFonts w:ascii="Times New Roman" w:hAnsi="Times New Roman" w:cs="Times New Roman"/>
          <w:sz w:val="28"/>
          <w:szCs w:val="28"/>
        </w:rPr>
        <w:tab/>
        <w:t xml:space="preserve">gatavības uzturēšanas izmaksas 7 200 </w:t>
      </w:r>
      <w:r w:rsidRPr="00EF1CB6">
        <w:rPr>
          <w:rFonts w:ascii="Times New Roman" w:hAnsi="Times New Roman" w:cs="Times New Roman"/>
          <w:i/>
          <w:sz w:val="28"/>
          <w:szCs w:val="28"/>
        </w:rPr>
        <w:t>euro</w:t>
      </w:r>
      <w:r w:rsidRPr="000576C2">
        <w:rPr>
          <w:rFonts w:ascii="Times New Roman" w:hAnsi="Times New Roman" w:cs="Times New Roman"/>
          <w:sz w:val="28"/>
          <w:szCs w:val="28"/>
        </w:rPr>
        <w:t>;</w:t>
      </w:r>
    </w:p>
    <w:p w14:paraId="6BDEB3DC" w14:textId="77777777" w:rsidR="000576C2" w:rsidRPr="000576C2" w:rsidRDefault="000576C2" w:rsidP="000576C2">
      <w:pPr>
        <w:pStyle w:val="ListParagraph"/>
        <w:spacing w:after="0"/>
        <w:ind w:left="1134" w:hanging="425"/>
        <w:jc w:val="both"/>
        <w:rPr>
          <w:rFonts w:ascii="Times New Roman" w:hAnsi="Times New Roman" w:cs="Times New Roman"/>
          <w:sz w:val="28"/>
          <w:szCs w:val="28"/>
        </w:rPr>
      </w:pPr>
      <w:r w:rsidRPr="000576C2">
        <w:rPr>
          <w:rFonts w:ascii="Times New Roman" w:hAnsi="Times New Roman" w:cs="Times New Roman"/>
          <w:sz w:val="28"/>
          <w:szCs w:val="28"/>
        </w:rPr>
        <w:t>4)</w:t>
      </w:r>
      <w:r w:rsidRPr="000576C2">
        <w:rPr>
          <w:rFonts w:ascii="Times New Roman" w:hAnsi="Times New Roman" w:cs="Times New Roman"/>
          <w:sz w:val="28"/>
          <w:szCs w:val="28"/>
        </w:rPr>
        <w:tab/>
        <w:t xml:space="preserve">kompensācija par tehnikas izmantošanu ugunsgrēku dzēšanā 24 512 </w:t>
      </w:r>
      <w:r w:rsidRPr="00EF1CB6">
        <w:rPr>
          <w:rFonts w:ascii="Times New Roman" w:hAnsi="Times New Roman" w:cs="Times New Roman"/>
          <w:i/>
          <w:sz w:val="28"/>
          <w:szCs w:val="28"/>
        </w:rPr>
        <w:t>euro</w:t>
      </w:r>
      <w:r w:rsidRPr="000576C2">
        <w:rPr>
          <w:rFonts w:ascii="Times New Roman" w:hAnsi="Times New Roman" w:cs="Times New Roman"/>
          <w:sz w:val="28"/>
          <w:szCs w:val="28"/>
        </w:rPr>
        <w:t>;</w:t>
      </w:r>
    </w:p>
    <w:p w14:paraId="59A6F7C8" w14:textId="77777777" w:rsidR="000576C2" w:rsidRPr="000576C2" w:rsidRDefault="000576C2" w:rsidP="000576C2">
      <w:pPr>
        <w:pStyle w:val="ListParagraph"/>
        <w:spacing w:after="0"/>
        <w:ind w:left="1134" w:hanging="425"/>
        <w:jc w:val="both"/>
        <w:rPr>
          <w:rFonts w:ascii="Times New Roman" w:hAnsi="Times New Roman" w:cs="Times New Roman"/>
          <w:sz w:val="28"/>
          <w:szCs w:val="28"/>
        </w:rPr>
      </w:pPr>
      <w:r w:rsidRPr="000576C2">
        <w:rPr>
          <w:rFonts w:ascii="Times New Roman" w:hAnsi="Times New Roman" w:cs="Times New Roman"/>
          <w:sz w:val="28"/>
          <w:szCs w:val="28"/>
        </w:rPr>
        <w:t>5)</w:t>
      </w:r>
      <w:r w:rsidRPr="000576C2">
        <w:rPr>
          <w:rFonts w:ascii="Times New Roman" w:hAnsi="Times New Roman" w:cs="Times New Roman"/>
          <w:sz w:val="28"/>
          <w:szCs w:val="28"/>
        </w:rPr>
        <w:tab/>
        <w:t xml:space="preserve">kompensācija pašvaldības ugunsdzēsības formējumam vai brīvprātīgo ugunsdzēsēju biedrībai par dalību ugunsgrēku dzēšanā un prevencijas pasākumu veikšanā 8 600 </w:t>
      </w:r>
      <w:r w:rsidRPr="00A47B16">
        <w:rPr>
          <w:rFonts w:ascii="Times New Roman" w:hAnsi="Times New Roman" w:cs="Times New Roman"/>
          <w:i/>
          <w:sz w:val="28"/>
          <w:szCs w:val="28"/>
        </w:rPr>
        <w:t>euro</w:t>
      </w:r>
      <w:r w:rsidRPr="000576C2">
        <w:rPr>
          <w:rFonts w:ascii="Times New Roman" w:hAnsi="Times New Roman" w:cs="Times New Roman"/>
          <w:sz w:val="28"/>
          <w:szCs w:val="28"/>
        </w:rPr>
        <w:t>.</w:t>
      </w:r>
    </w:p>
    <w:p w14:paraId="757C8D0B" w14:textId="77777777" w:rsidR="000576C2" w:rsidRPr="000576C2" w:rsidRDefault="000576C2" w:rsidP="000576C2">
      <w:pPr>
        <w:pStyle w:val="ListParagraph"/>
        <w:spacing w:after="0"/>
        <w:ind w:left="0" w:firstLine="709"/>
        <w:jc w:val="both"/>
        <w:rPr>
          <w:rFonts w:ascii="Times New Roman" w:hAnsi="Times New Roman" w:cs="Times New Roman"/>
          <w:sz w:val="28"/>
          <w:szCs w:val="28"/>
        </w:rPr>
      </w:pPr>
      <w:r w:rsidRPr="000576C2">
        <w:rPr>
          <w:rFonts w:ascii="Times New Roman" w:hAnsi="Times New Roman" w:cs="Times New Roman"/>
          <w:sz w:val="28"/>
          <w:szCs w:val="28"/>
        </w:rPr>
        <w:t xml:space="preserve">Saskaņā ar Ministru kabineta 2019. gada 8.janvāra sēdē (prot. Nr.1 28.§) doto uzdevumu normatīvajos aktos noteiktā kārtībā sagatavotam prioritārā pasākuma pieteikumam “Pilotprojekta realizēšana brīvprātīgo ugunsdzēsēju organizāciju un pašvaldību ugunsdzēsības dienestu attīstība” nepieciešamais papildu finansējums 41 752 </w:t>
      </w:r>
      <w:r w:rsidRPr="00A47B16">
        <w:rPr>
          <w:rFonts w:ascii="Times New Roman" w:hAnsi="Times New Roman" w:cs="Times New Roman"/>
          <w:i/>
          <w:sz w:val="28"/>
          <w:szCs w:val="28"/>
        </w:rPr>
        <w:t>euro</w:t>
      </w:r>
      <w:r w:rsidRPr="000576C2">
        <w:rPr>
          <w:rFonts w:ascii="Times New Roman" w:hAnsi="Times New Roman" w:cs="Times New Roman"/>
          <w:sz w:val="28"/>
          <w:szCs w:val="28"/>
        </w:rPr>
        <w:t xml:space="preserve"> apmērā 2020.gadam netika piešķirts.</w:t>
      </w:r>
    </w:p>
    <w:p w14:paraId="5D283718" w14:textId="7DC9AC15" w:rsidR="00C54958" w:rsidRDefault="000576C2" w:rsidP="000576C2">
      <w:pPr>
        <w:pStyle w:val="ListParagraph"/>
        <w:spacing w:after="0"/>
        <w:ind w:left="0" w:firstLine="709"/>
        <w:jc w:val="both"/>
        <w:rPr>
          <w:rFonts w:ascii="Times New Roman" w:hAnsi="Times New Roman" w:cs="Times New Roman"/>
          <w:sz w:val="28"/>
          <w:szCs w:val="28"/>
        </w:rPr>
      </w:pPr>
      <w:r w:rsidRPr="000576C2">
        <w:rPr>
          <w:rFonts w:ascii="Times New Roman" w:hAnsi="Times New Roman" w:cs="Times New Roman"/>
          <w:sz w:val="28"/>
          <w:szCs w:val="28"/>
        </w:rPr>
        <w:t xml:space="preserve">Pilotprojekta īstenošanai kopā faktiski tika izlietots valsts budžeta finansējums 8 388,24  </w:t>
      </w:r>
      <w:r w:rsidRPr="00A47B16">
        <w:rPr>
          <w:rFonts w:ascii="Times New Roman" w:hAnsi="Times New Roman" w:cs="Times New Roman"/>
          <w:i/>
          <w:sz w:val="28"/>
          <w:szCs w:val="28"/>
        </w:rPr>
        <w:t>euro</w:t>
      </w:r>
      <w:r w:rsidRPr="000576C2">
        <w:rPr>
          <w:rFonts w:ascii="Times New Roman" w:hAnsi="Times New Roman" w:cs="Times New Roman"/>
          <w:sz w:val="28"/>
          <w:szCs w:val="28"/>
        </w:rPr>
        <w:t xml:space="preserve"> apmērā, tai skaitā: 2020.gadā – 659,78 </w:t>
      </w:r>
      <w:r w:rsidRPr="00A47B16">
        <w:rPr>
          <w:rFonts w:ascii="Times New Roman" w:hAnsi="Times New Roman" w:cs="Times New Roman"/>
          <w:i/>
          <w:sz w:val="28"/>
          <w:szCs w:val="28"/>
        </w:rPr>
        <w:t>euro</w:t>
      </w:r>
      <w:r w:rsidRPr="000576C2">
        <w:rPr>
          <w:rFonts w:ascii="Times New Roman" w:hAnsi="Times New Roman" w:cs="Times New Roman"/>
          <w:sz w:val="28"/>
          <w:szCs w:val="28"/>
        </w:rPr>
        <w:t xml:space="preserve">, 2021. gadā – 7 728,46 </w:t>
      </w:r>
      <w:r w:rsidRPr="00A47B16">
        <w:rPr>
          <w:rFonts w:ascii="Times New Roman" w:hAnsi="Times New Roman" w:cs="Times New Roman"/>
          <w:i/>
          <w:sz w:val="28"/>
          <w:szCs w:val="28"/>
        </w:rPr>
        <w:t>euro</w:t>
      </w:r>
      <w:r w:rsidRPr="000576C2">
        <w:rPr>
          <w:rFonts w:ascii="Times New Roman" w:hAnsi="Times New Roman" w:cs="Times New Roman"/>
          <w:sz w:val="28"/>
          <w:szCs w:val="28"/>
        </w:rPr>
        <w:t xml:space="preserve">. Pilotprojekta īstenošanas ietvaros </w:t>
      </w:r>
      <w:r w:rsidR="00A47B16">
        <w:rPr>
          <w:rFonts w:ascii="Times New Roman" w:hAnsi="Times New Roman" w:cs="Times New Roman"/>
          <w:sz w:val="28"/>
          <w:szCs w:val="28"/>
        </w:rPr>
        <w:t xml:space="preserve">iesaistītajām institūcijām </w:t>
      </w:r>
      <w:r w:rsidRPr="000576C2">
        <w:rPr>
          <w:rFonts w:ascii="Times New Roman" w:hAnsi="Times New Roman" w:cs="Times New Roman"/>
          <w:sz w:val="28"/>
          <w:szCs w:val="28"/>
        </w:rPr>
        <w:t>radušās izmaksas 2020.gada pēdējā ceturksnī</w:t>
      </w:r>
      <w:r w:rsidR="00A47B16" w:rsidRPr="00A47B16">
        <w:t xml:space="preserve"> </w:t>
      </w:r>
      <w:r w:rsidR="00A47B16" w:rsidRPr="00A47B16">
        <w:rPr>
          <w:rFonts w:ascii="Times New Roman" w:hAnsi="Times New Roman" w:cs="Times New Roman"/>
          <w:sz w:val="28"/>
          <w:szCs w:val="28"/>
        </w:rPr>
        <w:t>tika kompensētas 2021.gadā</w:t>
      </w:r>
      <w:r w:rsidRPr="000576C2">
        <w:rPr>
          <w:rFonts w:ascii="Times New Roman" w:hAnsi="Times New Roman" w:cs="Times New Roman"/>
          <w:sz w:val="28"/>
          <w:szCs w:val="28"/>
        </w:rPr>
        <w:t>. Finansējums tika nodrošināts Iekšlietu ministrijas budžeta ietvaros (VUGD budžeta programma 07.00.00 "Ugunsdrošība, glābšana un civilā aizsardzība")</w:t>
      </w:r>
      <w:r w:rsidR="00C54958">
        <w:rPr>
          <w:rFonts w:ascii="Times New Roman" w:hAnsi="Times New Roman" w:cs="Times New Roman"/>
          <w:sz w:val="28"/>
          <w:szCs w:val="28"/>
        </w:rPr>
        <w:t>.</w:t>
      </w:r>
    </w:p>
    <w:p w14:paraId="696E4F7B" w14:textId="77777777" w:rsidR="00A47B16" w:rsidRDefault="00C54958" w:rsidP="00C54958">
      <w:pPr>
        <w:pStyle w:val="ListParagraph"/>
        <w:spacing w:after="0"/>
        <w:ind w:left="0" w:firstLine="709"/>
        <w:jc w:val="right"/>
        <w:rPr>
          <w:rFonts w:ascii="Times New Roman" w:hAnsi="Times New Roman" w:cs="Times New Roman"/>
          <w:i/>
          <w:sz w:val="28"/>
          <w:szCs w:val="28"/>
        </w:rPr>
      </w:pPr>
      <w:r w:rsidRPr="00C54958">
        <w:rPr>
          <w:rFonts w:ascii="Times New Roman" w:hAnsi="Times New Roman" w:cs="Times New Roman"/>
          <w:i/>
          <w:sz w:val="24"/>
          <w:szCs w:val="24"/>
        </w:rPr>
        <w:t>4.tabula</w:t>
      </w:r>
      <w:r w:rsidRPr="00C54958">
        <w:rPr>
          <w:rFonts w:ascii="Times New Roman" w:hAnsi="Times New Roman" w:cs="Times New Roman"/>
          <w:i/>
          <w:sz w:val="28"/>
          <w:szCs w:val="28"/>
        </w:rPr>
        <w:t xml:space="preserve"> </w:t>
      </w:r>
    </w:p>
    <w:p w14:paraId="1E6F5878" w14:textId="3B7978C7" w:rsidR="00644EBE" w:rsidRPr="00A47B16" w:rsidRDefault="00163FC9" w:rsidP="00C54958">
      <w:pPr>
        <w:pStyle w:val="ListParagraph"/>
        <w:spacing w:after="0"/>
        <w:ind w:left="0" w:firstLine="709"/>
        <w:jc w:val="right"/>
        <w:rPr>
          <w:rFonts w:ascii="Times New Roman" w:hAnsi="Times New Roman" w:cs="Times New Roman"/>
          <w:i/>
          <w:sz w:val="24"/>
          <w:szCs w:val="24"/>
        </w:rPr>
      </w:pPr>
      <w:r>
        <w:rPr>
          <w:rFonts w:ascii="Times New Roman" w:hAnsi="Times New Roman" w:cs="Times New Roman"/>
          <w:i/>
          <w:sz w:val="24"/>
          <w:szCs w:val="24"/>
        </w:rPr>
        <w:t>Pilotprojekta ietvaros i</w:t>
      </w:r>
      <w:r w:rsidR="008E2160">
        <w:rPr>
          <w:rFonts w:ascii="Times New Roman" w:hAnsi="Times New Roman" w:cs="Times New Roman"/>
          <w:i/>
          <w:sz w:val="24"/>
          <w:szCs w:val="24"/>
        </w:rPr>
        <w:t>z</w:t>
      </w:r>
      <w:r w:rsidR="00A47B16" w:rsidRPr="00A47B16">
        <w:rPr>
          <w:rFonts w:ascii="Times New Roman" w:hAnsi="Times New Roman" w:cs="Times New Roman"/>
          <w:i/>
          <w:sz w:val="24"/>
          <w:szCs w:val="24"/>
        </w:rPr>
        <w:t>lietotais finansējums</w:t>
      </w:r>
    </w:p>
    <w:tbl>
      <w:tblPr>
        <w:tblW w:w="9072" w:type="dxa"/>
        <w:tblInd w:w="-5" w:type="dxa"/>
        <w:tblLayout w:type="fixed"/>
        <w:tblLook w:val="04A0" w:firstRow="1" w:lastRow="0" w:firstColumn="1" w:lastColumn="0" w:noHBand="0" w:noVBand="1"/>
      </w:tblPr>
      <w:tblGrid>
        <w:gridCol w:w="567"/>
        <w:gridCol w:w="1843"/>
        <w:gridCol w:w="1276"/>
        <w:gridCol w:w="1276"/>
        <w:gridCol w:w="1134"/>
        <w:gridCol w:w="992"/>
        <w:gridCol w:w="992"/>
        <w:gridCol w:w="992"/>
      </w:tblGrid>
      <w:tr w:rsidR="00644EBE" w:rsidRPr="00644EBE" w14:paraId="144CDAAB" w14:textId="77777777" w:rsidTr="00027A9E">
        <w:trPr>
          <w:trHeight w:val="540"/>
        </w:trPr>
        <w:tc>
          <w:tcPr>
            <w:tcW w:w="56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0A1AC3E" w14:textId="77777777" w:rsidR="00644EBE" w:rsidRPr="00644EBE" w:rsidRDefault="00644EBE" w:rsidP="00644EBE">
            <w:pPr>
              <w:spacing w:after="0" w:line="240" w:lineRule="auto"/>
              <w:jc w:val="center"/>
              <w:rPr>
                <w:rFonts w:ascii="Times New Roman" w:eastAsia="Times New Roman" w:hAnsi="Times New Roman" w:cs="Times New Roman"/>
                <w:color w:val="000000"/>
                <w:sz w:val="18"/>
                <w:szCs w:val="18"/>
                <w:lang w:eastAsia="lv-LV"/>
              </w:rPr>
            </w:pPr>
            <w:r w:rsidRPr="00644EBE">
              <w:rPr>
                <w:rFonts w:ascii="Times New Roman" w:eastAsia="Times New Roman" w:hAnsi="Times New Roman" w:cs="Times New Roman"/>
                <w:color w:val="000000"/>
                <w:sz w:val="18"/>
                <w:szCs w:val="18"/>
                <w:lang w:eastAsia="lv-LV"/>
              </w:rPr>
              <w:t>N.p.k.</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59864A" w14:textId="77777777" w:rsidR="00644EBE" w:rsidRPr="00644EBE" w:rsidRDefault="00644EBE" w:rsidP="00644EBE">
            <w:pPr>
              <w:spacing w:after="0" w:line="240" w:lineRule="auto"/>
              <w:jc w:val="center"/>
              <w:rPr>
                <w:rFonts w:ascii="Times New Roman" w:eastAsia="Times New Roman" w:hAnsi="Times New Roman" w:cs="Times New Roman"/>
                <w:color w:val="000000"/>
                <w:sz w:val="18"/>
                <w:szCs w:val="18"/>
                <w:lang w:eastAsia="lv-LV"/>
              </w:rPr>
            </w:pPr>
            <w:r w:rsidRPr="00644EBE">
              <w:rPr>
                <w:rFonts w:ascii="Times New Roman" w:eastAsia="Times New Roman" w:hAnsi="Times New Roman" w:cs="Times New Roman"/>
                <w:color w:val="000000"/>
                <w:sz w:val="18"/>
                <w:szCs w:val="18"/>
                <w:lang w:eastAsia="lv-LV"/>
              </w:rPr>
              <w:t>Īstenotais uzdevums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818E77" w14:textId="77777777" w:rsidR="00644EBE" w:rsidRPr="00644EBE" w:rsidRDefault="00644EBE" w:rsidP="00644EBE">
            <w:pPr>
              <w:spacing w:after="0" w:line="240" w:lineRule="auto"/>
              <w:jc w:val="center"/>
              <w:rPr>
                <w:rFonts w:ascii="Times New Roman" w:eastAsia="Times New Roman" w:hAnsi="Times New Roman" w:cs="Times New Roman"/>
                <w:color w:val="000000"/>
                <w:sz w:val="18"/>
                <w:szCs w:val="18"/>
                <w:lang w:eastAsia="lv-LV"/>
              </w:rPr>
            </w:pPr>
            <w:r w:rsidRPr="00644EBE">
              <w:rPr>
                <w:rFonts w:ascii="Times New Roman" w:eastAsia="Times New Roman" w:hAnsi="Times New Roman" w:cs="Times New Roman"/>
                <w:color w:val="000000"/>
                <w:sz w:val="18"/>
                <w:szCs w:val="18"/>
                <w:lang w:eastAsia="lv-LV"/>
              </w:rPr>
              <w:t>Līdzdarbības līguma numurs, datums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3432CF2" w14:textId="77777777" w:rsidR="00644EBE" w:rsidRPr="00644EBE" w:rsidRDefault="00644EBE" w:rsidP="00644EBE">
            <w:pPr>
              <w:spacing w:after="0" w:line="240" w:lineRule="auto"/>
              <w:jc w:val="center"/>
              <w:rPr>
                <w:rFonts w:ascii="Times New Roman" w:eastAsia="Times New Roman" w:hAnsi="Times New Roman" w:cs="Times New Roman"/>
                <w:color w:val="000000"/>
                <w:sz w:val="18"/>
                <w:szCs w:val="18"/>
                <w:lang w:eastAsia="lv-LV"/>
              </w:rPr>
            </w:pPr>
            <w:r w:rsidRPr="00644EBE">
              <w:rPr>
                <w:rFonts w:ascii="Times New Roman" w:eastAsia="Times New Roman" w:hAnsi="Times New Roman" w:cs="Times New Roman"/>
                <w:color w:val="000000"/>
                <w:sz w:val="18"/>
                <w:szCs w:val="18"/>
                <w:lang w:eastAsia="lv-LV"/>
              </w:rPr>
              <w:t>Biedrības nosaukums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31FFEDB" w14:textId="77777777" w:rsidR="00644EBE" w:rsidRPr="00644EBE" w:rsidRDefault="00644EBE" w:rsidP="00644EBE">
            <w:pPr>
              <w:spacing w:after="0" w:line="240" w:lineRule="auto"/>
              <w:jc w:val="center"/>
              <w:rPr>
                <w:rFonts w:ascii="Times New Roman" w:eastAsia="Times New Roman" w:hAnsi="Times New Roman" w:cs="Times New Roman"/>
                <w:color w:val="000000"/>
                <w:sz w:val="18"/>
                <w:szCs w:val="18"/>
                <w:lang w:eastAsia="lv-LV"/>
              </w:rPr>
            </w:pPr>
            <w:r w:rsidRPr="00644EBE">
              <w:rPr>
                <w:rFonts w:ascii="Times New Roman" w:eastAsia="Times New Roman" w:hAnsi="Times New Roman" w:cs="Times New Roman"/>
                <w:color w:val="000000"/>
                <w:sz w:val="18"/>
                <w:szCs w:val="18"/>
                <w:lang w:eastAsia="lv-LV"/>
              </w:rPr>
              <w:t xml:space="preserve">Plānotais finansējums, </w:t>
            </w:r>
            <w:r w:rsidRPr="00644EBE">
              <w:rPr>
                <w:rFonts w:ascii="Times New Roman" w:eastAsia="Times New Roman" w:hAnsi="Times New Roman" w:cs="Times New Roman"/>
                <w:i/>
                <w:iCs/>
                <w:color w:val="000000"/>
                <w:sz w:val="18"/>
                <w:szCs w:val="18"/>
                <w:lang w:eastAsia="lv-LV"/>
              </w:rPr>
              <w:t>euro</w:t>
            </w:r>
          </w:p>
        </w:tc>
        <w:tc>
          <w:tcPr>
            <w:tcW w:w="2976"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D80E137" w14:textId="77777777" w:rsidR="00644EBE" w:rsidRPr="00644EBE" w:rsidRDefault="00644EBE" w:rsidP="00644EBE">
            <w:pPr>
              <w:spacing w:after="0" w:line="240" w:lineRule="auto"/>
              <w:jc w:val="center"/>
              <w:rPr>
                <w:rFonts w:ascii="Times New Roman" w:eastAsia="Times New Roman" w:hAnsi="Times New Roman" w:cs="Times New Roman"/>
                <w:color w:val="000000"/>
                <w:sz w:val="18"/>
                <w:szCs w:val="18"/>
                <w:lang w:eastAsia="lv-LV"/>
              </w:rPr>
            </w:pPr>
            <w:r w:rsidRPr="00644EBE">
              <w:rPr>
                <w:rFonts w:ascii="Times New Roman" w:eastAsia="Times New Roman" w:hAnsi="Times New Roman" w:cs="Times New Roman"/>
                <w:color w:val="000000"/>
                <w:sz w:val="18"/>
                <w:szCs w:val="18"/>
                <w:lang w:eastAsia="lv-LV"/>
              </w:rPr>
              <w:t xml:space="preserve">Izlietotais finansējums (naudas plūsma), </w:t>
            </w:r>
            <w:r w:rsidRPr="00644EBE">
              <w:rPr>
                <w:rFonts w:ascii="Times New Roman" w:eastAsia="Times New Roman" w:hAnsi="Times New Roman" w:cs="Times New Roman"/>
                <w:i/>
                <w:iCs/>
                <w:color w:val="000000"/>
                <w:sz w:val="18"/>
                <w:szCs w:val="18"/>
                <w:lang w:eastAsia="lv-LV"/>
              </w:rPr>
              <w:t>euro**</w:t>
            </w:r>
          </w:p>
        </w:tc>
      </w:tr>
      <w:tr w:rsidR="00644EBE" w:rsidRPr="00644EBE" w14:paraId="3849C21C" w14:textId="77777777" w:rsidTr="00027A9E">
        <w:trPr>
          <w:trHeight w:val="640"/>
        </w:trPr>
        <w:tc>
          <w:tcPr>
            <w:tcW w:w="567"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6D83DF" w14:textId="77777777" w:rsidR="00644EBE" w:rsidRPr="00644EBE" w:rsidRDefault="00644EBE" w:rsidP="00644EBE">
            <w:pPr>
              <w:spacing w:after="0" w:line="240" w:lineRule="auto"/>
              <w:rPr>
                <w:rFonts w:ascii="Times New Roman" w:eastAsia="Times New Roman" w:hAnsi="Times New Roman" w:cs="Times New Roman"/>
                <w:color w:val="000000"/>
                <w:sz w:val="18"/>
                <w:szCs w:val="18"/>
                <w:lang w:eastAsia="lv-LV"/>
              </w:rPr>
            </w:pPr>
          </w:p>
        </w:tc>
        <w:tc>
          <w:tcPr>
            <w:tcW w:w="184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B68F33A" w14:textId="77777777" w:rsidR="00644EBE" w:rsidRPr="00644EBE" w:rsidRDefault="00644EBE" w:rsidP="00644EBE">
            <w:pPr>
              <w:spacing w:after="0" w:line="240" w:lineRule="auto"/>
              <w:rPr>
                <w:rFonts w:ascii="Times New Roman" w:eastAsia="Times New Roman" w:hAnsi="Times New Roman" w:cs="Times New Roman"/>
                <w:color w:val="000000"/>
                <w:sz w:val="18"/>
                <w:szCs w:val="18"/>
                <w:lang w:eastAsia="lv-LV"/>
              </w:rPr>
            </w:pPr>
          </w:p>
        </w:tc>
        <w:tc>
          <w:tcPr>
            <w:tcW w:w="1276"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447E385" w14:textId="77777777" w:rsidR="00644EBE" w:rsidRPr="00644EBE" w:rsidRDefault="00644EBE" w:rsidP="00644EBE">
            <w:pPr>
              <w:spacing w:after="0" w:line="240" w:lineRule="auto"/>
              <w:rPr>
                <w:rFonts w:ascii="Times New Roman" w:eastAsia="Times New Roman" w:hAnsi="Times New Roman" w:cs="Times New Roman"/>
                <w:color w:val="000000"/>
                <w:sz w:val="18"/>
                <w:szCs w:val="18"/>
                <w:lang w:eastAsia="lv-LV"/>
              </w:rPr>
            </w:pPr>
          </w:p>
        </w:tc>
        <w:tc>
          <w:tcPr>
            <w:tcW w:w="1276"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F02B13" w14:textId="77777777" w:rsidR="00644EBE" w:rsidRPr="00644EBE" w:rsidRDefault="00644EBE" w:rsidP="00644EBE">
            <w:pPr>
              <w:spacing w:after="0" w:line="240" w:lineRule="auto"/>
              <w:rPr>
                <w:rFonts w:ascii="Times New Roman" w:eastAsia="Times New Roman" w:hAnsi="Times New Roman" w:cs="Times New Roman"/>
                <w:color w:val="000000"/>
                <w:sz w:val="18"/>
                <w:szCs w:val="18"/>
                <w:lang w:eastAsia="lv-LV"/>
              </w:rPr>
            </w:pPr>
          </w:p>
        </w:tc>
        <w:tc>
          <w:tcPr>
            <w:tcW w:w="1134"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B155DD" w14:textId="77777777" w:rsidR="00644EBE" w:rsidRPr="00644EBE" w:rsidRDefault="00644EBE" w:rsidP="00644EBE">
            <w:pPr>
              <w:spacing w:after="0" w:line="240" w:lineRule="auto"/>
              <w:rPr>
                <w:rFonts w:ascii="Times New Roman" w:eastAsia="Times New Roman" w:hAnsi="Times New Roman" w:cs="Times New Roman"/>
                <w:color w:val="000000"/>
                <w:sz w:val="18"/>
                <w:szCs w:val="18"/>
                <w:lang w:eastAsia="lv-LV"/>
              </w:rPr>
            </w:pPr>
          </w:p>
        </w:tc>
        <w:tc>
          <w:tcPr>
            <w:tcW w:w="992" w:type="dxa"/>
            <w:tcBorders>
              <w:top w:val="nil"/>
              <w:left w:val="nil"/>
              <w:bottom w:val="single" w:sz="4" w:space="0" w:color="auto"/>
              <w:right w:val="single" w:sz="4" w:space="0" w:color="auto"/>
            </w:tcBorders>
            <w:shd w:val="clear" w:color="auto" w:fill="BFBFBF" w:themeFill="background1" w:themeFillShade="BF"/>
            <w:noWrap/>
            <w:vAlign w:val="center"/>
            <w:hideMark/>
          </w:tcPr>
          <w:p w14:paraId="5A37D095" w14:textId="77777777" w:rsidR="00644EBE" w:rsidRPr="00644EBE" w:rsidRDefault="00644EBE" w:rsidP="00644EBE">
            <w:pPr>
              <w:spacing w:after="0" w:line="240" w:lineRule="auto"/>
              <w:jc w:val="center"/>
              <w:rPr>
                <w:rFonts w:ascii="Times New Roman" w:eastAsia="Times New Roman" w:hAnsi="Times New Roman" w:cs="Times New Roman"/>
                <w:color w:val="000000"/>
                <w:sz w:val="18"/>
                <w:szCs w:val="18"/>
                <w:lang w:eastAsia="lv-LV"/>
              </w:rPr>
            </w:pPr>
            <w:r w:rsidRPr="00644EBE">
              <w:rPr>
                <w:rFonts w:ascii="Times New Roman" w:eastAsia="Times New Roman" w:hAnsi="Times New Roman" w:cs="Times New Roman"/>
                <w:color w:val="000000"/>
                <w:sz w:val="18"/>
                <w:szCs w:val="18"/>
                <w:lang w:eastAsia="lv-LV"/>
              </w:rPr>
              <w:t>2020.gads</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14:paraId="2A49C10B" w14:textId="77777777" w:rsidR="00644EBE" w:rsidRPr="00644EBE" w:rsidRDefault="00644EBE" w:rsidP="00644EBE">
            <w:pPr>
              <w:spacing w:after="0" w:line="240" w:lineRule="auto"/>
              <w:jc w:val="center"/>
              <w:rPr>
                <w:rFonts w:ascii="Times New Roman" w:eastAsia="Times New Roman" w:hAnsi="Times New Roman" w:cs="Times New Roman"/>
                <w:color w:val="000000"/>
                <w:sz w:val="18"/>
                <w:szCs w:val="18"/>
                <w:lang w:eastAsia="lv-LV"/>
              </w:rPr>
            </w:pPr>
            <w:r w:rsidRPr="00644EBE">
              <w:rPr>
                <w:rFonts w:ascii="Times New Roman" w:eastAsia="Times New Roman" w:hAnsi="Times New Roman" w:cs="Times New Roman"/>
                <w:color w:val="000000"/>
                <w:sz w:val="18"/>
                <w:szCs w:val="18"/>
                <w:lang w:eastAsia="lv-LV"/>
              </w:rPr>
              <w:t>2021.gads</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14:paraId="6A7F7F76" w14:textId="77777777" w:rsidR="00644EBE" w:rsidRPr="00644EBE" w:rsidRDefault="00644EBE" w:rsidP="00644EBE">
            <w:pPr>
              <w:spacing w:after="0" w:line="240" w:lineRule="auto"/>
              <w:jc w:val="center"/>
              <w:rPr>
                <w:rFonts w:ascii="Times New Roman" w:eastAsia="Times New Roman" w:hAnsi="Times New Roman" w:cs="Times New Roman"/>
                <w:b/>
                <w:color w:val="000000"/>
                <w:sz w:val="18"/>
                <w:szCs w:val="18"/>
                <w:lang w:eastAsia="lv-LV"/>
              </w:rPr>
            </w:pPr>
            <w:r w:rsidRPr="00644EBE">
              <w:rPr>
                <w:rFonts w:ascii="Times New Roman" w:eastAsia="Times New Roman" w:hAnsi="Times New Roman" w:cs="Times New Roman"/>
                <w:b/>
                <w:color w:val="000000"/>
                <w:sz w:val="18"/>
                <w:szCs w:val="18"/>
                <w:lang w:eastAsia="lv-LV"/>
              </w:rPr>
              <w:t>KOPĀ</w:t>
            </w:r>
          </w:p>
        </w:tc>
      </w:tr>
      <w:tr w:rsidR="00644EBE" w:rsidRPr="00644EBE" w14:paraId="046772E4" w14:textId="77777777" w:rsidTr="00027A9E">
        <w:trPr>
          <w:trHeight w:val="11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0A889C3" w14:textId="77777777" w:rsidR="00644EBE" w:rsidRPr="00644EBE" w:rsidRDefault="00644EBE" w:rsidP="00644EBE">
            <w:pPr>
              <w:spacing w:after="0" w:line="240" w:lineRule="auto"/>
              <w:jc w:val="center"/>
              <w:rPr>
                <w:rFonts w:ascii="Times New Roman" w:eastAsia="Times New Roman" w:hAnsi="Times New Roman" w:cs="Times New Roman"/>
                <w:color w:val="000000"/>
                <w:sz w:val="18"/>
                <w:szCs w:val="18"/>
                <w:lang w:eastAsia="lv-LV"/>
              </w:rPr>
            </w:pPr>
            <w:r w:rsidRPr="00644EBE">
              <w:rPr>
                <w:rFonts w:ascii="Times New Roman" w:eastAsia="Times New Roman" w:hAnsi="Times New Roman" w:cs="Times New Roman"/>
                <w:color w:val="000000"/>
                <w:sz w:val="18"/>
                <w:szCs w:val="18"/>
                <w:lang w:eastAsia="lv-LV"/>
              </w:rPr>
              <w:t>1</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5CB9AC4B" w14:textId="77777777" w:rsidR="00644EBE" w:rsidRPr="00644EBE" w:rsidRDefault="00644EBE" w:rsidP="00644EBE">
            <w:pPr>
              <w:spacing w:after="0" w:line="240" w:lineRule="auto"/>
              <w:rPr>
                <w:rFonts w:ascii="Times New Roman" w:eastAsia="Times New Roman" w:hAnsi="Times New Roman" w:cs="Times New Roman"/>
                <w:color w:val="000000"/>
                <w:sz w:val="18"/>
                <w:szCs w:val="18"/>
                <w:lang w:eastAsia="lv-LV"/>
              </w:rPr>
            </w:pPr>
            <w:r w:rsidRPr="00644EBE">
              <w:rPr>
                <w:rFonts w:ascii="Times New Roman" w:eastAsia="Times New Roman" w:hAnsi="Times New Roman" w:cs="Times New Roman"/>
                <w:color w:val="000000"/>
                <w:sz w:val="18"/>
                <w:szCs w:val="18"/>
                <w:lang w:eastAsia="lv-LV"/>
              </w:rPr>
              <w:t>Ugunsgrēku dzēšana un glābšanas darbu veikšana ugunsgrēkos, izņemot elpošanai nepiemērotā vidē un prevencijas pasākumu veikšana valsts ugunsdrošības un civilās aizsardzības jomā norādītajā Latvijas republikas teritorijā*</w:t>
            </w:r>
          </w:p>
        </w:tc>
        <w:tc>
          <w:tcPr>
            <w:tcW w:w="1276" w:type="dxa"/>
            <w:tcBorders>
              <w:top w:val="nil"/>
              <w:left w:val="nil"/>
              <w:bottom w:val="single" w:sz="4" w:space="0" w:color="auto"/>
              <w:right w:val="single" w:sz="4" w:space="0" w:color="auto"/>
            </w:tcBorders>
            <w:shd w:val="clear" w:color="auto" w:fill="auto"/>
            <w:vAlign w:val="center"/>
          </w:tcPr>
          <w:p w14:paraId="5A13AAC3" w14:textId="77777777" w:rsidR="00644EBE" w:rsidRPr="00644EBE" w:rsidRDefault="00644EBE" w:rsidP="00644EBE">
            <w:pPr>
              <w:spacing w:after="0" w:line="240" w:lineRule="auto"/>
              <w:jc w:val="center"/>
              <w:rPr>
                <w:rFonts w:ascii="Times New Roman" w:eastAsia="Times New Roman" w:hAnsi="Times New Roman" w:cs="Times New Roman"/>
                <w:color w:val="000000"/>
                <w:sz w:val="18"/>
                <w:szCs w:val="18"/>
                <w:lang w:eastAsia="lv-LV"/>
              </w:rPr>
            </w:pPr>
            <w:r w:rsidRPr="00644EBE">
              <w:rPr>
                <w:rFonts w:ascii="Times New Roman" w:eastAsia="Times New Roman" w:hAnsi="Times New Roman" w:cs="Times New Roman"/>
                <w:color w:val="000000"/>
                <w:sz w:val="18"/>
                <w:szCs w:val="18"/>
                <w:lang w:eastAsia="lv-LV"/>
              </w:rPr>
              <w:t>Nr.22-1.54/564,</w:t>
            </w:r>
            <w:r w:rsidRPr="00644EBE">
              <w:rPr>
                <w:rFonts w:ascii="Times New Roman" w:eastAsia="Times New Roman" w:hAnsi="Times New Roman" w:cs="Times New Roman"/>
                <w:color w:val="000000"/>
                <w:sz w:val="18"/>
                <w:szCs w:val="18"/>
                <w:lang w:eastAsia="lv-LV"/>
              </w:rPr>
              <w:br/>
              <w:t>23.09.2020.</w:t>
            </w:r>
          </w:p>
        </w:tc>
        <w:tc>
          <w:tcPr>
            <w:tcW w:w="1276" w:type="dxa"/>
            <w:tcBorders>
              <w:top w:val="nil"/>
              <w:left w:val="nil"/>
              <w:bottom w:val="single" w:sz="4" w:space="0" w:color="auto"/>
              <w:right w:val="single" w:sz="4" w:space="0" w:color="auto"/>
            </w:tcBorders>
            <w:shd w:val="clear" w:color="auto" w:fill="auto"/>
            <w:vAlign w:val="center"/>
          </w:tcPr>
          <w:p w14:paraId="3F8AE743" w14:textId="77777777" w:rsidR="00644EBE" w:rsidRPr="00644EBE" w:rsidRDefault="00644EBE" w:rsidP="00644EBE">
            <w:pPr>
              <w:spacing w:after="0" w:line="240" w:lineRule="auto"/>
              <w:rPr>
                <w:rFonts w:ascii="Times New Roman" w:eastAsia="Times New Roman" w:hAnsi="Times New Roman" w:cs="Times New Roman"/>
                <w:color w:val="000000"/>
                <w:sz w:val="18"/>
                <w:szCs w:val="18"/>
                <w:lang w:eastAsia="lv-LV"/>
              </w:rPr>
            </w:pPr>
            <w:r w:rsidRPr="00644EBE">
              <w:rPr>
                <w:rFonts w:ascii="Times New Roman" w:eastAsia="Times New Roman" w:hAnsi="Times New Roman" w:cs="Times New Roman"/>
                <w:color w:val="000000"/>
                <w:sz w:val="18"/>
                <w:szCs w:val="18"/>
                <w:lang w:eastAsia="lv-LV"/>
              </w:rPr>
              <w:t>Biedrība “Inčukalna brīvprātīgo ugunsdzēsēju biedrība”</w:t>
            </w:r>
          </w:p>
        </w:tc>
        <w:tc>
          <w:tcPr>
            <w:tcW w:w="1134" w:type="dxa"/>
            <w:tcBorders>
              <w:top w:val="nil"/>
              <w:left w:val="nil"/>
              <w:bottom w:val="single" w:sz="4" w:space="0" w:color="auto"/>
              <w:right w:val="single" w:sz="4" w:space="0" w:color="auto"/>
            </w:tcBorders>
            <w:shd w:val="clear" w:color="auto" w:fill="auto"/>
            <w:noWrap/>
            <w:vAlign w:val="center"/>
          </w:tcPr>
          <w:p w14:paraId="4ED6C8CF" w14:textId="77777777" w:rsidR="00644EBE" w:rsidRPr="00644EBE" w:rsidRDefault="00644EBE" w:rsidP="00644EBE">
            <w:pPr>
              <w:spacing w:after="0" w:line="240" w:lineRule="auto"/>
              <w:rPr>
                <w:rFonts w:ascii="Times New Roman" w:eastAsia="Times New Roman" w:hAnsi="Times New Roman" w:cs="Times New Roman"/>
                <w:color w:val="000000"/>
                <w:sz w:val="18"/>
                <w:szCs w:val="18"/>
                <w:lang w:eastAsia="lv-LV"/>
              </w:rPr>
            </w:pPr>
            <w:r w:rsidRPr="00644EBE">
              <w:rPr>
                <w:rFonts w:ascii="Times New Roman" w:eastAsia="Times New Roman" w:hAnsi="Times New Roman" w:cs="Times New Roman"/>
                <w:color w:val="000000"/>
                <w:sz w:val="18"/>
                <w:szCs w:val="18"/>
                <w:lang w:eastAsia="lv-LV"/>
              </w:rPr>
              <w:t xml:space="preserve">        8 473   </w:t>
            </w:r>
          </w:p>
        </w:tc>
        <w:tc>
          <w:tcPr>
            <w:tcW w:w="992" w:type="dxa"/>
            <w:tcBorders>
              <w:top w:val="nil"/>
              <w:left w:val="nil"/>
              <w:bottom w:val="single" w:sz="4" w:space="0" w:color="auto"/>
              <w:right w:val="single" w:sz="4" w:space="0" w:color="auto"/>
            </w:tcBorders>
            <w:shd w:val="clear" w:color="auto" w:fill="auto"/>
            <w:noWrap/>
            <w:vAlign w:val="center"/>
          </w:tcPr>
          <w:p w14:paraId="20E29461" w14:textId="77777777" w:rsidR="00644EBE" w:rsidRPr="00644EBE" w:rsidRDefault="00644EBE" w:rsidP="00644EBE">
            <w:pPr>
              <w:spacing w:after="0" w:line="240" w:lineRule="auto"/>
              <w:jc w:val="center"/>
              <w:rPr>
                <w:rFonts w:ascii="Times New Roman" w:eastAsia="Times New Roman" w:hAnsi="Times New Roman" w:cs="Times New Roman"/>
                <w:color w:val="000000"/>
                <w:sz w:val="18"/>
                <w:szCs w:val="18"/>
                <w:lang w:eastAsia="lv-LV"/>
              </w:rPr>
            </w:pPr>
            <w:r w:rsidRPr="00644EBE">
              <w:rPr>
                <w:rFonts w:ascii="Times New Roman" w:eastAsia="Times New Roman" w:hAnsi="Times New Roman" w:cs="Times New Roman"/>
                <w:color w:val="000000"/>
                <w:sz w:val="18"/>
                <w:szCs w:val="18"/>
                <w:lang w:eastAsia="lv-LV"/>
              </w:rPr>
              <w:t>-</w:t>
            </w:r>
          </w:p>
        </w:tc>
        <w:tc>
          <w:tcPr>
            <w:tcW w:w="992" w:type="dxa"/>
            <w:tcBorders>
              <w:top w:val="nil"/>
              <w:left w:val="nil"/>
              <w:bottom w:val="single" w:sz="4" w:space="0" w:color="auto"/>
              <w:right w:val="single" w:sz="4" w:space="0" w:color="auto"/>
            </w:tcBorders>
            <w:shd w:val="clear" w:color="auto" w:fill="auto"/>
            <w:noWrap/>
            <w:vAlign w:val="center"/>
          </w:tcPr>
          <w:p w14:paraId="2F630549" w14:textId="77777777" w:rsidR="00644EBE" w:rsidRPr="00644EBE" w:rsidRDefault="00644EBE" w:rsidP="00644EBE">
            <w:pPr>
              <w:spacing w:after="0" w:line="240" w:lineRule="auto"/>
              <w:rPr>
                <w:rFonts w:ascii="Times New Roman" w:eastAsia="Times New Roman" w:hAnsi="Times New Roman" w:cs="Times New Roman"/>
                <w:color w:val="000000"/>
                <w:sz w:val="18"/>
                <w:szCs w:val="18"/>
                <w:lang w:eastAsia="lv-LV"/>
              </w:rPr>
            </w:pPr>
            <w:r w:rsidRPr="00644EBE">
              <w:rPr>
                <w:rFonts w:ascii="Times New Roman" w:eastAsia="Times New Roman" w:hAnsi="Times New Roman" w:cs="Times New Roman"/>
                <w:color w:val="000000"/>
                <w:sz w:val="18"/>
                <w:szCs w:val="18"/>
                <w:lang w:eastAsia="lv-LV"/>
              </w:rPr>
              <w:t xml:space="preserve">   6 483,25   </w:t>
            </w:r>
          </w:p>
        </w:tc>
        <w:tc>
          <w:tcPr>
            <w:tcW w:w="992" w:type="dxa"/>
            <w:tcBorders>
              <w:top w:val="nil"/>
              <w:left w:val="nil"/>
              <w:bottom w:val="single" w:sz="4" w:space="0" w:color="auto"/>
              <w:right w:val="single" w:sz="4" w:space="0" w:color="auto"/>
            </w:tcBorders>
            <w:shd w:val="clear" w:color="auto" w:fill="auto"/>
            <w:noWrap/>
            <w:vAlign w:val="center"/>
          </w:tcPr>
          <w:p w14:paraId="04CE9644" w14:textId="77777777" w:rsidR="00644EBE" w:rsidRPr="00644EBE" w:rsidRDefault="00644EBE" w:rsidP="00644EBE">
            <w:pPr>
              <w:spacing w:after="0" w:line="240" w:lineRule="auto"/>
              <w:rPr>
                <w:rFonts w:ascii="Times New Roman" w:eastAsia="Times New Roman" w:hAnsi="Times New Roman" w:cs="Times New Roman"/>
                <w:b/>
                <w:color w:val="000000"/>
                <w:sz w:val="18"/>
                <w:szCs w:val="18"/>
                <w:lang w:eastAsia="lv-LV"/>
              </w:rPr>
            </w:pPr>
            <w:r w:rsidRPr="00644EBE">
              <w:rPr>
                <w:rFonts w:ascii="Times New Roman" w:eastAsia="Times New Roman" w:hAnsi="Times New Roman" w:cs="Times New Roman"/>
                <w:b/>
                <w:color w:val="000000"/>
                <w:sz w:val="18"/>
                <w:szCs w:val="18"/>
                <w:lang w:eastAsia="lv-LV"/>
              </w:rPr>
              <w:t xml:space="preserve">  6 483,25   </w:t>
            </w:r>
          </w:p>
        </w:tc>
      </w:tr>
      <w:tr w:rsidR="00644EBE" w:rsidRPr="00644EBE" w14:paraId="0BD8931A" w14:textId="77777777" w:rsidTr="00027A9E">
        <w:trPr>
          <w:trHeight w:val="11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FAF538C" w14:textId="77777777" w:rsidR="00644EBE" w:rsidRPr="00644EBE" w:rsidRDefault="00644EBE" w:rsidP="00644EBE">
            <w:pPr>
              <w:spacing w:after="0" w:line="240" w:lineRule="auto"/>
              <w:jc w:val="center"/>
              <w:rPr>
                <w:rFonts w:ascii="Times New Roman" w:eastAsia="Times New Roman" w:hAnsi="Times New Roman" w:cs="Times New Roman"/>
                <w:color w:val="000000"/>
                <w:sz w:val="18"/>
                <w:szCs w:val="18"/>
                <w:lang w:eastAsia="lv-LV"/>
              </w:rPr>
            </w:pPr>
            <w:r w:rsidRPr="00644EBE">
              <w:rPr>
                <w:rFonts w:ascii="Times New Roman" w:eastAsia="Times New Roman" w:hAnsi="Times New Roman" w:cs="Times New Roman"/>
                <w:color w:val="000000"/>
                <w:sz w:val="18"/>
                <w:szCs w:val="18"/>
                <w:lang w:eastAsia="lv-LV"/>
              </w:rPr>
              <w:t>2</w:t>
            </w:r>
          </w:p>
        </w:tc>
        <w:tc>
          <w:tcPr>
            <w:tcW w:w="1843" w:type="dxa"/>
            <w:vMerge/>
            <w:tcBorders>
              <w:top w:val="nil"/>
              <w:left w:val="single" w:sz="4" w:space="0" w:color="auto"/>
              <w:bottom w:val="single" w:sz="4" w:space="0" w:color="auto"/>
              <w:right w:val="single" w:sz="4" w:space="0" w:color="auto"/>
            </w:tcBorders>
            <w:vAlign w:val="center"/>
            <w:hideMark/>
          </w:tcPr>
          <w:p w14:paraId="5424D69C" w14:textId="77777777" w:rsidR="00644EBE" w:rsidRPr="00644EBE" w:rsidRDefault="00644EBE" w:rsidP="00644EBE">
            <w:pPr>
              <w:spacing w:after="0" w:line="240" w:lineRule="auto"/>
              <w:rPr>
                <w:rFonts w:ascii="Times New Roman" w:eastAsia="Times New Roman" w:hAnsi="Times New Roman" w:cs="Times New Roman"/>
                <w:color w:val="000000"/>
                <w:sz w:val="18"/>
                <w:szCs w:val="18"/>
                <w:lang w:eastAsia="lv-LV"/>
              </w:rPr>
            </w:pPr>
          </w:p>
        </w:tc>
        <w:tc>
          <w:tcPr>
            <w:tcW w:w="1276" w:type="dxa"/>
            <w:tcBorders>
              <w:top w:val="nil"/>
              <w:left w:val="nil"/>
              <w:bottom w:val="single" w:sz="4" w:space="0" w:color="auto"/>
              <w:right w:val="single" w:sz="4" w:space="0" w:color="auto"/>
            </w:tcBorders>
            <w:shd w:val="clear" w:color="auto" w:fill="auto"/>
            <w:vAlign w:val="center"/>
          </w:tcPr>
          <w:p w14:paraId="2449F3B8" w14:textId="77777777" w:rsidR="00644EBE" w:rsidRPr="00644EBE" w:rsidRDefault="00644EBE" w:rsidP="00644EBE">
            <w:pPr>
              <w:spacing w:after="0" w:line="240" w:lineRule="auto"/>
              <w:jc w:val="center"/>
              <w:rPr>
                <w:rFonts w:ascii="Times New Roman" w:eastAsia="Times New Roman" w:hAnsi="Times New Roman" w:cs="Times New Roman"/>
                <w:color w:val="000000"/>
                <w:sz w:val="18"/>
                <w:szCs w:val="18"/>
                <w:lang w:eastAsia="lv-LV"/>
              </w:rPr>
            </w:pPr>
            <w:r w:rsidRPr="00644EBE">
              <w:rPr>
                <w:rFonts w:ascii="Times New Roman" w:eastAsia="Times New Roman" w:hAnsi="Times New Roman" w:cs="Times New Roman"/>
                <w:color w:val="000000"/>
                <w:sz w:val="18"/>
                <w:szCs w:val="18"/>
                <w:lang w:eastAsia="lv-LV"/>
              </w:rPr>
              <w:t>Nr.22-1.54/359,</w:t>
            </w:r>
            <w:r w:rsidRPr="00644EBE">
              <w:rPr>
                <w:rFonts w:ascii="Times New Roman" w:eastAsia="Times New Roman" w:hAnsi="Times New Roman" w:cs="Times New Roman"/>
                <w:color w:val="000000"/>
                <w:sz w:val="18"/>
                <w:szCs w:val="18"/>
                <w:lang w:eastAsia="lv-LV"/>
              </w:rPr>
              <w:br/>
              <w:t>06.07.2020.</w:t>
            </w:r>
          </w:p>
        </w:tc>
        <w:tc>
          <w:tcPr>
            <w:tcW w:w="1276" w:type="dxa"/>
            <w:tcBorders>
              <w:top w:val="nil"/>
              <w:left w:val="nil"/>
              <w:bottom w:val="single" w:sz="4" w:space="0" w:color="auto"/>
              <w:right w:val="single" w:sz="4" w:space="0" w:color="auto"/>
            </w:tcBorders>
            <w:shd w:val="clear" w:color="auto" w:fill="auto"/>
            <w:vAlign w:val="center"/>
          </w:tcPr>
          <w:p w14:paraId="4417938A" w14:textId="77777777" w:rsidR="00644EBE" w:rsidRPr="00644EBE" w:rsidRDefault="00644EBE" w:rsidP="00644EBE">
            <w:pPr>
              <w:spacing w:after="0" w:line="240" w:lineRule="auto"/>
              <w:rPr>
                <w:rFonts w:ascii="Times New Roman" w:eastAsia="Times New Roman" w:hAnsi="Times New Roman" w:cs="Times New Roman"/>
                <w:color w:val="000000"/>
                <w:sz w:val="18"/>
                <w:szCs w:val="18"/>
                <w:lang w:eastAsia="lv-LV"/>
              </w:rPr>
            </w:pPr>
            <w:r w:rsidRPr="00644EBE">
              <w:rPr>
                <w:rFonts w:ascii="Times New Roman" w:eastAsia="Times New Roman" w:hAnsi="Times New Roman" w:cs="Times New Roman"/>
                <w:color w:val="000000"/>
                <w:sz w:val="18"/>
                <w:szCs w:val="18"/>
                <w:lang w:eastAsia="lv-LV"/>
              </w:rPr>
              <w:t>Biedrība “Jaunpils novada brīvprātīgo ugunsdzēsēju biedrība"</w:t>
            </w:r>
          </w:p>
        </w:tc>
        <w:tc>
          <w:tcPr>
            <w:tcW w:w="1134" w:type="dxa"/>
            <w:tcBorders>
              <w:top w:val="nil"/>
              <w:left w:val="nil"/>
              <w:bottom w:val="single" w:sz="4" w:space="0" w:color="auto"/>
              <w:right w:val="single" w:sz="4" w:space="0" w:color="auto"/>
            </w:tcBorders>
            <w:shd w:val="clear" w:color="auto" w:fill="auto"/>
            <w:noWrap/>
            <w:vAlign w:val="center"/>
          </w:tcPr>
          <w:p w14:paraId="5783E9BA" w14:textId="77777777" w:rsidR="00644EBE" w:rsidRPr="00644EBE" w:rsidRDefault="00644EBE" w:rsidP="00644EBE">
            <w:pPr>
              <w:spacing w:after="0" w:line="240" w:lineRule="auto"/>
              <w:rPr>
                <w:rFonts w:ascii="Times New Roman" w:eastAsia="Times New Roman" w:hAnsi="Times New Roman" w:cs="Times New Roman"/>
                <w:color w:val="000000"/>
                <w:sz w:val="18"/>
                <w:szCs w:val="18"/>
                <w:lang w:eastAsia="lv-LV"/>
              </w:rPr>
            </w:pPr>
            <w:r w:rsidRPr="00644EBE">
              <w:rPr>
                <w:rFonts w:ascii="Times New Roman" w:eastAsia="Times New Roman" w:hAnsi="Times New Roman" w:cs="Times New Roman"/>
                <w:color w:val="000000"/>
                <w:sz w:val="18"/>
                <w:szCs w:val="18"/>
                <w:lang w:eastAsia="lv-LV"/>
              </w:rPr>
              <w:t xml:space="preserve">        8 338   </w:t>
            </w:r>
          </w:p>
        </w:tc>
        <w:tc>
          <w:tcPr>
            <w:tcW w:w="992" w:type="dxa"/>
            <w:tcBorders>
              <w:top w:val="nil"/>
              <w:left w:val="nil"/>
              <w:bottom w:val="single" w:sz="4" w:space="0" w:color="auto"/>
              <w:right w:val="single" w:sz="4" w:space="0" w:color="auto"/>
            </w:tcBorders>
            <w:shd w:val="clear" w:color="auto" w:fill="auto"/>
            <w:noWrap/>
            <w:vAlign w:val="center"/>
          </w:tcPr>
          <w:p w14:paraId="7AAA612E" w14:textId="77777777" w:rsidR="00644EBE" w:rsidRPr="00644EBE" w:rsidRDefault="00644EBE" w:rsidP="00644EBE">
            <w:pPr>
              <w:spacing w:after="0" w:line="240" w:lineRule="auto"/>
              <w:rPr>
                <w:rFonts w:ascii="Times New Roman" w:eastAsia="Times New Roman" w:hAnsi="Times New Roman" w:cs="Times New Roman"/>
                <w:color w:val="000000"/>
                <w:sz w:val="18"/>
                <w:szCs w:val="18"/>
                <w:lang w:eastAsia="lv-LV"/>
              </w:rPr>
            </w:pPr>
            <w:r w:rsidRPr="00644EBE">
              <w:rPr>
                <w:rFonts w:ascii="Times New Roman" w:eastAsia="Times New Roman" w:hAnsi="Times New Roman" w:cs="Times New Roman"/>
                <w:color w:val="000000"/>
                <w:sz w:val="18"/>
                <w:szCs w:val="18"/>
                <w:lang w:eastAsia="lv-LV"/>
              </w:rPr>
              <w:t xml:space="preserve">   659,78   </w:t>
            </w:r>
          </w:p>
        </w:tc>
        <w:tc>
          <w:tcPr>
            <w:tcW w:w="992" w:type="dxa"/>
            <w:tcBorders>
              <w:top w:val="nil"/>
              <w:left w:val="nil"/>
              <w:bottom w:val="single" w:sz="4" w:space="0" w:color="auto"/>
              <w:right w:val="single" w:sz="4" w:space="0" w:color="auto"/>
            </w:tcBorders>
            <w:shd w:val="clear" w:color="auto" w:fill="auto"/>
            <w:noWrap/>
            <w:vAlign w:val="center"/>
          </w:tcPr>
          <w:p w14:paraId="755F0F07" w14:textId="77777777" w:rsidR="00644EBE" w:rsidRPr="00644EBE" w:rsidRDefault="00644EBE" w:rsidP="00644EBE">
            <w:pPr>
              <w:spacing w:after="0" w:line="240" w:lineRule="auto"/>
              <w:rPr>
                <w:rFonts w:ascii="Times New Roman" w:eastAsia="Times New Roman" w:hAnsi="Times New Roman" w:cs="Times New Roman"/>
                <w:color w:val="000000"/>
                <w:sz w:val="18"/>
                <w:szCs w:val="18"/>
                <w:lang w:eastAsia="lv-LV"/>
              </w:rPr>
            </w:pPr>
            <w:r w:rsidRPr="00644EBE">
              <w:rPr>
                <w:rFonts w:ascii="Times New Roman" w:eastAsia="Times New Roman" w:hAnsi="Times New Roman" w:cs="Times New Roman"/>
                <w:color w:val="000000"/>
                <w:sz w:val="18"/>
                <w:szCs w:val="18"/>
                <w:lang w:eastAsia="lv-LV"/>
              </w:rPr>
              <w:t xml:space="preserve">   1 245,21   </w:t>
            </w:r>
          </w:p>
        </w:tc>
        <w:tc>
          <w:tcPr>
            <w:tcW w:w="992" w:type="dxa"/>
            <w:tcBorders>
              <w:top w:val="nil"/>
              <w:left w:val="nil"/>
              <w:bottom w:val="single" w:sz="4" w:space="0" w:color="auto"/>
              <w:right w:val="single" w:sz="4" w:space="0" w:color="auto"/>
            </w:tcBorders>
            <w:shd w:val="clear" w:color="auto" w:fill="auto"/>
            <w:noWrap/>
            <w:vAlign w:val="center"/>
          </w:tcPr>
          <w:p w14:paraId="5AD08058" w14:textId="77777777" w:rsidR="00644EBE" w:rsidRPr="00644EBE" w:rsidRDefault="00644EBE" w:rsidP="00644EBE">
            <w:pPr>
              <w:spacing w:after="0" w:line="240" w:lineRule="auto"/>
              <w:rPr>
                <w:rFonts w:ascii="Times New Roman" w:eastAsia="Times New Roman" w:hAnsi="Times New Roman" w:cs="Times New Roman"/>
                <w:b/>
                <w:color w:val="000000"/>
                <w:sz w:val="18"/>
                <w:szCs w:val="18"/>
                <w:lang w:eastAsia="lv-LV"/>
              </w:rPr>
            </w:pPr>
            <w:r w:rsidRPr="00644EBE">
              <w:rPr>
                <w:rFonts w:ascii="Times New Roman" w:eastAsia="Times New Roman" w:hAnsi="Times New Roman" w:cs="Times New Roman"/>
                <w:b/>
                <w:color w:val="000000"/>
                <w:sz w:val="18"/>
                <w:szCs w:val="18"/>
                <w:lang w:eastAsia="lv-LV"/>
              </w:rPr>
              <w:t xml:space="preserve">  1 904,99   </w:t>
            </w:r>
          </w:p>
        </w:tc>
      </w:tr>
      <w:tr w:rsidR="00644EBE" w:rsidRPr="00644EBE" w14:paraId="6E88C09C" w14:textId="77777777" w:rsidTr="00027A9E">
        <w:trPr>
          <w:trHeight w:val="290"/>
        </w:trPr>
        <w:tc>
          <w:tcPr>
            <w:tcW w:w="4962" w:type="dxa"/>
            <w:gridSpan w:val="4"/>
            <w:tcBorders>
              <w:top w:val="nil"/>
              <w:left w:val="single" w:sz="4" w:space="0" w:color="auto"/>
              <w:bottom w:val="single" w:sz="4" w:space="0" w:color="auto"/>
              <w:right w:val="single" w:sz="4" w:space="0" w:color="auto"/>
            </w:tcBorders>
            <w:shd w:val="clear" w:color="auto" w:fill="auto"/>
            <w:noWrap/>
            <w:vAlign w:val="center"/>
            <w:hideMark/>
          </w:tcPr>
          <w:p w14:paraId="0E900BD7" w14:textId="77777777" w:rsidR="00644EBE" w:rsidRPr="00644EBE" w:rsidRDefault="00644EBE" w:rsidP="00644EBE">
            <w:pPr>
              <w:spacing w:after="0" w:line="240" w:lineRule="auto"/>
              <w:jc w:val="center"/>
              <w:rPr>
                <w:rFonts w:ascii="Times New Roman" w:eastAsia="Times New Roman" w:hAnsi="Times New Roman" w:cs="Times New Roman"/>
                <w:b/>
                <w:color w:val="000000"/>
                <w:sz w:val="18"/>
                <w:szCs w:val="18"/>
                <w:lang w:eastAsia="lv-LV"/>
              </w:rPr>
            </w:pPr>
            <w:r w:rsidRPr="00644EBE">
              <w:rPr>
                <w:rFonts w:ascii="Times New Roman" w:eastAsia="Times New Roman" w:hAnsi="Times New Roman" w:cs="Times New Roman"/>
                <w:b/>
                <w:color w:val="000000"/>
                <w:sz w:val="18"/>
                <w:szCs w:val="18"/>
                <w:lang w:eastAsia="lv-LV"/>
              </w:rPr>
              <w:t>KOPĀ :</w:t>
            </w:r>
          </w:p>
        </w:tc>
        <w:tc>
          <w:tcPr>
            <w:tcW w:w="1134" w:type="dxa"/>
            <w:tcBorders>
              <w:top w:val="nil"/>
              <w:left w:val="nil"/>
              <w:bottom w:val="single" w:sz="4" w:space="0" w:color="auto"/>
              <w:right w:val="single" w:sz="4" w:space="0" w:color="auto"/>
            </w:tcBorders>
            <w:shd w:val="clear" w:color="auto" w:fill="auto"/>
            <w:noWrap/>
            <w:vAlign w:val="center"/>
            <w:hideMark/>
          </w:tcPr>
          <w:p w14:paraId="4722DDD8" w14:textId="77777777" w:rsidR="00644EBE" w:rsidRPr="00644EBE" w:rsidRDefault="00644EBE" w:rsidP="00644EBE">
            <w:pPr>
              <w:spacing w:after="0" w:line="240" w:lineRule="auto"/>
              <w:rPr>
                <w:rFonts w:ascii="Times New Roman" w:eastAsia="Times New Roman" w:hAnsi="Times New Roman" w:cs="Times New Roman"/>
                <w:b/>
                <w:color w:val="000000"/>
                <w:sz w:val="18"/>
                <w:szCs w:val="18"/>
                <w:lang w:eastAsia="lv-LV"/>
              </w:rPr>
            </w:pPr>
            <w:r w:rsidRPr="00644EBE">
              <w:rPr>
                <w:rFonts w:ascii="Times New Roman" w:eastAsia="Times New Roman" w:hAnsi="Times New Roman" w:cs="Times New Roman"/>
                <w:b/>
                <w:color w:val="000000"/>
                <w:sz w:val="18"/>
                <w:szCs w:val="18"/>
                <w:lang w:eastAsia="lv-LV"/>
              </w:rPr>
              <w:t xml:space="preserve">      16 811   </w:t>
            </w:r>
          </w:p>
        </w:tc>
        <w:tc>
          <w:tcPr>
            <w:tcW w:w="992" w:type="dxa"/>
            <w:tcBorders>
              <w:top w:val="nil"/>
              <w:left w:val="nil"/>
              <w:bottom w:val="single" w:sz="4" w:space="0" w:color="auto"/>
              <w:right w:val="single" w:sz="4" w:space="0" w:color="auto"/>
            </w:tcBorders>
            <w:shd w:val="clear" w:color="auto" w:fill="auto"/>
            <w:noWrap/>
            <w:vAlign w:val="center"/>
            <w:hideMark/>
          </w:tcPr>
          <w:p w14:paraId="1FA57DCA" w14:textId="77777777" w:rsidR="00644EBE" w:rsidRPr="00644EBE" w:rsidRDefault="00644EBE" w:rsidP="00644EBE">
            <w:pPr>
              <w:spacing w:after="0" w:line="240" w:lineRule="auto"/>
              <w:rPr>
                <w:rFonts w:ascii="Times New Roman" w:eastAsia="Times New Roman" w:hAnsi="Times New Roman" w:cs="Times New Roman"/>
                <w:b/>
                <w:color w:val="000000"/>
                <w:sz w:val="18"/>
                <w:szCs w:val="18"/>
                <w:lang w:eastAsia="lv-LV"/>
              </w:rPr>
            </w:pPr>
            <w:r w:rsidRPr="00644EBE">
              <w:rPr>
                <w:rFonts w:ascii="Times New Roman" w:eastAsia="Times New Roman" w:hAnsi="Times New Roman" w:cs="Times New Roman"/>
                <w:b/>
                <w:color w:val="000000"/>
                <w:sz w:val="18"/>
                <w:szCs w:val="18"/>
                <w:lang w:eastAsia="lv-LV"/>
              </w:rPr>
              <w:t xml:space="preserve">   659,78   </w:t>
            </w:r>
          </w:p>
        </w:tc>
        <w:tc>
          <w:tcPr>
            <w:tcW w:w="992" w:type="dxa"/>
            <w:tcBorders>
              <w:top w:val="nil"/>
              <w:left w:val="nil"/>
              <w:bottom w:val="single" w:sz="4" w:space="0" w:color="auto"/>
              <w:right w:val="single" w:sz="4" w:space="0" w:color="auto"/>
            </w:tcBorders>
            <w:shd w:val="clear" w:color="auto" w:fill="auto"/>
            <w:noWrap/>
            <w:vAlign w:val="center"/>
            <w:hideMark/>
          </w:tcPr>
          <w:p w14:paraId="2AD76B73" w14:textId="77777777" w:rsidR="00644EBE" w:rsidRPr="00644EBE" w:rsidRDefault="00644EBE" w:rsidP="00644EBE">
            <w:pPr>
              <w:spacing w:after="0" w:line="240" w:lineRule="auto"/>
              <w:rPr>
                <w:rFonts w:ascii="Times New Roman" w:eastAsia="Times New Roman" w:hAnsi="Times New Roman" w:cs="Times New Roman"/>
                <w:b/>
                <w:color w:val="000000"/>
                <w:sz w:val="18"/>
                <w:szCs w:val="18"/>
                <w:lang w:eastAsia="lv-LV"/>
              </w:rPr>
            </w:pPr>
            <w:r w:rsidRPr="00644EBE">
              <w:rPr>
                <w:rFonts w:ascii="Times New Roman" w:eastAsia="Times New Roman" w:hAnsi="Times New Roman" w:cs="Times New Roman"/>
                <w:b/>
                <w:color w:val="000000"/>
                <w:sz w:val="18"/>
                <w:szCs w:val="18"/>
                <w:lang w:eastAsia="lv-LV"/>
              </w:rPr>
              <w:t xml:space="preserve">   7 728,46   </w:t>
            </w:r>
          </w:p>
        </w:tc>
        <w:tc>
          <w:tcPr>
            <w:tcW w:w="992" w:type="dxa"/>
            <w:tcBorders>
              <w:top w:val="nil"/>
              <w:left w:val="nil"/>
              <w:bottom w:val="single" w:sz="4" w:space="0" w:color="auto"/>
              <w:right w:val="single" w:sz="4" w:space="0" w:color="auto"/>
            </w:tcBorders>
            <w:shd w:val="clear" w:color="auto" w:fill="auto"/>
            <w:noWrap/>
            <w:vAlign w:val="center"/>
            <w:hideMark/>
          </w:tcPr>
          <w:p w14:paraId="2541F60B" w14:textId="77777777" w:rsidR="00644EBE" w:rsidRPr="00644EBE" w:rsidRDefault="00644EBE" w:rsidP="00644EBE">
            <w:pPr>
              <w:spacing w:after="0" w:line="240" w:lineRule="auto"/>
              <w:rPr>
                <w:rFonts w:ascii="Times New Roman" w:eastAsia="Times New Roman" w:hAnsi="Times New Roman" w:cs="Times New Roman"/>
                <w:b/>
                <w:color w:val="000000"/>
                <w:sz w:val="18"/>
                <w:szCs w:val="18"/>
                <w:lang w:eastAsia="lv-LV"/>
              </w:rPr>
            </w:pPr>
            <w:r w:rsidRPr="00644EBE">
              <w:rPr>
                <w:rFonts w:ascii="Times New Roman" w:eastAsia="Times New Roman" w:hAnsi="Times New Roman" w:cs="Times New Roman"/>
                <w:b/>
                <w:color w:val="000000"/>
                <w:sz w:val="18"/>
                <w:szCs w:val="18"/>
                <w:lang w:eastAsia="lv-LV"/>
              </w:rPr>
              <w:t xml:space="preserve">  8 388,24   </w:t>
            </w:r>
          </w:p>
        </w:tc>
      </w:tr>
    </w:tbl>
    <w:p w14:paraId="0F521EDB" w14:textId="6F340586" w:rsidR="00644EBE" w:rsidRPr="00644EBE" w:rsidRDefault="00644EBE" w:rsidP="00644EBE">
      <w:pPr>
        <w:spacing w:after="0" w:line="240" w:lineRule="auto"/>
        <w:contextualSpacing/>
        <w:jc w:val="both"/>
        <w:rPr>
          <w:rFonts w:ascii="Times New Roman" w:hAnsi="Times New Roman" w:cs="Times New Roman"/>
          <w:sz w:val="16"/>
          <w:szCs w:val="16"/>
        </w:rPr>
      </w:pPr>
      <w:r w:rsidRPr="00644EBE">
        <w:rPr>
          <w:rFonts w:ascii="Times New Roman" w:hAnsi="Times New Roman" w:cs="Times New Roman"/>
          <w:sz w:val="16"/>
          <w:szCs w:val="16"/>
        </w:rPr>
        <w:t>*saskaņā ar līdzdarbības līgumiem Valsts ugunsdzēsības un glābšanas dienests uzdeva biedrībām veikt šādus valsts pārvaldes uzdevumus līgumā noteiktajā apjo</w:t>
      </w:r>
      <w:r w:rsidR="009C1CAA">
        <w:rPr>
          <w:rFonts w:ascii="Times New Roman" w:hAnsi="Times New Roman" w:cs="Times New Roman"/>
          <w:sz w:val="16"/>
          <w:szCs w:val="16"/>
        </w:rPr>
        <w:t>mā un kārtībā, lai saskaņā ar  K</w:t>
      </w:r>
      <w:r w:rsidRPr="00644EBE">
        <w:rPr>
          <w:rFonts w:ascii="Times New Roman" w:hAnsi="Times New Roman" w:cs="Times New Roman"/>
          <w:sz w:val="16"/>
          <w:szCs w:val="16"/>
        </w:rPr>
        <w:t>onceptuālajā ziņojumā noteikto, veicinātu brīvprātīgo ugunsdzēsēju organizāciju dienestu attīstību un praktiski testētu brīvprātīgo ugunsdzēsēju organizāciju attīstībai iespējamo risinājumu:</w:t>
      </w:r>
    </w:p>
    <w:p w14:paraId="5C76668A" w14:textId="77777777" w:rsidR="00644EBE" w:rsidRPr="00644EBE" w:rsidRDefault="00644EBE" w:rsidP="00644EBE">
      <w:pPr>
        <w:numPr>
          <w:ilvl w:val="0"/>
          <w:numId w:val="6"/>
        </w:numPr>
        <w:tabs>
          <w:tab w:val="left" w:pos="284"/>
        </w:tabs>
        <w:spacing w:after="0"/>
        <w:ind w:left="0" w:firstLine="0"/>
        <w:contextualSpacing/>
        <w:jc w:val="both"/>
        <w:rPr>
          <w:rFonts w:ascii="Times New Roman" w:hAnsi="Times New Roman" w:cs="Times New Roman"/>
          <w:sz w:val="16"/>
          <w:szCs w:val="16"/>
        </w:rPr>
      </w:pPr>
      <w:r w:rsidRPr="00644EBE">
        <w:rPr>
          <w:rFonts w:ascii="Times New Roman" w:hAnsi="Times New Roman" w:cs="Times New Roman"/>
          <w:sz w:val="16"/>
          <w:szCs w:val="16"/>
        </w:rPr>
        <w:t>ugunsgrēku dzēšanu un glābšanas darbus ugunsgrēkos, izņemot elpošanai nepiemērotā vidē, Latvijas Republikas teritorijā, kura norādīta Līguma 1. pielikumā  “Biedrības darbības teritorija” un iekrāsota;</w:t>
      </w:r>
    </w:p>
    <w:p w14:paraId="454891B3" w14:textId="77777777" w:rsidR="00644EBE" w:rsidRPr="00644EBE" w:rsidRDefault="00644EBE" w:rsidP="00644EBE">
      <w:pPr>
        <w:numPr>
          <w:ilvl w:val="0"/>
          <w:numId w:val="6"/>
        </w:numPr>
        <w:tabs>
          <w:tab w:val="left" w:pos="284"/>
        </w:tabs>
        <w:spacing w:after="0"/>
        <w:ind w:left="0" w:firstLine="0"/>
        <w:contextualSpacing/>
        <w:jc w:val="both"/>
        <w:rPr>
          <w:rFonts w:ascii="Times New Roman" w:hAnsi="Times New Roman" w:cs="Times New Roman"/>
          <w:sz w:val="16"/>
          <w:szCs w:val="16"/>
        </w:rPr>
      </w:pPr>
      <w:r w:rsidRPr="00644EBE">
        <w:rPr>
          <w:rFonts w:ascii="Times New Roman" w:hAnsi="Times New Roman" w:cs="Times New Roman"/>
          <w:sz w:val="16"/>
          <w:szCs w:val="16"/>
        </w:rPr>
        <w:t>veikt prevencijas pasākumus valsts ugunsdrošības un civilās aizsardzības jomā Līguma 1. pielikumā “Biedrības darbības teritorija” norādītās teritorijas ietvaros un saskaņā ar prevencijas pasākumu ugunsdrošības un civilās aizsardzības jomā plānu.</w:t>
      </w:r>
    </w:p>
    <w:p w14:paraId="0C0A6A81" w14:textId="77777777" w:rsidR="00644EBE" w:rsidRPr="00644EBE" w:rsidRDefault="00644EBE" w:rsidP="00644EBE">
      <w:pPr>
        <w:spacing w:after="0"/>
        <w:jc w:val="both"/>
        <w:rPr>
          <w:rFonts w:ascii="Times New Roman" w:hAnsi="Times New Roman" w:cs="Times New Roman"/>
          <w:sz w:val="16"/>
          <w:szCs w:val="16"/>
        </w:rPr>
      </w:pPr>
      <w:r w:rsidRPr="00644EBE">
        <w:rPr>
          <w:rFonts w:ascii="Times New Roman" w:hAnsi="Times New Roman" w:cs="Times New Roman"/>
          <w:sz w:val="16"/>
          <w:szCs w:val="16"/>
        </w:rPr>
        <w:t xml:space="preserve">** neatbilstoši veiktie izdevumi netiek norādīti, jo visas izmaksas tika kompensētas ar nosacījumiem un izvērtējot, vai tās ir ar pilotprojekta īstenošanu saistītās izmaksas, vai biedrībām tās radušās pilotprojekta īstenošanas laikā un tika paredzētas plānoto izdevumu tāmē </w:t>
      </w:r>
    </w:p>
    <w:p w14:paraId="06A48E9D" w14:textId="77777777" w:rsidR="00644EBE" w:rsidRPr="00644EBE" w:rsidRDefault="00644EBE" w:rsidP="00644EBE">
      <w:pPr>
        <w:spacing w:after="0"/>
        <w:ind w:left="-426" w:firstLine="426"/>
        <w:jc w:val="both"/>
        <w:rPr>
          <w:rFonts w:ascii="Times New Roman" w:hAnsi="Times New Roman" w:cs="Times New Roman"/>
          <w:sz w:val="16"/>
          <w:szCs w:val="16"/>
        </w:rPr>
      </w:pPr>
    </w:p>
    <w:p w14:paraId="70A109C0" w14:textId="35A00F7D" w:rsidR="000576C2" w:rsidRDefault="000576C2" w:rsidP="00644EBE">
      <w:pPr>
        <w:spacing w:after="0"/>
        <w:ind w:firstLine="709"/>
        <w:jc w:val="both"/>
        <w:rPr>
          <w:rFonts w:ascii="Times New Roman" w:hAnsi="Times New Roman" w:cs="Times New Roman"/>
          <w:sz w:val="28"/>
          <w:szCs w:val="28"/>
        </w:rPr>
      </w:pPr>
      <w:r w:rsidRPr="000576C2">
        <w:rPr>
          <w:rFonts w:ascii="Times New Roman" w:hAnsi="Times New Roman" w:cs="Times New Roman"/>
          <w:sz w:val="28"/>
          <w:szCs w:val="28"/>
        </w:rPr>
        <w:t>Saskaņā ar Konceptuālā ziņojumā noteikto un saskaņā ar noslēgtajiem līdzdarbības līgumu nosacījumie</w:t>
      </w:r>
      <w:r w:rsidR="00A47B16">
        <w:rPr>
          <w:rFonts w:ascii="Times New Roman" w:hAnsi="Times New Roman" w:cs="Times New Roman"/>
          <w:sz w:val="28"/>
          <w:szCs w:val="28"/>
        </w:rPr>
        <w:t>m un tiem pievienotajām tāmēm, p</w:t>
      </w:r>
      <w:r w:rsidRPr="000576C2">
        <w:rPr>
          <w:rFonts w:ascii="Times New Roman" w:hAnsi="Times New Roman" w:cs="Times New Roman"/>
          <w:sz w:val="28"/>
          <w:szCs w:val="28"/>
        </w:rPr>
        <w:t xml:space="preserve">ilotprojektā </w:t>
      </w:r>
      <w:r w:rsidRPr="000576C2">
        <w:rPr>
          <w:rFonts w:ascii="Times New Roman" w:hAnsi="Times New Roman" w:cs="Times New Roman"/>
          <w:sz w:val="28"/>
          <w:szCs w:val="28"/>
        </w:rPr>
        <w:lastRenderedPageBreak/>
        <w:t xml:space="preserve">iesaistītajām institūcijām tika kompensētas izmaksas, kuras tām bija radušās tā īstenošanas laikā un bija attiecināmas uz </w:t>
      </w:r>
      <w:r w:rsidR="00A47B16">
        <w:rPr>
          <w:rFonts w:ascii="Times New Roman" w:hAnsi="Times New Roman" w:cs="Times New Roman"/>
          <w:sz w:val="28"/>
          <w:szCs w:val="28"/>
        </w:rPr>
        <w:t>p</w:t>
      </w:r>
      <w:r w:rsidRPr="000576C2">
        <w:rPr>
          <w:rFonts w:ascii="Times New Roman" w:hAnsi="Times New Roman" w:cs="Times New Roman"/>
          <w:sz w:val="28"/>
          <w:szCs w:val="28"/>
        </w:rPr>
        <w:t>ilotprojekta īstenošanu, tai skaitā</w:t>
      </w:r>
      <w:r>
        <w:rPr>
          <w:rFonts w:ascii="Times New Roman" w:hAnsi="Times New Roman" w:cs="Times New Roman"/>
          <w:sz w:val="28"/>
          <w:szCs w:val="28"/>
        </w:rPr>
        <w:t xml:space="preserve"> - </w:t>
      </w:r>
      <w:r w:rsidRPr="000576C2">
        <w:rPr>
          <w:rFonts w:ascii="Times New Roman" w:hAnsi="Times New Roman" w:cs="Times New Roman"/>
          <w:sz w:val="28"/>
          <w:szCs w:val="28"/>
        </w:rPr>
        <w:t xml:space="preserve"> personu apdrošināšanas izmaksas, gatavības uzturēšanas izmaksas (OCTA, tehniskā apskate, eļļas un dzesēšanas šķidruma nomaiņa, aprīkojuma remonts, individuālā ekipējuma uzturēšana), kompensācija par tehnikas izmantošanu (degvielas izlietojums, ugunsdzēsības </w:t>
      </w:r>
      <w:r w:rsidR="005A65DA" w:rsidRPr="000576C2">
        <w:rPr>
          <w:rFonts w:ascii="Times New Roman" w:hAnsi="Times New Roman" w:cs="Times New Roman"/>
          <w:sz w:val="28"/>
          <w:szCs w:val="28"/>
        </w:rPr>
        <w:t>automobiļa</w:t>
      </w:r>
      <w:r w:rsidRPr="000576C2">
        <w:rPr>
          <w:rFonts w:ascii="Times New Roman" w:hAnsi="Times New Roman" w:cs="Times New Roman"/>
          <w:sz w:val="28"/>
          <w:szCs w:val="28"/>
        </w:rPr>
        <w:t xml:space="preserve"> izmantošana), kā arī kompensācija par dalību notikumos un par dalību ugunsdrošības un civilās aizsardzības prevencijas pasākumos. Vienlaikus VUGD budžeta ietvaros iesaistītajām institūcijām </w:t>
      </w:r>
      <w:r w:rsidR="00A47B16">
        <w:rPr>
          <w:rFonts w:ascii="Times New Roman" w:hAnsi="Times New Roman" w:cs="Times New Roman"/>
          <w:sz w:val="28"/>
          <w:szCs w:val="28"/>
        </w:rPr>
        <w:t xml:space="preserve">UCAK </w:t>
      </w:r>
      <w:r w:rsidRPr="000576C2">
        <w:rPr>
          <w:rFonts w:ascii="Times New Roman" w:hAnsi="Times New Roman" w:cs="Times New Roman"/>
          <w:sz w:val="28"/>
          <w:szCs w:val="28"/>
        </w:rPr>
        <w:t>tika nodrošināta mācību programmas ugunsdzēsībā (40 stundas) un mācību programma</w:t>
      </w:r>
      <w:r w:rsidR="00A47B16">
        <w:rPr>
          <w:rFonts w:ascii="Times New Roman" w:hAnsi="Times New Roman" w:cs="Times New Roman"/>
          <w:sz w:val="28"/>
          <w:szCs w:val="28"/>
        </w:rPr>
        <w:t>s</w:t>
      </w:r>
      <w:r w:rsidRPr="000576C2">
        <w:rPr>
          <w:rFonts w:ascii="Times New Roman" w:hAnsi="Times New Roman" w:cs="Times New Roman"/>
          <w:sz w:val="28"/>
          <w:szCs w:val="28"/>
        </w:rPr>
        <w:t xml:space="preserve"> ugunsdrošības prevencijā (20 stundas) īstenošana</w:t>
      </w:r>
      <w:r w:rsidR="00A47B16">
        <w:rPr>
          <w:rFonts w:ascii="Times New Roman" w:hAnsi="Times New Roman" w:cs="Times New Roman"/>
          <w:sz w:val="28"/>
          <w:szCs w:val="28"/>
        </w:rPr>
        <w:t xml:space="preserve"> </w:t>
      </w:r>
      <w:r w:rsidR="00A47B16" w:rsidRPr="00A47B16">
        <w:rPr>
          <w:rFonts w:ascii="Times New Roman" w:hAnsi="Times New Roman" w:cs="Times New Roman"/>
          <w:sz w:val="28"/>
          <w:szCs w:val="28"/>
        </w:rPr>
        <w:t>(skatīt 3.tabulu)</w:t>
      </w:r>
      <w:r w:rsidRPr="000576C2">
        <w:rPr>
          <w:rFonts w:ascii="Times New Roman" w:hAnsi="Times New Roman" w:cs="Times New Roman"/>
          <w:sz w:val="28"/>
          <w:szCs w:val="28"/>
        </w:rPr>
        <w:t>.</w:t>
      </w:r>
    </w:p>
    <w:p w14:paraId="1024D5D6" w14:textId="702C3653" w:rsidR="009C1CAA" w:rsidRDefault="009C1CAA" w:rsidP="009C1CAA">
      <w:pPr>
        <w:spacing w:after="0"/>
        <w:ind w:firstLine="709"/>
        <w:jc w:val="right"/>
        <w:rPr>
          <w:rFonts w:ascii="Times New Roman" w:hAnsi="Times New Roman" w:cs="Times New Roman"/>
          <w:i/>
          <w:sz w:val="24"/>
          <w:szCs w:val="24"/>
        </w:rPr>
      </w:pPr>
      <w:r w:rsidRPr="009C1CAA">
        <w:rPr>
          <w:rFonts w:ascii="Times New Roman" w:hAnsi="Times New Roman" w:cs="Times New Roman"/>
          <w:i/>
          <w:sz w:val="24"/>
          <w:szCs w:val="24"/>
        </w:rPr>
        <w:t>5.tabula</w:t>
      </w:r>
    </w:p>
    <w:p w14:paraId="6C3F34AA" w14:textId="025900BB" w:rsidR="00A47B16" w:rsidRPr="009C1CAA" w:rsidRDefault="00A47B16" w:rsidP="00A47B16">
      <w:pPr>
        <w:spacing w:after="0"/>
        <w:jc w:val="right"/>
        <w:rPr>
          <w:rFonts w:ascii="Times New Roman" w:hAnsi="Times New Roman" w:cs="Times New Roman"/>
          <w:i/>
          <w:sz w:val="24"/>
          <w:szCs w:val="24"/>
        </w:rPr>
      </w:pPr>
      <w:r w:rsidRPr="00A47B16">
        <w:rPr>
          <w:rFonts w:ascii="Times New Roman" w:hAnsi="Times New Roman" w:cs="Times New Roman"/>
          <w:i/>
          <w:sz w:val="24"/>
          <w:szCs w:val="24"/>
        </w:rPr>
        <w:t>Informācija par uzskaitīto laiku iesaistītajām institūcijām, veicot valsts pārvaldes uzdevumus</w:t>
      </w:r>
    </w:p>
    <w:tbl>
      <w:tblPr>
        <w:tblW w:w="9073" w:type="dxa"/>
        <w:tblInd w:w="-5" w:type="dxa"/>
        <w:tblLayout w:type="fixed"/>
        <w:tblLook w:val="04A0" w:firstRow="1" w:lastRow="0" w:firstColumn="1" w:lastColumn="0" w:noHBand="0" w:noVBand="1"/>
      </w:tblPr>
      <w:tblGrid>
        <w:gridCol w:w="567"/>
        <w:gridCol w:w="1701"/>
        <w:gridCol w:w="993"/>
        <w:gridCol w:w="1275"/>
        <w:gridCol w:w="993"/>
        <w:gridCol w:w="1275"/>
        <w:gridCol w:w="993"/>
        <w:gridCol w:w="1276"/>
      </w:tblGrid>
      <w:tr w:rsidR="00644EBE" w:rsidRPr="00644EBE" w14:paraId="595D3D5C" w14:textId="77777777" w:rsidTr="00027A9E">
        <w:trPr>
          <w:trHeight w:val="710"/>
        </w:trPr>
        <w:tc>
          <w:tcPr>
            <w:tcW w:w="567"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14:paraId="5887F493" w14:textId="77777777" w:rsidR="00644EBE" w:rsidRPr="00644EBE" w:rsidRDefault="00644EBE" w:rsidP="00644EBE">
            <w:pPr>
              <w:spacing w:after="0" w:line="240" w:lineRule="auto"/>
              <w:jc w:val="center"/>
              <w:rPr>
                <w:rFonts w:ascii="Times New Roman" w:eastAsia="Times New Roman" w:hAnsi="Times New Roman" w:cs="Times New Roman"/>
                <w:color w:val="000000"/>
                <w:sz w:val="18"/>
                <w:szCs w:val="18"/>
                <w:lang w:eastAsia="lv-LV"/>
              </w:rPr>
            </w:pPr>
            <w:r w:rsidRPr="00644EBE">
              <w:rPr>
                <w:rFonts w:ascii="Times New Roman" w:eastAsia="Times New Roman" w:hAnsi="Times New Roman" w:cs="Times New Roman"/>
                <w:color w:val="000000"/>
                <w:sz w:val="18"/>
                <w:szCs w:val="18"/>
                <w:lang w:eastAsia="lv-LV"/>
              </w:rPr>
              <w:t>N.p.k.</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72BE84DD" w14:textId="77777777" w:rsidR="00644EBE" w:rsidRPr="00644EBE" w:rsidRDefault="00644EBE" w:rsidP="00644EBE">
            <w:pPr>
              <w:spacing w:after="0" w:line="240" w:lineRule="auto"/>
              <w:jc w:val="center"/>
              <w:rPr>
                <w:rFonts w:ascii="Times New Roman" w:eastAsia="Times New Roman" w:hAnsi="Times New Roman" w:cs="Times New Roman"/>
                <w:color w:val="000000"/>
                <w:sz w:val="18"/>
                <w:szCs w:val="18"/>
                <w:lang w:eastAsia="lv-LV"/>
              </w:rPr>
            </w:pPr>
            <w:r w:rsidRPr="00644EBE">
              <w:rPr>
                <w:rFonts w:ascii="Times New Roman" w:eastAsia="Times New Roman" w:hAnsi="Times New Roman" w:cs="Times New Roman"/>
                <w:color w:val="000000"/>
                <w:sz w:val="18"/>
                <w:szCs w:val="18"/>
                <w:lang w:eastAsia="lv-LV"/>
              </w:rPr>
              <w:t>Biedrības nosaukums</w:t>
            </w:r>
          </w:p>
        </w:tc>
        <w:tc>
          <w:tcPr>
            <w:tcW w:w="2268"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1FC0DD8" w14:textId="77777777" w:rsidR="00644EBE" w:rsidRPr="00644EBE" w:rsidRDefault="00644EBE" w:rsidP="00644EBE">
            <w:pPr>
              <w:spacing w:after="0" w:line="240" w:lineRule="auto"/>
              <w:jc w:val="center"/>
              <w:rPr>
                <w:rFonts w:ascii="Times New Roman" w:eastAsia="Times New Roman" w:hAnsi="Times New Roman" w:cs="Times New Roman"/>
                <w:color w:val="000000"/>
                <w:sz w:val="18"/>
                <w:szCs w:val="18"/>
                <w:lang w:eastAsia="lv-LV"/>
              </w:rPr>
            </w:pPr>
            <w:r w:rsidRPr="00644EBE">
              <w:rPr>
                <w:rFonts w:ascii="Times New Roman" w:eastAsia="Times New Roman" w:hAnsi="Times New Roman" w:cs="Times New Roman"/>
                <w:color w:val="000000"/>
                <w:sz w:val="18"/>
                <w:szCs w:val="18"/>
                <w:lang w:eastAsia="lv-LV"/>
              </w:rPr>
              <w:t xml:space="preserve">Ugunsdzēsības automobiļa izmantošana </w:t>
            </w:r>
          </w:p>
        </w:tc>
        <w:tc>
          <w:tcPr>
            <w:tcW w:w="2268"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DABDF2E" w14:textId="77777777" w:rsidR="00644EBE" w:rsidRPr="00644EBE" w:rsidRDefault="00644EBE" w:rsidP="00644EBE">
            <w:pPr>
              <w:spacing w:after="0" w:line="240" w:lineRule="auto"/>
              <w:jc w:val="center"/>
              <w:rPr>
                <w:rFonts w:ascii="Times New Roman" w:eastAsia="Times New Roman" w:hAnsi="Times New Roman" w:cs="Times New Roman"/>
                <w:color w:val="000000"/>
                <w:sz w:val="18"/>
                <w:szCs w:val="18"/>
                <w:lang w:eastAsia="lv-LV"/>
              </w:rPr>
            </w:pPr>
            <w:r w:rsidRPr="00644EBE">
              <w:rPr>
                <w:rFonts w:ascii="Times New Roman" w:eastAsia="Times New Roman" w:hAnsi="Times New Roman" w:cs="Times New Roman"/>
                <w:color w:val="000000"/>
                <w:sz w:val="18"/>
                <w:szCs w:val="18"/>
                <w:lang w:eastAsia="lv-LV"/>
              </w:rPr>
              <w:t>Dalība Notikumā</w:t>
            </w:r>
          </w:p>
        </w:tc>
        <w:tc>
          <w:tcPr>
            <w:tcW w:w="2269"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59D94AC" w14:textId="77777777" w:rsidR="00644EBE" w:rsidRPr="00644EBE" w:rsidRDefault="00644EBE" w:rsidP="00644EBE">
            <w:pPr>
              <w:spacing w:after="0" w:line="240" w:lineRule="auto"/>
              <w:jc w:val="center"/>
              <w:rPr>
                <w:rFonts w:ascii="Times New Roman" w:eastAsia="Times New Roman" w:hAnsi="Times New Roman" w:cs="Times New Roman"/>
                <w:color w:val="000000"/>
                <w:sz w:val="18"/>
                <w:szCs w:val="18"/>
                <w:lang w:eastAsia="lv-LV"/>
              </w:rPr>
            </w:pPr>
            <w:r w:rsidRPr="00644EBE">
              <w:rPr>
                <w:rFonts w:ascii="Times New Roman" w:eastAsia="Times New Roman" w:hAnsi="Times New Roman" w:cs="Times New Roman"/>
                <w:color w:val="000000"/>
                <w:sz w:val="18"/>
                <w:szCs w:val="18"/>
                <w:lang w:eastAsia="lv-LV"/>
              </w:rPr>
              <w:t>Dalība prevencijas pasākumos</w:t>
            </w:r>
          </w:p>
        </w:tc>
      </w:tr>
      <w:tr w:rsidR="00644EBE" w:rsidRPr="00644EBE" w14:paraId="7D44195B" w14:textId="77777777" w:rsidTr="00027A9E">
        <w:trPr>
          <w:trHeight w:val="500"/>
        </w:trPr>
        <w:tc>
          <w:tcPr>
            <w:tcW w:w="567"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6907D912" w14:textId="77777777" w:rsidR="00644EBE" w:rsidRPr="00644EBE" w:rsidRDefault="00644EBE" w:rsidP="00644EBE">
            <w:pPr>
              <w:spacing w:after="0" w:line="240" w:lineRule="auto"/>
              <w:rPr>
                <w:rFonts w:ascii="Times New Roman" w:eastAsia="Times New Roman" w:hAnsi="Times New Roman" w:cs="Times New Roman"/>
                <w:color w:val="000000"/>
                <w:sz w:val="18"/>
                <w:szCs w:val="18"/>
                <w:lang w:eastAsia="lv-LV"/>
              </w:rPr>
            </w:pPr>
          </w:p>
        </w:tc>
        <w:tc>
          <w:tcPr>
            <w:tcW w:w="1701"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6D1F81E5" w14:textId="77777777" w:rsidR="00644EBE" w:rsidRPr="00644EBE" w:rsidRDefault="00644EBE" w:rsidP="00644EBE">
            <w:pPr>
              <w:spacing w:after="0" w:line="240" w:lineRule="auto"/>
              <w:rPr>
                <w:rFonts w:ascii="Times New Roman" w:eastAsia="Times New Roman" w:hAnsi="Times New Roman" w:cs="Times New Roman"/>
                <w:color w:val="000000"/>
                <w:sz w:val="18"/>
                <w:szCs w:val="18"/>
                <w:lang w:eastAsia="lv-LV"/>
              </w:rPr>
            </w:pPr>
          </w:p>
        </w:tc>
        <w:tc>
          <w:tcPr>
            <w:tcW w:w="993" w:type="dxa"/>
            <w:tcBorders>
              <w:top w:val="nil"/>
              <w:left w:val="nil"/>
              <w:bottom w:val="single" w:sz="4" w:space="0" w:color="auto"/>
              <w:right w:val="single" w:sz="4" w:space="0" w:color="auto"/>
            </w:tcBorders>
            <w:shd w:val="clear" w:color="auto" w:fill="BFBFBF" w:themeFill="background1" w:themeFillShade="BF"/>
            <w:vAlign w:val="center"/>
            <w:hideMark/>
          </w:tcPr>
          <w:p w14:paraId="6CC71FC8" w14:textId="77777777" w:rsidR="00644EBE" w:rsidRPr="00644EBE" w:rsidRDefault="00644EBE" w:rsidP="00644EBE">
            <w:pPr>
              <w:spacing w:after="0" w:line="240" w:lineRule="auto"/>
              <w:jc w:val="center"/>
              <w:rPr>
                <w:rFonts w:ascii="Times New Roman" w:eastAsia="Times New Roman" w:hAnsi="Times New Roman" w:cs="Times New Roman"/>
                <w:color w:val="000000"/>
                <w:sz w:val="18"/>
                <w:szCs w:val="18"/>
                <w:lang w:eastAsia="lv-LV"/>
              </w:rPr>
            </w:pPr>
            <w:r w:rsidRPr="00644EBE">
              <w:rPr>
                <w:rFonts w:ascii="Times New Roman" w:eastAsia="Times New Roman" w:hAnsi="Times New Roman" w:cs="Times New Roman"/>
                <w:color w:val="000000"/>
                <w:sz w:val="18"/>
                <w:szCs w:val="18"/>
                <w:lang w:eastAsia="lv-LV"/>
              </w:rPr>
              <w:t>Faktiskais</w:t>
            </w:r>
            <w:r w:rsidRPr="00644EBE">
              <w:rPr>
                <w:rFonts w:ascii="Times New Roman" w:eastAsia="Times New Roman" w:hAnsi="Times New Roman" w:cs="Times New Roman"/>
                <w:color w:val="000000"/>
                <w:sz w:val="18"/>
                <w:szCs w:val="18"/>
                <w:lang w:eastAsia="lv-LV"/>
              </w:rPr>
              <w:br/>
              <w:t>laiks</w:t>
            </w:r>
          </w:p>
        </w:tc>
        <w:tc>
          <w:tcPr>
            <w:tcW w:w="1275" w:type="dxa"/>
            <w:tcBorders>
              <w:top w:val="nil"/>
              <w:left w:val="nil"/>
              <w:bottom w:val="single" w:sz="4" w:space="0" w:color="auto"/>
              <w:right w:val="single" w:sz="4" w:space="0" w:color="auto"/>
            </w:tcBorders>
            <w:shd w:val="clear" w:color="auto" w:fill="BFBFBF" w:themeFill="background1" w:themeFillShade="BF"/>
            <w:vAlign w:val="center"/>
            <w:hideMark/>
          </w:tcPr>
          <w:p w14:paraId="2E1B2395" w14:textId="77777777" w:rsidR="00644EBE" w:rsidRPr="00644EBE" w:rsidRDefault="00644EBE" w:rsidP="00644EBE">
            <w:pPr>
              <w:spacing w:after="0" w:line="240" w:lineRule="auto"/>
              <w:jc w:val="center"/>
              <w:rPr>
                <w:rFonts w:ascii="Times New Roman" w:eastAsia="Times New Roman" w:hAnsi="Times New Roman" w:cs="Times New Roman"/>
                <w:color w:val="000000"/>
                <w:sz w:val="18"/>
                <w:szCs w:val="18"/>
                <w:lang w:eastAsia="lv-LV"/>
              </w:rPr>
            </w:pPr>
            <w:r w:rsidRPr="00644EBE">
              <w:rPr>
                <w:rFonts w:ascii="Times New Roman" w:eastAsia="Times New Roman" w:hAnsi="Times New Roman" w:cs="Times New Roman"/>
                <w:color w:val="000000"/>
                <w:sz w:val="18"/>
                <w:szCs w:val="18"/>
                <w:lang w:eastAsia="lv-LV"/>
              </w:rPr>
              <w:t>Kompensētais</w:t>
            </w:r>
            <w:r w:rsidRPr="00644EBE">
              <w:rPr>
                <w:rFonts w:ascii="Times New Roman" w:eastAsia="Times New Roman" w:hAnsi="Times New Roman" w:cs="Times New Roman"/>
                <w:color w:val="000000"/>
                <w:sz w:val="18"/>
                <w:szCs w:val="18"/>
                <w:lang w:eastAsia="lv-LV"/>
              </w:rPr>
              <w:br/>
              <w:t>laiks</w:t>
            </w:r>
          </w:p>
        </w:tc>
        <w:tc>
          <w:tcPr>
            <w:tcW w:w="993" w:type="dxa"/>
            <w:tcBorders>
              <w:top w:val="nil"/>
              <w:left w:val="nil"/>
              <w:bottom w:val="single" w:sz="4" w:space="0" w:color="auto"/>
              <w:right w:val="single" w:sz="4" w:space="0" w:color="auto"/>
            </w:tcBorders>
            <w:shd w:val="clear" w:color="auto" w:fill="BFBFBF" w:themeFill="background1" w:themeFillShade="BF"/>
            <w:vAlign w:val="center"/>
            <w:hideMark/>
          </w:tcPr>
          <w:p w14:paraId="6230E292" w14:textId="77777777" w:rsidR="00644EBE" w:rsidRPr="00644EBE" w:rsidRDefault="00644EBE" w:rsidP="00644EBE">
            <w:pPr>
              <w:spacing w:after="0" w:line="240" w:lineRule="auto"/>
              <w:jc w:val="center"/>
              <w:rPr>
                <w:rFonts w:ascii="Times New Roman" w:eastAsia="Times New Roman" w:hAnsi="Times New Roman" w:cs="Times New Roman"/>
                <w:color w:val="000000"/>
                <w:sz w:val="18"/>
                <w:szCs w:val="18"/>
                <w:lang w:eastAsia="lv-LV"/>
              </w:rPr>
            </w:pPr>
            <w:r w:rsidRPr="00644EBE">
              <w:rPr>
                <w:rFonts w:ascii="Times New Roman" w:eastAsia="Times New Roman" w:hAnsi="Times New Roman" w:cs="Times New Roman"/>
                <w:color w:val="000000"/>
                <w:sz w:val="18"/>
                <w:szCs w:val="18"/>
                <w:lang w:eastAsia="lv-LV"/>
              </w:rPr>
              <w:t>Faktiskais</w:t>
            </w:r>
            <w:r w:rsidRPr="00644EBE">
              <w:rPr>
                <w:rFonts w:ascii="Times New Roman" w:eastAsia="Times New Roman" w:hAnsi="Times New Roman" w:cs="Times New Roman"/>
                <w:color w:val="000000"/>
                <w:sz w:val="18"/>
                <w:szCs w:val="18"/>
                <w:lang w:eastAsia="lv-LV"/>
              </w:rPr>
              <w:br/>
              <w:t>laiks</w:t>
            </w:r>
          </w:p>
        </w:tc>
        <w:tc>
          <w:tcPr>
            <w:tcW w:w="1275" w:type="dxa"/>
            <w:tcBorders>
              <w:top w:val="nil"/>
              <w:left w:val="nil"/>
              <w:bottom w:val="single" w:sz="4" w:space="0" w:color="auto"/>
              <w:right w:val="single" w:sz="4" w:space="0" w:color="auto"/>
            </w:tcBorders>
            <w:shd w:val="clear" w:color="auto" w:fill="BFBFBF" w:themeFill="background1" w:themeFillShade="BF"/>
            <w:vAlign w:val="center"/>
            <w:hideMark/>
          </w:tcPr>
          <w:p w14:paraId="0870D3E8" w14:textId="77777777" w:rsidR="00644EBE" w:rsidRPr="00644EBE" w:rsidRDefault="00644EBE" w:rsidP="00644EBE">
            <w:pPr>
              <w:spacing w:after="0" w:line="240" w:lineRule="auto"/>
              <w:jc w:val="center"/>
              <w:rPr>
                <w:rFonts w:ascii="Times New Roman" w:eastAsia="Times New Roman" w:hAnsi="Times New Roman" w:cs="Times New Roman"/>
                <w:color w:val="000000"/>
                <w:sz w:val="18"/>
                <w:szCs w:val="18"/>
                <w:lang w:eastAsia="lv-LV"/>
              </w:rPr>
            </w:pPr>
            <w:r w:rsidRPr="00644EBE">
              <w:rPr>
                <w:rFonts w:ascii="Times New Roman" w:eastAsia="Times New Roman" w:hAnsi="Times New Roman" w:cs="Times New Roman"/>
                <w:color w:val="000000"/>
                <w:sz w:val="18"/>
                <w:szCs w:val="18"/>
                <w:lang w:eastAsia="lv-LV"/>
              </w:rPr>
              <w:t>Kompensētais</w:t>
            </w:r>
            <w:r w:rsidRPr="00644EBE">
              <w:rPr>
                <w:rFonts w:ascii="Times New Roman" w:eastAsia="Times New Roman" w:hAnsi="Times New Roman" w:cs="Times New Roman"/>
                <w:color w:val="000000"/>
                <w:sz w:val="18"/>
                <w:szCs w:val="18"/>
                <w:lang w:eastAsia="lv-LV"/>
              </w:rPr>
              <w:br/>
              <w:t>laiks</w:t>
            </w:r>
          </w:p>
        </w:tc>
        <w:tc>
          <w:tcPr>
            <w:tcW w:w="993" w:type="dxa"/>
            <w:tcBorders>
              <w:top w:val="nil"/>
              <w:left w:val="nil"/>
              <w:bottom w:val="single" w:sz="4" w:space="0" w:color="auto"/>
              <w:right w:val="single" w:sz="4" w:space="0" w:color="auto"/>
            </w:tcBorders>
            <w:shd w:val="clear" w:color="auto" w:fill="BFBFBF" w:themeFill="background1" w:themeFillShade="BF"/>
            <w:vAlign w:val="center"/>
            <w:hideMark/>
          </w:tcPr>
          <w:p w14:paraId="6B7E2F17" w14:textId="77777777" w:rsidR="00644EBE" w:rsidRPr="00644EBE" w:rsidRDefault="00644EBE" w:rsidP="00644EBE">
            <w:pPr>
              <w:spacing w:after="0" w:line="240" w:lineRule="auto"/>
              <w:jc w:val="center"/>
              <w:rPr>
                <w:rFonts w:ascii="Times New Roman" w:eastAsia="Times New Roman" w:hAnsi="Times New Roman" w:cs="Times New Roman"/>
                <w:color w:val="000000"/>
                <w:sz w:val="18"/>
                <w:szCs w:val="18"/>
                <w:lang w:eastAsia="lv-LV"/>
              </w:rPr>
            </w:pPr>
            <w:r w:rsidRPr="00644EBE">
              <w:rPr>
                <w:rFonts w:ascii="Times New Roman" w:eastAsia="Times New Roman" w:hAnsi="Times New Roman" w:cs="Times New Roman"/>
                <w:color w:val="000000"/>
                <w:sz w:val="18"/>
                <w:szCs w:val="18"/>
                <w:lang w:eastAsia="lv-LV"/>
              </w:rPr>
              <w:t>Faktiskais</w:t>
            </w:r>
            <w:r w:rsidRPr="00644EBE">
              <w:rPr>
                <w:rFonts w:ascii="Times New Roman" w:eastAsia="Times New Roman" w:hAnsi="Times New Roman" w:cs="Times New Roman"/>
                <w:color w:val="000000"/>
                <w:sz w:val="18"/>
                <w:szCs w:val="18"/>
                <w:lang w:eastAsia="lv-LV"/>
              </w:rPr>
              <w:br/>
              <w:t>laiks</w:t>
            </w:r>
          </w:p>
        </w:tc>
        <w:tc>
          <w:tcPr>
            <w:tcW w:w="1276" w:type="dxa"/>
            <w:tcBorders>
              <w:top w:val="nil"/>
              <w:left w:val="nil"/>
              <w:bottom w:val="single" w:sz="4" w:space="0" w:color="auto"/>
              <w:right w:val="single" w:sz="4" w:space="0" w:color="auto"/>
            </w:tcBorders>
            <w:shd w:val="clear" w:color="auto" w:fill="BFBFBF" w:themeFill="background1" w:themeFillShade="BF"/>
            <w:vAlign w:val="center"/>
            <w:hideMark/>
          </w:tcPr>
          <w:p w14:paraId="62E16DF4" w14:textId="77777777" w:rsidR="00644EBE" w:rsidRPr="00644EBE" w:rsidRDefault="00644EBE" w:rsidP="00644EBE">
            <w:pPr>
              <w:spacing w:after="0" w:line="240" w:lineRule="auto"/>
              <w:jc w:val="center"/>
              <w:rPr>
                <w:rFonts w:ascii="Times New Roman" w:eastAsia="Times New Roman" w:hAnsi="Times New Roman" w:cs="Times New Roman"/>
                <w:color w:val="000000"/>
                <w:sz w:val="18"/>
                <w:szCs w:val="18"/>
                <w:lang w:eastAsia="lv-LV"/>
              </w:rPr>
            </w:pPr>
            <w:r w:rsidRPr="00644EBE">
              <w:rPr>
                <w:rFonts w:ascii="Times New Roman" w:eastAsia="Times New Roman" w:hAnsi="Times New Roman" w:cs="Times New Roman"/>
                <w:color w:val="000000"/>
                <w:sz w:val="18"/>
                <w:szCs w:val="18"/>
                <w:lang w:eastAsia="lv-LV"/>
              </w:rPr>
              <w:t>Kompensētais</w:t>
            </w:r>
            <w:r w:rsidRPr="00644EBE">
              <w:rPr>
                <w:rFonts w:ascii="Times New Roman" w:eastAsia="Times New Roman" w:hAnsi="Times New Roman" w:cs="Times New Roman"/>
                <w:color w:val="000000"/>
                <w:sz w:val="18"/>
                <w:szCs w:val="18"/>
                <w:lang w:eastAsia="lv-LV"/>
              </w:rPr>
              <w:br/>
              <w:t>laiks</w:t>
            </w:r>
          </w:p>
        </w:tc>
      </w:tr>
      <w:tr w:rsidR="00644EBE" w:rsidRPr="00644EBE" w14:paraId="4B0BEE29" w14:textId="77777777" w:rsidTr="00027A9E">
        <w:trPr>
          <w:trHeight w:val="433"/>
        </w:trPr>
        <w:tc>
          <w:tcPr>
            <w:tcW w:w="567" w:type="dxa"/>
            <w:tcBorders>
              <w:top w:val="single" w:sz="4" w:space="0" w:color="auto"/>
              <w:left w:val="single" w:sz="4" w:space="0" w:color="auto"/>
              <w:bottom w:val="single" w:sz="4" w:space="0" w:color="000000"/>
              <w:right w:val="single" w:sz="4" w:space="0" w:color="auto"/>
            </w:tcBorders>
            <w:vAlign w:val="center"/>
          </w:tcPr>
          <w:p w14:paraId="388DB198" w14:textId="77777777" w:rsidR="00644EBE" w:rsidRPr="00644EBE" w:rsidRDefault="00644EBE" w:rsidP="00644EBE">
            <w:pPr>
              <w:spacing w:after="0" w:line="240" w:lineRule="auto"/>
              <w:jc w:val="center"/>
              <w:rPr>
                <w:rFonts w:ascii="Times New Roman" w:eastAsia="Times New Roman" w:hAnsi="Times New Roman" w:cs="Times New Roman"/>
                <w:b/>
                <w:color w:val="000000"/>
                <w:sz w:val="18"/>
                <w:szCs w:val="18"/>
                <w:lang w:eastAsia="lv-LV"/>
              </w:rPr>
            </w:pPr>
            <w:r w:rsidRPr="00644EBE">
              <w:rPr>
                <w:rFonts w:ascii="Times New Roman" w:eastAsia="Times New Roman" w:hAnsi="Times New Roman" w:cs="Times New Roman"/>
                <w:b/>
                <w:color w:val="000000"/>
                <w:sz w:val="18"/>
                <w:szCs w:val="18"/>
                <w:lang w:eastAsia="lv-LV"/>
              </w:rPr>
              <w:t>1</w:t>
            </w:r>
          </w:p>
        </w:tc>
        <w:tc>
          <w:tcPr>
            <w:tcW w:w="1701" w:type="dxa"/>
            <w:tcBorders>
              <w:top w:val="single" w:sz="4" w:space="0" w:color="auto"/>
              <w:left w:val="single" w:sz="4" w:space="0" w:color="auto"/>
              <w:bottom w:val="single" w:sz="4" w:space="0" w:color="000000"/>
              <w:right w:val="single" w:sz="4" w:space="0" w:color="auto"/>
            </w:tcBorders>
            <w:vAlign w:val="center"/>
          </w:tcPr>
          <w:p w14:paraId="2EE2DFAC" w14:textId="77777777" w:rsidR="00644EBE" w:rsidRPr="00644EBE" w:rsidRDefault="00644EBE" w:rsidP="00644EBE">
            <w:pPr>
              <w:spacing w:after="0" w:line="240" w:lineRule="auto"/>
              <w:rPr>
                <w:rFonts w:ascii="Times New Roman" w:eastAsia="Times New Roman" w:hAnsi="Times New Roman" w:cs="Times New Roman"/>
                <w:b/>
                <w:color w:val="000000"/>
                <w:sz w:val="18"/>
                <w:szCs w:val="18"/>
                <w:lang w:eastAsia="lv-LV"/>
              </w:rPr>
            </w:pPr>
            <w:r w:rsidRPr="00644EBE">
              <w:rPr>
                <w:rFonts w:ascii="Times New Roman" w:eastAsia="Times New Roman" w:hAnsi="Times New Roman" w:cs="Times New Roman"/>
                <w:b/>
                <w:color w:val="000000"/>
                <w:sz w:val="18"/>
                <w:szCs w:val="18"/>
                <w:lang w:eastAsia="lv-LV"/>
              </w:rPr>
              <w:t>Biedrība “Inčukalna brīvprātīgo ugunsdzēsēju biedrība”</w:t>
            </w:r>
          </w:p>
        </w:tc>
        <w:tc>
          <w:tcPr>
            <w:tcW w:w="993" w:type="dxa"/>
            <w:tcBorders>
              <w:top w:val="nil"/>
              <w:left w:val="nil"/>
              <w:bottom w:val="single" w:sz="4" w:space="0" w:color="auto"/>
              <w:right w:val="single" w:sz="4" w:space="0" w:color="auto"/>
            </w:tcBorders>
            <w:shd w:val="clear" w:color="auto" w:fill="auto"/>
            <w:vAlign w:val="center"/>
          </w:tcPr>
          <w:p w14:paraId="50AB9FF3" w14:textId="77777777" w:rsidR="00644EBE" w:rsidRPr="00644EBE" w:rsidRDefault="00644EBE" w:rsidP="00644EBE">
            <w:pPr>
              <w:spacing w:after="0" w:line="240" w:lineRule="auto"/>
              <w:jc w:val="center"/>
              <w:rPr>
                <w:rFonts w:ascii="Times New Roman" w:eastAsia="Times New Roman" w:hAnsi="Times New Roman" w:cs="Times New Roman"/>
                <w:b/>
                <w:color w:val="000000"/>
                <w:sz w:val="18"/>
                <w:szCs w:val="18"/>
                <w:lang w:eastAsia="lv-LV"/>
              </w:rPr>
            </w:pPr>
            <w:r w:rsidRPr="00644EBE">
              <w:rPr>
                <w:rFonts w:ascii="Times New Roman" w:eastAsia="Times New Roman" w:hAnsi="Times New Roman" w:cs="Times New Roman"/>
                <w:b/>
                <w:color w:val="000000"/>
                <w:sz w:val="18"/>
                <w:szCs w:val="18"/>
                <w:lang w:eastAsia="lv-LV"/>
              </w:rPr>
              <w:t>84 st. 57 min.</w:t>
            </w:r>
          </w:p>
        </w:tc>
        <w:tc>
          <w:tcPr>
            <w:tcW w:w="1275" w:type="dxa"/>
            <w:tcBorders>
              <w:top w:val="nil"/>
              <w:left w:val="nil"/>
              <w:bottom w:val="single" w:sz="4" w:space="0" w:color="auto"/>
              <w:right w:val="single" w:sz="4" w:space="0" w:color="auto"/>
            </w:tcBorders>
            <w:shd w:val="clear" w:color="auto" w:fill="auto"/>
            <w:vAlign w:val="center"/>
          </w:tcPr>
          <w:p w14:paraId="63241EA4" w14:textId="77777777" w:rsidR="00644EBE" w:rsidRPr="00644EBE" w:rsidRDefault="00644EBE" w:rsidP="00644EBE">
            <w:pPr>
              <w:spacing w:after="0" w:line="240" w:lineRule="auto"/>
              <w:jc w:val="center"/>
              <w:rPr>
                <w:rFonts w:ascii="Times New Roman" w:eastAsia="Times New Roman" w:hAnsi="Times New Roman" w:cs="Times New Roman"/>
                <w:b/>
                <w:color w:val="000000"/>
                <w:sz w:val="18"/>
                <w:szCs w:val="18"/>
                <w:lang w:eastAsia="lv-LV"/>
              </w:rPr>
            </w:pPr>
            <w:r w:rsidRPr="00644EBE">
              <w:rPr>
                <w:rFonts w:ascii="Times New Roman" w:eastAsia="Times New Roman" w:hAnsi="Times New Roman" w:cs="Times New Roman"/>
                <w:b/>
                <w:color w:val="000000"/>
                <w:sz w:val="18"/>
                <w:szCs w:val="18"/>
                <w:lang w:eastAsia="lv-LV"/>
              </w:rPr>
              <w:t>60 st.</w:t>
            </w:r>
          </w:p>
        </w:tc>
        <w:tc>
          <w:tcPr>
            <w:tcW w:w="993" w:type="dxa"/>
            <w:tcBorders>
              <w:top w:val="nil"/>
              <w:left w:val="nil"/>
              <w:bottom w:val="single" w:sz="4" w:space="0" w:color="auto"/>
              <w:right w:val="single" w:sz="4" w:space="0" w:color="auto"/>
            </w:tcBorders>
            <w:shd w:val="clear" w:color="auto" w:fill="auto"/>
            <w:vAlign w:val="center"/>
          </w:tcPr>
          <w:p w14:paraId="7BB872F5" w14:textId="77777777" w:rsidR="00644EBE" w:rsidRPr="00644EBE" w:rsidRDefault="00644EBE" w:rsidP="00644EBE">
            <w:pPr>
              <w:spacing w:after="0" w:line="240" w:lineRule="auto"/>
              <w:jc w:val="center"/>
              <w:rPr>
                <w:rFonts w:ascii="Times New Roman" w:eastAsia="Times New Roman" w:hAnsi="Times New Roman" w:cs="Times New Roman"/>
                <w:b/>
                <w:color w:val="000000"/>
                <w:sz w:val="18"/>
                <w:szCs w:val="18"/>
                <w:lang w:eastAsia="lv-LV"/>
              </w:rPr>
            </w:pPr>
            <w:r w:rsidRPr="00644EBE">
              <w:rPr>
                <w:rFonts w:ascii="Times New Roman" w:eastAsia="Times New Roman" w:hAnsi="Times New Roman" w:cs="Times New Roman"/>
                <w:b/>
                <w:color w:val="000000"/>
                <w:sz w:val="18"/>
                <w:szCs w:val="18"/>
                <w:lang w:eastAsia="lv-LV"/>
              </w:rPr>
              <w:t>52 st. 35 min.</w:t>
            </w:r>
          </w:p>
        </w:tc>
        <w:tc>
          <w:tcPr>
            <w:tcW w:w="1275" w:type="dxa"/>
            <w:tcBorders>
              <w:top w:val="nil"/>
              <w:left w:val="nil"/>
              <w:bottom w:val="single" w:sz="4" w:space="0" w:color="auto"/>
              <w:right w:val="single" w:sz="4" w:space="0" w:color="auto"/>
            </w:tcBorders>
            <w:shd w:val="clear" w:color="auto" w:fill="auto"/>
            <w:vAlign w:val="center"/>
          </w:tcPr>
          <w:p w14:paraId="6E1F2B18" w14:textId="77777777" w:rsidR="00644EBE" w:rsidRPr="00644EBE" w:rsidRDefault="00644EBE" w:rsidP="00644EBE">
            <w:pPr>
              <w:spacing w:after="0" w:line="240" w:lineRule="auto"/>
              <w:jc w:val="center"/>
              <w:rPr>
                <w:rFonts w:ascii="Times New Roman" w:eastAsia="Times New Roman" w:hAnsi="Times New Roman" w:cs="Times New Roman"/>
                <w:b/>
                <w:color w:val="000000"/>
                <w:sz w:val="18"/>
                <w:szCs w:val="18"/>
                <w:lang w:eastAsia="lv-LV"/>
              </w:rPr>
            </w:pPr>
            <w:r w:rsidRPr="00644EBE">
              <w:rPr>
                <w:rFonts w:ascii="Times New Roman" w:eastAsia="Times New Roman" w:hAnsi="Times New Roman" w:cs="Times New Roman"/>
                <w:b/>
                <w:color w:val="000000"/>
                <w:sz w:val="18"/>
                <w:szCs w:val="18"/>
                <w:lang w:eastAsia="lv-LV"/>
              </w:rPr>
              <w:t>52 st. 35 min.</w:t>
            </w:r>
          </w:p>
        </w:tc>
        <w:tc>
          <w:tcPr>
            <w:tcW w:w="993" w:type="dxa"/>
            <w:tcBorders>
              <w:top w:val="nil"/>
              <w:left w:val="nil"/>
              <w:bottom w:val="single" w:sz="4" w:space="0" w:color="auto"/>
              <w:right w:val="single" w:sz="4" w:space="0" w:color="auto"/>
            </w:tcBorders>
            <w:shd w:val="clear" w:color="auto" w:fill="auto"/>
            <w:vAlign w:val="center"/>
          </w:tcPr>
          <w:p w14:paraId="3CC52EEE" w14:textId="77777777" w:rsidR="00644EBE" w:rsidRPr="00644EBE" w:rsidRDefault="00644EBE" w:rsidP="00644EBE">
            <w:pPr>
              <w:spacing w:after="0" w:line="240" w:lineRule="auto"/>
              <w:jc w:val="center"/>
              <w:rPr>
                <w:rFonts w:ascii="Times New Roman" w:eastAsia="Times New Roman" w:hAnsi="Times New Roman" w:cs="Times New Roman"/>
                <w:b/>
                <w:color w:val="000000"/>
                <w:sz w:val="18"/>
                <w:szCs w:val="18"/>
                <w:lang w:eastAsia="lv-LV"/>
              </w:rPr>
            </w:pPr>
            <w:r w:rsidRPr="00644EBE">
              <w:rPr>
                <w:rFonts w:ascii="Times New Roman" w:eastAsia="Times New Roman" w:hAnsi="Times New Roman" w:cs="Times New Roman"/>
                <w:b/>
                <w:color w:val="000000"/>
                <w:sz w:val="18"/>
                <w:szCs w:val="18"/>
                <w:lang w:eastAsia="lv-LV"/>
              </w:rPr>
              <w:t>0</w:t>
            </w:r>
          </w:p>
        </w:tc>
        <w:tc>
          <w:tcPr>
            <w:tcW w:w="1276" w:type="dxa"/>
            <w:tcBorders>
              <w:top w:val="nil"/>
              <w:left w:val="nil"/>
              <w:bottom w:val="single" w:sz="4" w:space="0" w:color="auto"/>
              <w:right w:val="single" w:sz="4" w:space="0" w:color="auto"/>
            </w:tcBorders>
            <w:shd w:val="clear" w:color="auto" w:fill="auto"/>
            <w:vAlign w:val="center"/>
          </w:tcPr>
          <w:p w14:paraId="73A639FF" w14:textId="77777777" w:rsidR="00644EBE" w:rsidRPr="00644EBE" w:rsidRDefault="00644EBE" w:rsidP="00644EBE">
            <w:pPr>
              <w:spacing w:after="0" w:line="240" w:lineRule="auto"/>
              <w:jc w:val="center"/>
              <w:rPr>
                <w:rFonts w:ascii="Times New Roman" w:eastAsia="Times New Roman" w:hAnsi="Times New Roman" w:cs="Times New Roman"/>
                <w:b/>
                <w:color w:val="000000"/>
                <w:sz w:val="18"/>
                <w:szCs w:val="18"/>
                <w:lang w:eastAsia="lv-LV"/>
              </w:rPr>
            </w:pPr>
            <w:r w:rsidRPr="00644EBE">
              <w:rPr>
                <w:rFonts w:ascii="Times New Roman" w:eastAsia="Times New Roman" w:hAnsi="Times New Roman" w:cs="Times New Roman"/>
                <w:b/>
                <w:color w:val="000000"/>
                <w:sz w:val="18"/>
                <w:szCs w:val="18"/>
                <w:lang w:eastAsia="lv-LV"/>
              </w:rPr>
              <w:t>0</w:t>
            </w:r>
          </w:p>
        </w:tc>
      </w:tr>
      <w:tr w:rsidR="00644EBE" w:rsidRPr="00644EBE" w14:paraId="51CCC9FE" w14:textId="77777777" w:rsidTr="00027A9E">
        <w:trPr>
          <w:trHeight w:val="261"/>
        </w:trPr>
        <w:tc>
          <w:tcPr>
            <w:tcW w:w="567" w:type="dxa"/>
            <w:tcBorders>
              <w:top w:val="single" w:sz="4" w:space="0" w:color="auto"/>
              <w:left w:val="single" w:sz="4" w:space="0" w:color="auto"/>
              <w:bottom w:val="single" w:sz="4" w:space="0" w:color="000000"/>
              <w:right w:val="single" w:sz="4" w:space="0" w:color="auto"/>
            </w:tcBorders>
            <w:vAlign w:val="center"/>
          </w:tcPr>
          <w:p w14:paraId="23BC84EC" w14:textId="77777777" w:rsidR="00644EBE" w:rsidRPr="00644EBE" w:rsidRDefault="00644EBE" w:rsidP="00644EBE">
            <w:pPr>
              <w:spacing w:after="0" w:line="240" w:lineRule="auto"/>
              <w:jc w:val="right"/>
              <w:rPr>
                <w:rFonts w:ascii="Times New Roman" w:eastAsia="Times New Roman" w:hAnsi="Times New Roman" w:cs="Times New Roman"/>
                <w:i/>
                <w:iCs/>
                <w:color w:val="000000"/>
                <w:sz w:val="16"/>
                <w:szCs w:val="16"/>
                <w:lang w:eastAsia="lv-LV"/>
              </w:rPr>
            </w:pPr>
            <w:r w:rsidRPr="00644EBE">
              <w:rPr>
                <w:rFonts w:ascii="Times New Roman" w:eastAsia="Times New Roman" w:hAnsi="Times New Roman" w:cs="Times New Roman"/>
                <w:i/>
                <w:iCs/>
                <w:color w:val="000000"/>
                <w:sz w:val="16"/>
                <w:szCs w:val="16"/>
                <w:lang w:eastAsia="lv-LV"/>
              </w:rPr>
              <w:t>1.1.</w:t>
            </w:r>
          </w:p>
        </w:tc>
        <w:tc>
          <w:tcPr>
            <w:tcW w:w="1701" w:type="dxa"/>
            <w:tcBorders>
              <w:top w:val="single" w:sz="4" w:space="0" w:color="auto"/>
              <w:left w:val="single" w:sz="4" w:space="0" w:color="auto"/>
              <w:bottom w:val="single" w:sz="4" w:space="0" w:color="000000"/>
              <w:right w:val="single" w:sz="4" w:space="0" w:color="auto"/>
            </w:tcBorders>
            <w:vAlign w:val="center"/>
          </w:tcPr>
          <w:p w14:paraId="1244060A" w14:textId="77777777" w:rsidR="00644EBE" w:rsidRPr="00644EBE" w:rsidRDefault="00644EBE" w:rsidP="00644EBE">
            <w:pPr>
              <w:spacing w:after="0" w:line="240" w:lineRule="auto"/>
              <w:rPr>
                <w:rFonts w:ascii="Times New Roman" w:eastAsia="Times New Roman" w:hAnsi="Times New Roman" w:cs="Times New Roman"/>
                <w:i/>
                <w:iCs/>
                <w:color w:val="000000"/>
                <w:sz w:val="16"/>
                <w:szCs w:val="16"/>
                <w:lang w:eastAsia="lv-LV"/>
              </w:rPr>
            </w:pPr>
            <w:r w:rsidRPr="00644EBE">
              <w:rPr>
                <w:rFonts w:ascii="Times New Roman" w:eastAsia="Times New Roman" w:hAnsi="Times New Roman" w:cs="Times New Roman"/>
                <w:i/>
                <w:iCs/>
                <w:color w:val="000000"/>
                <w:sz w:val="16"/>
                <w:szCs w:val="16"/>
                <w:lang w:eastAsia="lv-LV"/>
              </w:rPr>
              <w:t>Automašīna Magirus LD112</w:t>
            </w:r>
          </w:p>
        </w:tc>
        <w:tc>
          <w:tcPr>
            <w:tcW w:w="993" w:type="dxa"/>
            <w:tcBorders>
              <w:top w:val="nil"/>
              <w:left w:val="nil"/>
              <w:bottom w:val="single" w:sz="4" w:space="0" w:color="auto"/>
              <w:right w:val="single" w:sz="4" w:space="0" w:color="auto"/>
            </w:tcBorders>
            <w:shd w:val="clear" w:color="auto" w:fill="auto"/>
            <w:vAlign w:val="center"/>
          </w:tcPr>
          <w:p w14:paraId="56A858DE" w14:textId="77777777" w:rsidR="00644EBE" w:rsidRPr="00644EBE" w:rsidRDefault="00644EBE" w:rsidP="00644EBE">
            <w:pPr>
              <w:spacing w:after="0" w:line="240" w:lineRule="auto"/>
              <w:jc w:val="center"/>
              <w:rPr>
                <w:rFonts w:ascii="Times New Roman" w:eastAsia="Times New Roman" w:hAnsi="Times New Roman" w:cs="Times New Roman"/>
                <w:i/>
                <w:iCs/>
                <w:color w:val="000000"/>
                <w:sz w:val="16"/>
                <w:szCs w:val="16"/>
                <w:lang w:eastAsia="lv-LV"/>
              </w:rPr>
            </w:pPr>
            <w:r w:rsidRPr="00644EBE">
              <w:rPr>
                <w:rFonts w:ascii="Times New Roman" w:eastAsia="Times New Roman" w:hAnsi="Times New Roman" w:cs="Times New Roman"/>
                <w:i/>
                <w:iCs/>
                <w:color w:val="000000"/>
                <w:sz w:val="16"/>
                <w:szCs w:val="16"/>
                <w:lang w:eastAsia="lv-LV"/>
              </w:rPr>
              <w:t>52 st. 6 min.</w:t>
            </w:r>
          </w:p>
        </w:tc>
        <w:tc>
          <w:tcPr>
            <w:tcW w:w="1275" w:type="dxa"/>
            <w:vMerge w:val="restart"/>
            <w:tcBorders>
              <w:top w:val="nil"/>
              <w:left w:val="nil"/>
              <w:right w:val="single" w:sz="4" w:space="0" w:color="auto"/>
            </w:tcBorders>
            <w:shd w:val="clear" w:color="auto" w:fill="auto"/>
            <w:vAlign w:val="center"/>
          </w:tcPr>
          <w:p w14:paraId="13660F13" w14:textId="77777777" w:rsidR="00644EBE" w:rsidRPr="00644EBE" w:rsidRDefault="00644EBE" w:rsidP="00644EBE">
            <w:pPr>
              <w:spacing w:after="0" w:line="240" w:lineRule="auto"/>
              <w:jc w:val="center"/>
              <w:rPr>
                <w:rFonts w:ascii="Times New Roman" w:eastAsia="Times New Roman" w:hAnsi="Times New Roman" w:cs="Times New Roman"/>
                <w:i/>
                <w:color w:val="000000"/>
                <w:sz w:val="16"/>
                <w:szCs w:val="16"/>
                <w:lang w:eastAsia="lv-LV"/>
              </w:rPr>
            </w:pPr>
            <w:r w:rsidRPr="00644EBE">
              <w:rPr>
                <w:rFonts w:ascii="Times New Roman" w:eastAsia="Times New Roman" w:hAnsi="Times New Roman" w:cs="Times New Roman"/>
                <w:i/>
                <w:color w:val="000000"/>
                <w:sz w:val="16"/>
                <w:szCs w:val="16"/>
                <w:lang w:eastAsia="lv-LV"/>
              </w:rPr>
              <w:t>60 st.</w:t>
            </w:r>
          </w:p>
        </w:tc>
        <w:tc>
          <w:tcPr>
            <w:tcW w:w="993" w:type="dxa"/>
            <w:vMerge w:val="restart"/>
            <w:tcBorders>
              <w:top w:val="nil"/>
              <w:left w:val="nil"/>
              <w:right w:val="single" w:sz="4" w:space="0" w:color="auto"/>
            </w:tcBorders>
            <w:shd w:val="clear" w:color="auto" w:fill="auto"/>
            <w:vAlign w:val="center"/>
          </w:tcPr>
          <w:p w14:paraId="4D5CF7E3" w14:textId="77777777" w:rsidR="00644EBE" w:rsidRPr="00644EBE" w:rsidRDefault="00644EBE" w:rsidP="00644EBE">
            <w:pPr>
              <w:spacing w:after="0" w:line="240" w:lineRule="auto"/>
              <w:jc w:val="center"/>
              <w:rPr>
                <w:rFonts w:ascii="Times New Roman" w:eastAsia="Times New Roman" w:hAnsi="Times New Roman" w:cs="Times New Roman"/>
                <w:i/>
                <w:color w:val="000000"/>
                <w:sz w:val="16"/>
                <w:szCs w:val="16"/>
                <w:lang w:eastAsia="lv-LV"/>
              </w:rPr>
            </w:pPr>
            <w:r w:rsidRPr="00644EBE">
              <w:rPr>
                <w:rFonts w:ascii="Times New Roman" w:eastAsia="Times New Roman" w:hAnsi="Times New Roman" w:cs="Times New Roman"/>
                <w:color w:val="000000"/>
                <w:sz w:val="18"/>
                <w:szCs w:val="18"/>
                <w:lang w:eastAsia="lv-LV"/>
              </w:rPr>
              <w:t>52 st. 35 min.</w:t>
            </w:r>
          </w:p>
        </w:tc>
        <w:tc>
          <w:tcPr>
            <w:tcW w:w="1275" w:type="dxa"/>
            <w:vMerge w:val="restart"/>
            <w:tcBorders>
              <w:top w:val="nil"/>
              <w:left w:val="nil"/>
              <w:right w:val="single" w:sz="4" w:space="0" w:color="auto"/>
            </w:tcBorders>
            <w:shd w:val="clear" w:color="auto" w:fill="auto"/>
            <w:vAlign w:val="center"/>
          </w:tcPr>
          <w:p w14:paraId="029E8AD9" w14:textId="77777777" w:rsidR="00644EBE" w:rsidRPr="00644EBE" w:rsidRDefault="00644EBE" w:rsidP="00644EBE">
            <w:pPr>
              <w:spacing w:after="0" w:line="240" w:lineRule="auto"/>
              <w:jc w:val="center"/>
              <w:rPr>
                <w:rFonts w:ascii="Times New Roman" w:eastAsia="Times New Roman" w:hAnsi="Times New Roman" w:cs="Times New Roman"/>
                <w:i/>
                <w:color w:val="000000"/>
                <w:sz w:val="16"/>
                <w:szCs w:val="16"/>
                <w:lang w:eastAsia="lv-LV"/>
              </w:rPr>
            </w:pPr>
            <w:r w:rsidRPr="00644EBE">
              <w:rPr>
                <w:rFonts w:ascii="Times New Roman" w:eastAsia="Times New Roman" w:hAnsi="Times New Roman" w:cs="Times New Roman"/>
                <w:color w:val="000000"/>
                <w:sz w:val="18"/>
                <w:szCs w:val="18"/>
                <w:lang w:eastAsia="lv-LV"/>
              </w:rPr>
              <w:t>52 st. 35 min.</w:t>
            </w:r>
          </w:p>
        </w:tc>
        <w:tc>
          <w:tcPr>
            <w:tcW w:w="993" w:type="dxa"/>
            <w:vMerge w:val="restart"/>
            <w:tcBorders>
              <w:top w:val="nil"/>
              <w:left w:val="nil"/>
              <w:right w:val="single" w:sz="4" w:space="0" w:color="auto"/>
            </w:tcBorders>
            <w:shd w:val="clear" w:color="auto" w:fill="auto"/>
            <w:vAlign w:val="center"/>
          </w:tcPr>
          <w:p w14:paraId="17414FF8" w14:textId="77777777" w:rsidR="00644EBE" w:rsidRPr="00644EBE" w:rsidRDefault="00644EBE" w:rsidP="00644EBE">
            <w:pPr>
              <w:spacing w:after="0" w:line="240" w:lineRule="auto"/>
              <w:jc w:val="center"/>
              <w:rPr>
                <w:rFonts w:ascii="Times New Roman" w:eastAsia="Times New Roman" w:hAnsi="Times New Roman" w:cs="Times New Roman"/>
                <w:color w:val="000000"/>
                <w:sz w:val="16"/>
                <w:szCs w:val="16"/>
                <w:lang w:eastAsia="lv-LV"/>
              </w:rPr>
            </w:pPr>
            <w:r w:rsidRPr="00644EBE">
              <w:rPr>
                <w:rFonts w:ascii="Times New Roman" w:eastAsia="Times New Roman" w:hAnsi="Times New Roman" w:cs="Times New Roman"/>
                <w:color w:val="000000"/>
                <w:sz w:val="16"/>
                <w:szCs w:val="16"/>
                <w:lang w:eastAsia="lv-LV"/>
              </w:rPr>
              <w:t>x</w:t>
            </w:r>
          </w:p>
        </w:tc>
        <w:tc>
          <w:tcPr>
            <w:tcW w:w="1276" w:type="dxa"/>
            <w:vMerge w:val="restart"/>
            <w:tcBorders>
              <w:top w:val="nil"/>
              <w:left w:val="nil"/>
              <w:right w:val="single" w:sz="4" w:space="0" w:color="auto"/>
            </w:tcBorders>
            <w:shd w:val="clear" w:color="auto" w:fill="auto"/>
            <w:vAlign w:val="center"/>
          </w:tcPr>
          <w:p w14:paraId="3FA5AC39" w14:textId="77777777" w:rsidR="00644EBE" w:rsidRPr="00644EBE" w:rsidRDefault="00644EBE" w:rsidP="00644EBE">
            <w:pPr>
              <w:spacing w:after="0" w:line="240" w:lineRule="auto"/>
              <w:jc w:val="center"/>
              <w:rPr>
                <w:rFonts w:ascii="Times New Roman" w:eastAsia="Times New Roman" w:hAnsi="Times New Roman" w:cs="Times New Roman"/>
                <w:color w:val="000000"/>
                <w:sz w:val="16"/>
                <w:szCs w:val="16"/>
                <w:lang w:eastAsia="lv-LV"/>
              </w:rPr>
            </w:pPr>
            <w:r w:rsidRPr="00644EBE">
              <w:rPr>
                <w:rFonts w:ascii="Times New Roman" w:eastAsia="Times New Roman" w:hAnsi="Times New Roman" w:cs="Times New Roman"/>
                <w:color w:val="000000"/>
                <w:sz w:val="16"/>
                <w:szCs w:val="16"/>
                <w:lang w:eastAsia="lv-LV"/>
              </w:rPr>
              <w:t>x</w:t>
            </w:r>
          </w:p>
        </w:tc>
      </w:tr>
      <w:tr w:rsidR="00644EBE" w:rsidRPr="00644EBE" w14:paraId="5CE6ED46" w14:textId="77777777" w:rsidTr="00027A9E">
        <w:trPr>
          <w:trHeight w:val="265"/>
        </w:trPr>
        <w:tc>
          <w:tcPr>
            <w:tcW w:w="567" w:type="dxa"/>
            <w:tcBorders>
              <w:top w:val="single" w:sz="4" w:space="0" w:color="auto"/>
              <w:left w:val="single" w:sz="4" w:space="0" w:color="auto"/>
              <w:bottom w:val="single" w:sz="4" w:space="0" w:color="auto"/>
              <w:right w:val="single" w:sz="4" w:space="0" w:color="auto"/>
            </w:tcBorders>
            <w:vAlign w:val="center"/>
          </w:tcPr>
          <w:p w14:paraId="386DF376" w14:textId="77777777" w:rsidR="00644EBE" w:rsidRPr="00644EBE" w:rsidRDefault="00644EBE" w:rsidP="00644EBE">
            <w:pPr>
              <w:spacing w:after="0" w:line="240" w:lineRule="auto"/>
              <w:jc w:val="right"/>
              <w:rPr>
                <w:rFonts w:ascii="Times New Roman" w:eastAsia="Times New Roman" w:hAnsi="Times New Roman" w:cs="Times New Roman"/>
                <w:i/>
                <w:iCs/>
                <w:color w:val="000000"/>
                <w:sz w:val="16"/>
                <w:szCs w:val="16"/>
                <w:lang w:eastAsia="lv-LV"/>
              </w:rPr>
            </w:pPr>
            <w:r w:rsidRPr="00644EBE">
              <w:rPr>
                <w:rFonts w:ascii="Times New Roman" w:eastAsia="Times New Roman" w:hAnsi="Times New Roman" w:cs="Times New Roman"/>
                <w:i/>
                <w:iCs/>
                <w:color w:val="000000"/>
                <w:sz w:val="16"/>
                <w:szCs w:val="16"/>
                <w:lang w:eastAsia="lv-LV"/>
              </w:rPr>
              <w:t>1.2.</w:t>
            </w:r>
          </w:p>
        </w:tc>
        <w:tc>
          <w:tcPr>
            <w:tcW w:w="1701" w:type="dxa"/>
            <w:tcBorders>
              <w:top w:val="single" w:sz="4" w:space="0" w:color="auto"/>
              <w:left w:val="single" w:sz="4" w:space="0" w:color="auto"/>
              <w:bottom w:val="single" w:sz="4" w:space="0" w:color="auto"/>
              <w:right w:val="single" w:sz="4" w:space="0" w:color="auto"/>
            </w:tcBorders>
            <w:vAlign w:val="center"/>
          </w:tcPr>
          <w:p w14:paraId="6D21B5B4" w14:textId="77777777" w:rsidR="00644EBE" w:rsidRPr="00644EBE" w:rsidRDefault="00644EBE" w:rsidP="00644EBE">
            <w:pPr>
              <w:spacing w:after="0" w:line="240" w:lineRule="auto"/>
              <w:rPr>
                <w:rFonts w:ascii="Times New Roman" w:eastAsia="Times New Roman" w:hAnsi="Times New Roman" w:cs="Times New Roman"/>
                <w:i/>
                <w:iCs/>
                <w:color w:val="000000"/>
                <w:sz w:val="16"/>
                <w:szCs w:val="16"/>
                <w:lang w:eastAsia="lv-LV"/>
              </w:rPr>
            </w:pPr>
            <w:r w:rsidRPr="00644EBE">
              <w:rPr>
                <w:rFonts w:ascii="Times New Roman" w:eastAsia="Times New Roman" w:hAnsi="Times New Roman" w:cs="Times New Roman"/>
                <w:i/>
                <w:iCs/>
                <w:color w:val="000000"/>
                <w:sz w:val="16"/>
                <w:szCs w:val="16"/>
                <w:lang w:eastAsia="lv-LV"/>
              </w:rPr>
              <w:t>Automašīna Kamaz  HT112</w:t>
            </w:r>
          </w:p>
        </w:tc>
        <w:tc>
          <w:tcPr>
            <w:tcW w:w="993" w:type="dxa"/>
            <w:tcBorders>
              <w:top w:val="nil"/>
              <w:left w:val="nil"/>
              <w:bottom w:val="single" w:sz="4" w:space="0" w:color="auto"/>
              <w:right w:val="single" w:sz="4" w:space="0" w:color="auto"/>
            </w:tcBorders>
            <w:shd w:val="clear" w:color="auto" w:fill="auto"/>
            <w:vAlign w:val="center"/>
          </w:tcPr>
          <w:p w14:paraId="4144B14D" w14:textId="77777777" w:rsidR="00644EBE" w:rsidRPr="00644EBE" w:rsidRDefault="00644EBE" w:rsidP="00644EBE">
            <w:pPr>
              <w:spacing w:after="0" w:line="240" w:lineRule="auto"/>
              <w:jc w:val="center"/>
              <w:rPr>
                <w:rFonts w:ascii="Times New Roman" w:eastAsia="Times New Roman" w:hAnsi="Times New Roman" w:cs="Times New Roman"/>
                <w:i/>
                <w:iCs/>
                <w:color w:val="000000"/>
                <w:sz w:val="16"/>
                <w:szCs w:val="16"/>
                <w:lang w:eastAsia="lv-LV"/>
              </w:rPr>
            </w:pPr>
            <w:r w:rsidRPr="00644EBE">
              <w:rPr>
                <w:rFonts w:ascii="Times New Roman" w:eastAsia="Times New Roman" w:hAnsi="Times New Roman" w:cs="Times New Roman"/>
                <w:i/>
                <w:iCs/>
                <w:color w:val="000000"/>
                <w:sz w:val="16"/>
                <w:szCs w:val="16"/>
                <w:lang w:eastAsia="lv-LV"/>
              </w:rPr>
              <w:t>32 st. 51 min.</w:t>
            </w:r>
          </w:p>
        </w:tc>
        <w:tc>
          <w:tcPr>
            <w:tcW w:w="1275" w:type="dxa"/>
            <w:vMerge/>
            <w:tcBorders>
              <w:left w:val="nil"/>
              <w:bottom w:val="single" w:sz="4" w:space="0" w:color="auto"/>
              <w:right w:val="single" w:sz="4" w:space="0" w:color="auto"/>
            </w:tcBorders>
            <w:shd w:val="clear" w:color="auto" w:fill="auto"/>
            <w:vAlign w:val="center"/>
          </w:tcPr>
          <w:p w14:paraId="0352BB02" w14:textId="77777777" w:rsidR="00644EBE" w:rsidRPr="00644EBE" w:rsidRDefault="00644EBE" w:rsidP="00644EBE">
            <w:pPr>
              <w:spacing w:after="0" w:line="240" w:lineRule="auto"/>
              <w:jc w:val="center"/>
              <w:rPr>
                <w:rFonts w:ascii="Times New Roman" w:eastAsia="Times New Roman" w:hAnsi="Times New Roman" w:cs="Times New Roman"/>
                <w:color w:val="000000"/>
                <w:sz w:val="16"/>
                <w:szCs w:val="16"/>
                <w:lang w:eastAsia="lv-LV"/>
              </w:rPr>
            </w:pPr>
          </w:p>
        </w:tc>
        <w:tc>
          <w:tcPr>
            <w:tcW w:w="993" w:type="dxa"/>
            <w:vMerge/>
            <w:tcBorders>
              <w:left w:val="nil"/>
              <w:bottom w:val="single" w:sz="4" w:space="0" w:color="auto"/>
              <w:right w:val="single" w:sz="4" w:space="0" w:color="auto"/>
            </w:tcBorders>
            <w:shd w:val="clear" w:color="auto" w:fill="auto"/>
            <w:vAlign w:val="center"/>
          </w:tcPr>
          <w:p w14:paraId="17DCDBA6" w14:textId="77777777" w:rsidR="00644EBE" w:rsidRPr="00644EBE" w:rsidRDefault="00644EBE" w:rsidP="00644EBE">
            <w:pPr>
              <w:spacing w:after="0" w:line="240" w:lineRule="auto"/>
              <w:jc w:val="center"/>
              <w:rPr>
                <w:rFonts w:ascii="Times New Roman" w:eastAsia="Times New Roman" w:hAnsi="Times New Roman" w:cs="Times New Roman"/>
                <w:color w:val="000000"/>
                <w:sz w:val="16"/>
                <w:szCs w:val="16"/>
                <w:lang w:eastAsia="lv-LV"/>
              </w:rPr>
            </w:pPr>
          </w:p>
        </w:tc>
        <w:tc>
          <w:tcPr>
            <w:tcW w:w="1275" w:type="dxa"/>
            <w:vMerge/>
            <w:tcBorders>
              <w:left w:val="nil"/>
              <w:bottom w:val="single" w:sz="4" w:space="0" w:color="auto"/>
              <w:right w:val="single" w:sz="4" w:space="0" w:color="auto"/>
            </w:tcBorders>
            <w:shd w:val="clear" w:color="auto" w:fill="auto"/>
            <w:vAlign w:val="center"/>
          </w:tcPr>
          <w:p w14:paraId="0EE33152" w14:textId="77777777" w:rsidR="00644EBE" w:rsidRPr="00644EBE" w:rsidRDefault="00644EBE" w:rsidP="00644EBE">
            <w:pPr>
              <w:spacing w:after="0" w:line="240" w:lineRule="auto"/>
              <w:jc w:val="center"/>
              <w:rPr>
                <w:rFonts w:ascii="Times New Roman" w:eastAsia="Times New Roman" w:hAnsi="Times New Roman" w:cs="Times New Roman"/>
                <w:color w:val="000000"/>
                <w:sz w:val="16"/>
                <w:szCs w:val="16"/>
                <w:lang w:eastAsia="lv-LV"/>
              </w:rPr>
            </w:pPr>
          </w:p>
        </w:tc>
        <w:tc>
          <w:tcPr>
            <w:tcW w:w="993" w:type="dxa"/>
            <w:vMerge/>
            <w:tcBorders>
              <w:left w:val="nil"/>
              <w:bottom w:val="single" w:sz="4" w:space="0" w:color="auto"/>
              <w:right w:val="single" w:sz="4" w:space="0" w:color="auto"/>
            </w:tcBorders>
            <w:shd w:val="clear" w:color="auto" w:fill="auto"/>
            <w:vAlign w:val="center"/>
          </w:tcPr>
          <w:p w14:paraId="3CE7E23E" w14:textId="77777777" w:rsidR="00644EBE" w:rsidRPr="00644EBE" w:rsidRDefault="00644EBE" w:rsidP="00644EBE">
            <w:pPr>
              <w:spacing w:after="0" w:line="240" w:lineRule="auto"/>
              <w:jc w:val="center"/>
              <w:rPr>
                <w:rFonts w:ascii="Times New Roman" w:eastAsia="Times New Roman" w:hAnsi="Times New Roman" w:cs="Times New Roman"/>
                <w:color w:val="000000"/>
                <w:sz w:val="16"/>
                <w:szCs w:val="16"/>
                <w:lang w:eastAsia="lv-LV"/>
              </w:rPr>
            </w:pPr>
          </w:p>
        </w:tc>
        <w:tc>
          <w:tcPr>
            <w:tcW w:w="1276" w:type="dxa"/>
            <w:vMerge/>
            <w:tcBorders>
              <w:left w:val="nil"/>
              <w:bottom w:val="single" w:sz="4" w:space="0" w:color="auto"/>
              <w:right w:val="single" w:sz="4" w:space="0" w:color="auto"/>
            </w:tcBorders>
            <w:shd w:val="clear" w:color="auto" w:fill="auto"/>
            <w:vAlign w:val="center"/>
          </w:tcPr>
          <w:p w14:paraId="26DF3AFE" w14:textId="77777777" w:rsidR="00644EBE" w:rsidRPr="00644EBE" w:rsidRDefault="00644EBE" w:rsidP="00644EBE">
            <w:pPr>
              <w:spacing w:after="0" w:line="240" w:lineRule="auto"/>
              <w:jc w:val="center"/>
              <w:rPr>
                <w:rFonts w:ascii="Times New Roman" w:eastAsia="Times New Roman" w:hAnsi="Times New Roman" w:cs="Times New Roman"/>
                <w:color w:val="000000"/>
                <w:sz w:val="16"/>
                <w:szCs w:val="16"/>
                <w:lang w:eastAsia="lv-LV"/>
              </w:rPr>
            </w:pPr>
          </w:p>
        </w:tc>
      </w:tr>
      <w:tr w:rsidR="00644EBE" w:rsidRPr="00644EBE" w14:paraId="549780B4" w14:textId="77777777" w:rsidTr="009C1CAA">
        <w:trPr>
          <w:trHeight w:val="363"/>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98FD1" w14:textId="77777777" w:rsidR="00644EBE" w:rsidRPr="00644EBE" w:rsidRDefault="00644EBE" w:rsidP="00644EBE">
            <w:pPr>
              <w:spacing w:after="0" w:line="240" w:lineRule="auto"/>
              <w:jc w:val="center"/>
              <w:rPr>
                <w:rFonts w:ascii="Times New Roman" w:eastAsia="Times New Roman" w:hAnsi="Times New Roman" w:cs="Times New Roman"/>
                <w:b/>
                <w:color w:val="000000"/>
                <w:sz w:val="18"/>
                <w:szCs w:val="18"/>
                <w:lang w:eastAsia="lv-LV"/>
              </w:rPr>
            </w:pPr>
            <w:r w:rsidRPr="00644EBE">
              <w:rPr>
                <w:rFonts w:ascii="Times New Roman" w:eastAsia="Times New Roman" w:hAnsi="Times New Roman" w:cs="Times New Roman"/>
                <w:b/>
                <w:color w:val="000000"/>
                <w:sz w:val="18"/>
                <w:szCs w:val="18"/>
                <w:lang w:eastAsia="lv-LV"/>
              </w:rPr>
              <w:t>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F7F024B" w14:textId="77777777" w:rsidR="00644EBE" w:rsidRPr="00644EBE" w:rsidRDefault="00644EBE" w:rsidP="00644EBE">
            <w:pPr>
              <w:spacing w:after="0" w:line="240" w:lineRule="auto"/>
              <w:rPr>
                <w:rFonts w:ascii="Times New Roman" w:eastAsia="Times New Roman" w:hAnsi="Times New Roman" w:cs="Times New Roman"/>
                <w:b/>
                <w:color w:val="000000"/>
                <w:sz w:val="18"/>
                <w:szCs w:val="18"/>
                <w:lang w:eastAsia="lv-LV"/>
              </w:rPr>
            </w:pPr>
            <w:r w:rsidRPr="00644EBE">
              <w:rPr>
                <w:rFonts w:ascii="Times New Roman" w:eastAsia="Times New Roman" w:hAnsi="Times New Roman" w:cs="Times New Roman"/>
                <w:b/>
                <w:color w:val="000000"/>
                <w:sz w:val="18"/>
                <w:szCs w:val="18"/>
                <w:lang w:eastAsia="lv-LV"/>
              </w:rPr>
              <w:t xml:space="preserve">Biedrība “Jaunpils novada brīvprātīgo ugunsdzēsēju biedrība" </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687C805" w14:textId="77777777" w:rsidR="00644EBE" w:rsidRPr="00644EBE" w:rsidRDefault="00644EBE" w:rsidP="00644EBE">
            <w:pPr>
              <w:spacing w:after="0" w:line="240" w:lineRule="auto"/>
              <w:jc w:val="center"/>
              <w:rPr>
                <w:rFonts w:ascii="Times New Roman" w:eastAsia="Times New Roman" w:hAnsi="Times New Roman" w:cs="Times New Roman"/>
                <w:b/>
                <w:color w:val="000000"/>
                <w:sz w:val="18"/>
                <w:szCs w:val="18"/>
                <w:lang w:eastAsia="lv-LV"/>
              </w:rPr>
            </w:pPr>
            <w:r w:rsidRPr="00644EBE">
              <w:rPr>
                <w:rFonts w:ascii="Times New Roman" w:eastAsia="Times New Roman" w:hAnsi="Times New Roman" w:cs="Times New Roman"/>
                <w:b/>
                <w:color w:val="000000"/>
                <w:sz w:val="18"/>
                <w:szCs w:val="18"/>
                <w:lang w:eastAsia="lv-LV"/>
              </w:rPr>
              <w:t>11 st.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13A51" w14:textId="77777777" w:rsidR="00644EBE" w:rsidRPr="00644EBE" w:rsidRDefault="00644EBE" w:rsidP="00644EBE">
            <w:pPr>
              <w:spacing w:after="0" w:line="240" w:lineRule="auto"/>
              <w:jc w:val="center"/>
              <w:rPr>
                <w:rFonts w:ascii="Times New Roman" w:eastAsia="Times New Roman" w:hAnsi="Times New Roman" w:cs="Times New Roman"/>
                <w:b/>
                <w:color w:val="000000"/>
                <w:sz w:val="18"/>
                <w:szCs w:val="18"/>
                <w:lang w:eastAsia="lv-LV"/>
              </w:rPr>
            </w:pPr>
            <w:r w:rsidRPr="00644EBE">
              <w:rPr>
                <w:rFonts w:ascii="Times New Roman" w:eastAsia="Times New Roman" w:hAnsi="Times New Roman" w:cs="Times New Roman"/>
                <w:b/>
                <w:color w:val="000000"/>
                <w:sz w:val="18"/>
                <w:szCs w:val="18"/>
                <w:lang w:eastAsia="lv-LV"/>
              </w:rPr>
              <w:t>11 st.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6E861" w14:textId="77777777" w:rsidR="00644EBE" w:rsidRPr="00644EBE" w:rsidRDefault="00644EBE" w:rsidP="00644EBE">
            <w:pPr>
              <w:spacing w:after="0" w:line="240" w:lineRule="auto"/>
              <w:jc w:val="center"/>
              <w:rPr>
                <w:rFonts w:ascii="Times New Roman" w:eastAsia="Times New Roman" w:hAnsi="Times New Roman" w:cs="Times New Roman"/>
                <w:b/>
                <w:color w:val="000000"/>
                <w:sz w:val="18"/>
                <w:szCs w:val="18"/>
                <w:lang w:eastAsia="lv-LV"/>
              </w:rPr>
            </w:pPr>
            <w:r w:rsidRPr="00644EBE">
              <w:rPr>
                <w:rFonts w:ascii="Times New Roman" w:eastAsia="Times New Roman" w:hAnsi="Times New Roman" w:cs="Times New Roman"/>
                <w:b/>
                <w:color w:val="000000"/>
                <w:sz w:val="18"/>
                <w:szCs w:val="18"/>
                <w:lang w:eastAsia="lv-LV"/>
              </w:rPr>
              <w:t>11 st.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3D987F" w14:textId="77777777" w:rsidR="00644EBE" w:rsidRPr="00644EBE" w:rsidRDefault="00644EBE" w:rsidP="00644EBE">
            <w:pPr>
              <w:spacing w:after="0" w:line="240" w:lineRule="auto"/>
              <w:jc w:val="center"/>
              <w:rPr>
                <w:rFonts w:ascii="Times New Roman" w:eastAsia="Times New Roman" w:hAnsi="Times New Roman" w:cs="Times New Roman"/>
                <w:b/>
                <w:color w:val="000000"/>
                <w:sz w:val="18"/>
                <w:szCs w:val="18"/>
                <w:lang w:eastAsia="lv-LV"/>
              </w:rPr>
            </w:pPr>
            <w:r w:rsidRPr="00644EBE">
              <w:rPr>
                <w:rFonts w:ascii="Times New Roman" w:eastAsia="Times New Roman" w:hAnsi="Times New Roman" w:cs="Times New Roman"/>
                <w:b/>
                <w:color w:val="000000"/>
                <w:sz w:val="18"/>
                <w:szCs w:val="18"/>
                <w:lang w:eastAsia="lv-LV"/>
              </w:rPr>
              <w:t>11 st.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01002" w14:textId="62A2CC7E" w:rsidR="00644EBE" w:rsidRPr="00644EBE" w:rsidRDefault="00644EBE" w:rsidP="00644EBE">
            <w:pPr>
              <w:spacing w:after="0" w:line="240" w:lineRule="auto"/>
              <w:jc w:val="center"/>
              <w:rPr>
                <w:rFonts w:ascii="Times New Roman" w:eastAsia="Times New Roman" w:hAnsi="Times New Roman" w:cs="Times New Roman"/>
                <w:b/>
                <w:color w:val="000000"/>
                <w:sz w:val="18"/>
                <w:szCs w:val="18"/>
                <w:lang w:eastAsia="lv-LV"/>
              </w:rPr>
            </w:pPr>
            <w:r w:rsidRPr="00644EBE">
              <w:rPr>
                <w:rFonts w:ascii="Times New Roman" w:eastAsia="Times New Roman" w:hAnsi="Times New Roman" w:cs="Times New Roman"/>
                <w:b/>
                <w:color w:val="000000"/>
                <w:sz w:val="18"/>
                <w:szCs w:val="18"/>
                <w:lang w:eastAsia="lv-LV"/>
              </w:rPr>
              <w:t>4 st.</w:t>
            </w:r>
            <w:r w:rsidR="009C1CAA">
              <w:rPr>
                <w:rFonts w:ascii="Times New Roman" w:eastAsia="Times New Roman" w:hAnsi="Times New Roman" w:cs="Times New Roman"/>
                <w:b/>
                <w:color w:val="000000"/>
                <w:sz w:val="18"/>
                <w:szCs w:val="18"/>
                <w:lang w:eastAsia="lv-LV"/>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30EB2" w14:textId="1A8BECBF" w:rsidR="00644EBE" w:rsidRPr="00644EBE" w:rsidRDefault="00644EBE" w:rsidP="00644EBE">
            <w:pPr>
              <w:spacing w:after="0" w:line="240" w:lineRule="auto"/>
              <w:jc w:val="center"/>
              <w:rPr>
                <w:rFonts w:ascii="Times New Roman" w:eastAsia="Times New Roman" w:hAnsi="Times New Roman" w:cs="Times New Roman"/>
                <w:b/>
                <w:color w:val="000000"/>
                <w:sz w:val="18"/>
                <w:szCs w:val="18"/>
                <w:lang w:eastAsia="lv-LV"/>
              </w:rPr>
            </w:pPr>
            <w:r w:rsidRPr="00644EBE">
              <w:rPr>
                <w:rFonts w:ascii="Times New Roman" w:eastAsia="Times New Roman" w:hAnsi="Times New Roman" w:cs="Times New Roman"/>
                <w:b/>
                <w:color w:val="000000"/>
                <w:sz w:val="18"/>
                <w:szCs w:val="18"/>
                <w:lang w:eastAsia="lv-LV"/>
              </w:rPr>
              <w:t>4 st.</w:t>
            </w:r>
            <w:r w:rsidR="009C1CAA">
              <w:rPr>
                <w:rFonts w:ascii="Times New Roman" w:eastAsia="Times New Roman" w:hAnsi="Times New Roman" w:cs="Times New Roman"/>
                <w:b/>
                <w:color w:val="000000"/>
                <w:sz w:val="18"/>
                <w:szCs w:val="18"/>
                <w:lang w:eastAsia="lv-LV"/>
              </w:rPr>
              <w:t>*</w:t>
            </w:r>
          </w:p>
        </w:tc>
      </w:tr>
      <w:tr w:rsidR="00644EBE" w:rsidRPr="00644EBE" w14:paraId="6020537D" w14:textId="77777777" w:rsidTr="009C1CAA">
        <w:trPr>
          <w:trHeight w:val="279"/>
        </w:trPr>
        <w:tc>
          <w:tcPr>
            <w:tcW w:w="567" w:type="dxa"/>
            <w:tcBorders>
              <w:top w:val="single" w:sz="4" w:space="0" w:color="auto"/>
              <w:left w:val="single" w:sz="4" w:space="0" w:color="auto"/>
              <w:bottom w:val="single" w:sz="4" w:space="0" w:color="auto"/>
              <w:right w:val="single" w:sz="4" w:space="0" w:color="auto"/>
            </w:tcBorders>
            <w:vAlign w:val="center"/>
          </w:tcPr>
          <w:p w14:paraId="53316284" w14:textId="77777777" w:rsidR="00644EBE" w:rsidRPr="00644EBE" w:rsidRDefault="00644EBE" w:rsidP="00644EBE">
            <w:pPr>
              <w:spacing w:after="0" w:line="240" w:lineRule="auto"/>
              <w:jc w:val="center"/>
              <w:rPr>
                <w:rFonts w:ascii="Times New Roman" w:eastAsia="Times New Roman" w:hAnsi="Times New Roman" w:cs="Times New Roman"/>
                <w:i/>
                <w:iCs/>
                <w:color w:val="000000"/>
                <w:sz w:val="16"/>
                <w:szCs w:val="16"/>
                <w:lang w:eastAsia="lv-LV"/>
              </w:rPr>
            </w:pPr>
            <w:r w:rsidRPr="00644EBE">
              <w:rPr>
                <w:rFonts w:ascii="Times New Roman" w:eastAsia="Times New Roman" w:hAnsi="Times New Roman" w:cs="Times New Roman"/>
                <w:i/>
                <w:iCs/>
                <w:color w:val="000000"/>
                <w:sz w:val="16"/>
                <w:szCs w:val="16"/>
                <w:lang w:eastAsia="lv-LV"/>
              </w:rPr>
              <w:t>2.1.</w:t>
            </w:r>
          </w:p>
        </w:tc>
        <w:tc>
          <w:tcPr>
            <w:tcW w:w="1701" w:type="dxa"/>
            <w:tcBorders>
              <w:top w:val="single" w:sz="4" w:space="0" w:color="auto"/>
              <w:left w:val="single" w:sz="4" w:space="0" w:color="auto"/>
              <w:bottom w:val="single" w:sz="4" w:space="0" w:color="auto"/>
              <w:right w:val="single" w:sz="4" w:space="0" w:color="auto"/>
            </w:tcBorders>
            <w:vAlign w:val="center"/>
          </w:tcPr>
          <w:p w14:paraId="289D35BA" w14:textId="77777777" w:rsidR="00644EBE" w:rsidRPr="00644EBE" w:rsidRDefault="00644EBE" w:rsidP="00644EBE">
            <w:pPr>
              <w:spacing w:after="0" w:line="240" w:lineRule="auto"/>
              <w:rPr>
                <w:rFonts w:ascii="Times New Roman" w:eastAsia="Times New Roman" w:hAnsi="Times New Roman" w:cs="Times New Roman"/>
                <w:i/>
                <w:iCs/>
                <w:color w:val="000000"/>
                <w:sz w:val="16"/>
                <w:szCs w:val="16"/>
                <w:lang w:eastAsia="lv-LV"/>
              </w:rPr>
            </w:pPr>
            <w:r w:rsidRPr="00644EBE">
              <w:rPr>
                <w:rFonts w:ascii="Times New Roman" w:eastAsia="Times New Roman" w:hAnsi="Times New Roman" w:cs="Times New Roman"/>
                <w:i/>
                <w:iCs/>
                <w:color w:val="000000"/>
                <w:sz w:val="16"/>
                <w:szCs w:val="16"/>
                <w:lang w:eastAsia="lv-LV"/>
              </w:rPr>
              <w:t>Automašīna Scania JU5428</w:t>
            </w:r>
          </w:p>
        </w:tc>
        <w:tc>
          <w:tcPr>
            <w:tcW w:w="993" w:type="dxa"/>
            <w:tcBorders>
              <w:top w:val="single" w:sz="4" w:space="0" w:color="auto"/>
              <w:left w:val="nil"/>
              <w:bottom w:val="single" w:sz="4" w:space="0" w:color="auto"/>
              <w:right w:val="single" w:sz="4" w:space="0" w:color="auto"/>
            </w:tcBorders>
            <w:shd w:val="clear" w:color="auto" w:fill="auto"/>
            <w:vAlign w:val="center"/>
          </w:tcPr>
          <w:p w14:paraId="3222D6E5" w14:textId="77777777" w:rsidR="00644EBE" w:rsidRPr="00644EBE" w:rsidRDefault="00644EBE" w:rsidP="00644EBE">
            <w:pPr>
              <w:spacing w:after="0" w:line="240" w:lineRule="auto"/>
              <w:jc w:val="center"/>
              <w:rPr>
                <w:rFonts w:ascii="Times New Roman" w:eastAsia="Times New Roman" w:hAnsi="Times New Roman" w:cs="Times New Roman"/>
                <w:i/>
                <w:iCs/>
                <w:color w:val="000000"/>
                <w:sz w:val="16"/>
                <w:szCs w:val="16"/>
                <w:lang w:eastAsia="lv-LV"/>
              </w:rPr>
            </w:pPr>
            <w:r w:rsidRPr="00644EBE">
              <w:rPr>
                <w:rFonts w:ascii="Times New Roman" w:eastAsia="Times New Roman" w:hAnsi="Times New Roman" w:cs="Times New Roman"/>
                <w:i/>
                <w:iCs/>
                <w:color w:val="000000"/>
                <w:sz w:val="16"/>
                <w:szCs w:val="16"/>
                <w:lang w:eastAsia="lv-LV"/>
              </w:rPr>
              <w:t>11 st.</w:t>
            </w:r>
          </w:p>
        </w:tc>
        <w:tc>
          <w:tcPr>
            <w:tcW w:w="1275" w:type="dxa"/>
            <w:tcBorders>
              <w:top w:val="single" w:sz="4" w:space="0" w:color="auto"/>
              <w:left w:val="nil"/>
              <w:bottom w:val="single" w:sz="4" w:space="0" w:color="auto"/>
              <w:right w:val="single" w:sz="4" w:space="0" w:color="auto"/>
            </w:tcBorders>
            <w:shd w:val="clear" w:color="auto" w:fill="auto"/>
            <w:vAlign w:val="center"/>
          </w:tcPr>
          <w:p w14:paraId="7D9ADD1D" w14:textId="77777777" w:rsidR="00644EBE" w:rsidRPr="00644EBE" w:rsidRDefault="00644EBE" w:rsidP="00644EBE">
            <w:pPr>
              <w:spacing w:after="0" w:line="240" w:lineRule="auto"/>
              <w:jc w:val="center"/>
              <w:rPr>
                <w:rFonts w:ascii="Times New Roman" w:eastAsia="Times New Roman" w:hAnsi="Times New Roman" w:cs="Times New Roman"/>
                <w:i/>
                <w:iCs/>
                <w:color w:val="000000"/>
                <w:sz w:val="16"/>
                <w:szCs w:val="16"/>
                <w:lang w:eastAsia="lv-LV"/>
              </w:rPr>
            </w:pPr>
            <w:r w:rsidRPr="00644EBE">
              <w:rPr>
                <w:rFonts w:ascii="Times New Roman" w:eastAsia="Times New Roman" w:hAnsi="Times New Roman" w:cs="Times New Roman"/>
                <w:i/>
                <w:iCs/>
                <w:color w:val="000000"/>
                <w:sz w:val="16"/>
                <w:szCs w:val="16"/>
                <w:lang w:eastAsia="lv-LV"/>
              </w:rPr>
              <w:t>11 st.</w:t>
            </w:r>
          </w:p>
        </w:tc>
        <w:tc>
          <w:tcPr>
            <w:tcW w:w="993" w:type="dxa"/>
            <w:tcBorders>
              <w:top w:val="single" w:sz="4" w:space="0" w:color="auto"/>
              <w:left w:val="nil"/>
              <w:bottom w:val="single" w:sz="4" w:space="0" w:color="auto"/>
              <w:right w:val="single" w:sz="4" w:space="0" w:color="auto"/>
            </w:tcBorders>
            <w:shd w:val="clear" w:color="auto" w:fill="auto"/>
            <w:vAlign w:val="center"/>
          </w:tcPr>
          <w:p w14:paraId="39219E24" w14:textId="77777777" w:rsidR="00644EBE" w:rsidRPr="00644EBE" w:rsidRDefault="00644EBE" w:rsidP="00644EBE">
            <w:pPr>
              <w:spacing w:after="0" w:line="240" w:lineRule="auto"/>
              <w:jc w:val="center"/>
              <w:rPr>
                <w:rFonts w:ascii="Times New Roman" w:eastAsia="Times New Roman" w:hAnsi="Times New Roman" w:cs="Times New Roman"/>
                <w:i/>
                <w:iCs/>
                <w:color w:val="000000"/>
                <w:sz w:val="16"/>
                <w:szCs w:val="16"/>
                <w:lang w:eastAsia="lv-LV"/>
              </w:rPr>
            </w:pPr>
            <w:r w:rsidRPr="00644EBE">
              <w:rPr>
                <w:rFonts w:ascii="Times New Roman" w:eastAsia="Times New Roman" w:hAnsi="Times New Roman" w:cs="Times New Roman"/>
                <w:i/>
                <w:iCs/>
                <w:color w:val="000000"/>
                <w:sz w:val="16"/>
                <w:szCs w:val="16"/>
                <w:lang w:eastAsia="lv-LV"/>
              </w:rPr>
              <w:t>11 st.</w:t>
            </w:r>
          </w:p>
        </w:tc>
        <w:tc>
          <w:tcPr>
            <w:tcW w:w="1275" w:type="dxa"/>
            <w:tcBorders>
              <w:top w:val="single" w:sz="4" w:space="0" w:color="auto"/>
              <w:left w:val="nil"/>
              <w:bottom w:val="single" w:sz="4" w:space="0" w:color="auto"/>
              <w:right w:val="single" w:sz="4" w:space="0" w:color="auto"/>
            </w:tcBorders>
            <w:shd w:val="clear" w:color="auto" w:fill="auto"/>
            <w:vAlign w:val="center"/>
          </w:tcPr>
          <w:p w14:paraId="59BCA79D" w14:textId="77777777" w:rsidR="00644EBE" w:rsidRPr="00644EBE" w:rsidRDefault="00644EBE" w:rsidP="00644EBE">
            <w:pPr>
              <w:spacing w:after="0" w:line="240" w:lineRule="auto"/>
              <w:jc w:val="center"/>
              <w:rPr>
                <w:rFonts w:ascii="Times New Roman" w:eastAsia="Times New Roman" w:hAnsi="Times New Roman" w:cs="Times New Roman"/>
                <w:i/>
                <w:iCs/>
                <w:color w:val="000000"/>
                <w:sz w:val="16"/>
                <w:szCs w:val="16"/>
                <w:lang w:eastAsia="lv-LV"/>
              </w:rPr>
            </w:pPr>
            <w:r w:rsidRPr="00644EBE">
              <w:rPr>
                <w:rFonts w:ascii="Times New Roman" w:eastAsia="Times New Roman" w:hAnsi="Times New Roman" w:cs="Times New Roman"/>
                <w:i/>
                <w:iCs/>
                <w:color w:val="000000"/>
                <w:sz w:val="16"/>
                <w:szCs w:val="16"/>
                <w:lang w:eastAsia="lv-LV"/>
              </w:rPr>
              <w:t>11 st.</w:t>
            </w:r>
          </w:p>
        </w:tc>
        <w:tc>
          <w:tcPr>
            <w:tcW w:w="993" w:type="dxa"/>
            <w:tcBorders>
              <w:top w:val="single" w:sz="4" w:space="0" w:color="auto"/>
              <w:left w:val="nil"/>
              <w:bottom w:val="single" w:sz="4" w:space="0" w:color="auto"/>
              <w:right w:val="single" w:sz="4" w:space="0" w:color="auto"/>
            </w:tcBorders>
            <w:shd w:val="clear" w:color="auto" w:fill="auto"/>
            <w:vAlign w:val="center"/>
          </w:tcPr>
          <w:p w14:paraId="35771863" w14:textId="77777777" w:rsidR="00644EBE" w:rsidRPr="00644EBE" w:rsidRDefault="00644EBE" w:rsidP="00644EBE">
            <w:pPr>
              <w:spacing w:after="0" w:line="240" w:lineRule="auto"/>
              <w:jc w:val="center"/>
              <w:rPr>
                <w:rFonts w:ascii="Times New Roman" w:eastAsia="Times New Roman" w:hAnsi="Times New Roman" w:cs="Times New Roman"/>
                <w:iCs/>
                <w:color w:val="000000"/>
                <w:sz w:val="16"/>
                <w:szCs w:val="16"/>
                <w:lang w:eastAsia="lv-LV"/>
              </w:rPr>
            </w:pPr>
            <w:r w:rsidRPr="00644EBE">
              <w:rPr>
                <w:rFonts w:ascii="Times New Roman" w:eastAsia="Times New Roman" w:hAnsi="Times New Roman" w:cs="Times New Roman"/>
                <w:iCs/>
                <w:color w:val="000000"/>
                <w:sz w:val="16"/>
                <w:szCs w:val="16"/>
                <w:lang w:eastAsia="lv-LV"/>
              </w:rPr>
              <w:t>x</w:t>
            </w:r>
          </w:p>
        </w:tc>
        <w:tc>
          <w:tcPr>
            <w:tcW w:w="1276" w:type="dxa"/>
            <w:tcBorders>
              <w:top w:val="single" w:sz="4" w:space="0" w:color="auto"/>
              <w:left w:val="nil"/>
              <w:bottom w:val="single" w:sz="4" w:space="0" w:color="auto"/>
              <w:right w:val="single" w:sz="4" w:space="0" w:color="auto"/>
            </w:tcBorders>
            <w:shd w:val="clear" w:color="auto" w:fill="auto"/>
            <w:vAlign w:val="center"/>
          </w:tcPr>
          <w:p w14:paraId="34EF6C73" w14:textId="77777777" w:rsidR="00644EBE" w:rsidRPr="00644EBE" w:rsidRDefault="00644EBE" w:rsidP="00644EBE">
            <w:pPr>
              <w:spacing w:after="0" w:line="240" w:lineRule="auto"/>
              <w:jc w:val="center"/>
              <w:rPr>
                <w:rFonts w:ascii="Times New Roman" w:eastAsia="Times New Roman" w:hAnsi="Times New Roman" w:cs="Times New Roman"/>
                <w:iCs/>
                <w:color w:val="000000"/>
                <w:sz w:val="16"/>
                <w:szCs w:val="16"/>
                <w:lang w:eastAsia="lv-LV"/>
              </w:rPr>
            </w:pPr>
            <w:r w:rsidRPr="00644EBE">
              <w:rPr>
                <w:rFonts w:ascii="Times New Roman" w:eastAsia="Times New Roman" w:hAnsi="Times New Roman" w:cs="Times New Roman"/>
                <w:iCs/>
                <w:color w:val="000000"/>
                <w:sz w:val="16"/>
                <w:szCs w:val="16"/>
                <w:lang w:eastAsia="lv-LV"/>
              </w:rPr>
              <w:t>x</w:t>
            </w:r>
          </w:p>
        </w:tc>
      </w:tr>
    </w:tbl>
    <w:p w14:paraId="1643002E" w14:textId="562AA939" w:rsidR="00176667" w:rsidRPr="008A3929" w:rsidRDefault="009C1CAA" w:rsidP="009C1CAA">
      <w:pPr>
        <w:pStyle w:val="ListParagraph"/>
        <w:ind w:left="0"/>
        <w:jc w:val="both"/>
        <w:rPr>
          <w:rFonts w:ascii="Times New Roman" w:hAnsi="Times New Roman" w:cs="Times New Roman"/>
          <w:sz w:val="16"/>
          <w:szCs w:val="16"/>
        </w:rPr>
      </w:pPr>
      <w:r w:rsidRPr="008A3929">
        <w:rPr>
          <w:rFonts w:ascii="Times New Roman" w:hAnsi="Times New Roman" w:cs="Times New Roman"/>
          <w:sz w:val="16"/>
          <w:szCs w:val="16"/>
        </w:rPr>
        <w:t xml:space="preserve">* Pilotprojekta ietvaros tikai Jaunpils BUB īstenoja divus prevencijas pasākumus, izglītojot kopumā 250 cilvēku. Prevencijas pasākumu realizēšanu, visticamāk, ietekmēja ierobežojumi, kas tika attiecināti uz publisku pasākumu īstenošanu </w:t>
      </w:r>
      <w:r w:rsidR="008A3929" w:rsidRPr="008A3929">
        <w:rPr>
          <w:rFonts w:ascii="Times New Roman" w:hAnsi="Times New Roman" w:cs="Times New Roman"/>
          <w:sz w:val="16"/>
          <w:szCs w:val="16"/>
        </w:rPr>
        <w:t>SARCoV-2</w:t>
      </w:r>
      <w:r w:rsidR="008A3929">
        <w:rPr>
          <w:rFonts w:ascii="Times New Roman" w:hAnsi="Times New Roman" w:cs="Times New Roman"/>
          <w:sz w:val="16"/>
          <w:szCs w:val="16"/>
        </w:rPr>
        <w:t xml:space="preserve"> </w:t>
      </w:r>
      <w:r w:rsidRPr="008A3929">
        <w:rPr>
          <w:rFonts w:ascii="Times New Roman" w:hAnsi="Times New Roman" w:cs="Times New Roman"/>
          <w:sz w:val="16"/>
          <w:szCs w:val="16"/>
        </w:rPr>
        <w:t>pandēmijas sakarībā.</w:t>
      </w:r>
    </w:p>
    <w:p w14:paraId="1FF52746" w14:textId="77777777" w:rsidR="009C1CAA" w:rsidRDefault="009C1CAA" w:rsidP="004B7452">
      <w:pPr>
        <w:pStyle w:val="ListParagraph"/>
        <w:ind w:left="0" w:firstLine="709"/>
        <w:jc w:val="both"/>
        <w:rPr>
          <w:rFonts w:ascii="Times New Roman" w:hAnsi="Times New Roman" w:cs="Times New Roman"/>
          <w:sz w:val="28"/>
          <w:szCs w:val="28"/>
        </w:rPr>
      </w:pPr>
    </w:p>
    <w:p w14:paraId="0EF500F0" w14:textId="75046840" w:rsidR="00384776" w:rsidRPr="00C601AA" w:rsidRDefault="00C601AA" w:rsidP="00C601AA">
      <w:pPr>
        <w:pStyle w:val="NoSpacing"/>
        <w:ind w:firstLine="720"/>
        <w:jc w:val="both"/>
        <w:rPr>
          <w:rFonts w:ascii="Times New Roman" w:hAnsi="Times New Roman"/>
          <w:sz w:val="28"/>
          <w:szCs w:val="28"/>
          <w:lang w:val="lv-LV"/>
        </w:rPr>
      </w:pPr>
      <w:r w:rsidRPr="00C601AA">
        <w:rPr>
          <w:rFonts w:ascii="Times New Roman" w:hAnsi="Times New Roman"/>
          <w:iCs/>
          <w:color w:val="000000"/>
          <w:sz w:val="28"/>
          <w:szCs w:val="28"/>
          <w:lang w:val="lv-LV"/>
        </w:rPr>
        <w:t>Pilotprojektu īstenošanas ietvaros izvērtējot brīvprātīgo ugunsdzēsēju organizāciju un pašvaldību ugunsdzēsības dienestu attīstības iespējas, secināms, ka nepieciešams attīstīt ugunsdzēsēju organizāciju un pašvaldību ugunsdzēsības dienestu atbalsta mehānismu.</w:t>
      </w:r>
      <w:r>
        <w:rPr>
          <w:rFonts w:ascii="Times New Roman" w:hAnsi="Times New Roman"/>
          <w:color w:val="000000"/>
          <w:sz w:val="28"/>
          <w:szCs w:val="28"/>
          <w:lang w:val="lv-LV"/>
        </w:rPr>
        <w:t xml:space="preserve"> </w:t>
      </w:r>
      <w:r w:rsidR="00A47B16" w:rsidRPr="00C601AA">
        <w:rPr>
          <w:rFonts w:ascii="Times New Roman" w:hAnsi="Times New Roman"/>
          <w:sz w:val="28"/>
          <w:szCs w:val="28"/>
          <w:lang w:val="lv-LV"/>
        </w:rPr>
        <w:t xml:space="preserve">Balstoties uz pilotprojekta ietvaros izdarītajiem secinājumiem, tika </w:t>
      </w:r>
      <w:r w:rsidRPr="00C601AA">
        <w:rPr>
          <w:rFonts w:ascii="Times New Roman" w:hAnsi="Times New Roman"/>
          <w:sz w:val="28"/>
          <w:szCs w:val="28"/>
          <w:lang w:val="lv-LV"/>
        </w:rPr>
        <w:t>sagatavota SVID</w:t>
      </w:r>
      <w:r w:rsidR="00A47B16" w:rsidRPr="00C601AA">
        <w:rPr>
          <w:rFonts w:ascii="Times New Roman" w:hAnsi="Times New Roman"/>
          <w:sz w:val="28"/>
          <w:szCs w:val="28"/>
          <w:lang w:val="lv-LV"/>
        </w:rPr>
        <w:t xml:space="preserve"> analīze.</w:t>
      </w:r>
    </w:p>
    <w:p w14:paraId="1CFD14CB" w14:textId="6A841737" w:rsidR="008A3929" w:rsidRDefault="008A3929" w:rsidP="008A3929">
      <w:pPr>
        <w:pStyle w:val="ListParagraph"/>
        <w:spacing w:after="0"/>
        <w:ind w:left="0" w:firstLine="709"/>
        <w:jc w:val="right"/>
        <w:rPr>
          <w:rFonts w:ascii="Times New Roman" w:hAnsi="Times New Roman" w:cs="Times New Roman"/>
          <w:i/>
          <w:sz w:val="24"/>
          <w:szCs w:val="24"/>
        </w:rPr>
      </w:pPr>
      <w:r w:rsidRPr="008A3929">
        <w:rPr>
          <w:rFonts w:ascii="Times New Roman" w:hAnsi="Times New Roman" w:cs="Times New Roman"/>
          <w:i/>
          <w:sz w:val="24"/>
          <w:szCs w:val="24"/>
        </w:rPr>
        <w:t>6.tabula</w:t>
      </w:r>
    </w:p>
    <w:p w14:paraId="76230096" w14:textId="21A19034" w:rsidR="00A47B16" w:rsidRPr="008A3929" w:rsidRDefault="00A47B16" w:rsidP="008A3929">
      <w:pPr>
        <w:pStyle w:val="ListParagraph"/>
        <w:spacing w:after="0"/>
        <w:ind w:left="0" w:firstLine="709"/>
        <w:jc w:val="right"/>
        <w:rPr>
          <w:rFonts w:ascii="Times New Roman" w:hAnsi="Times New Roman" w:cs="Times New Roman"/>
          <w:i/>
          <w:sz w:val="24"/>
          <w:szCs w:val="24"/>
        </w:rPr>
      </w:pPr>
      <w:r w:rsidRPr="00A47B16">
        <w:rPr>
          <w:rFonts w:ascii="Times New Roman" w:hAnsi="Times New Roman" w:cs="Times New Roman"/>
          <w:i/>
          <w:sz w:val="24"/>
          <w:szCs w:val="24"/>
        </w:rPr>
        <w:t>SVID analīze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46"/>
      </w:tblGrid>
      <w:tr w:rsidR="00BD5C32" w:rsidRPr="00BD5C32" w14:paraId="34CA118D" w14:textId="77777777" w:rsidTr="00027A9E">
        <w:trPr>
          <w:jc w:val="center"/>
        </w:trPr>
        <w:tc>
          <w:tcPr>
            <w:tcW w:w="4815" w:type="dxa"/>
            <w:shd w:val="clear" w:color="auto" w:fill="BFBFBF" w:themeFill="background1" w:themeFillShade="BF"/>
            <w:vAlign w:val="center"/>
          </w:tcPr>
          <w:p w14:paraId="3F97B7F0" w14:textId="77777777" w:rsidR="00BD5C32" w:rsidRPr="00BD5C32" w:rsidRDefault="00BD5C32" w:rsidP="00BD5C32">
            <w:pPr>
              <w:spacing w:after="0" w:line="240" w:lineRule="auto"/>
              <w:jc w:val="center"/>
              <w:rPr>
                <w:rFonts w:ascii="Times New Roman" w:eastAsia="Times New Roman" w:hAnsi="Times New Roman" w:cs="Times New Roman"/>
                <w:i/>
                <w:color w:val="000000"/>
                <w:sz w:val="24"/>
                <w:szCs w:val="24"/>
                <w:lang w:eastAsia="lv-LV"/>
              </w:rPr>
            </w:pPr>
            <w:r w:rsidRPr="00BD5C32">
              <w:rPr>
                <w:rFonts w:ascii="Times New Roman" w:eastAsia="Times New Roman" w:hAnsi="Times New Roman" w:cs="Times New Roman"/>
                <w:i/>
                <w:color w:val="000000"/>
                <w:sz w:val="24"/>
                <w:szCs w:val="24"/>
                <w:lang w:eastAsia="lv-LV"/>
              </w:rPr>
              <w:t>Stiprās puses</w:t>
            </w:r>
          </w:p>
        </w:tc>
        <w:tc>
          <w:tcPr>
            <w:tcW w:w="4246" w:type="dxa"/>
            <w:shd w:val="clear" w:color="auto" w:fill="BFBFBF" w:themeFill="background1" w:themeFillShade="BF"/>
            <w:vAlign w:val="center"/>
          </w:tcPr>
          <w:p w14:paraId="3A78510C" w14:textId="77777777" w:rsidR="00BD5C32" w:rsidRPr="00BD5C32" w:rsidRDefault="00BD5C32" w:rsidP="00BD5C32">
            <w:pPr>
              <w:spacing w:after="0" w:line="240" w:lineRule="auto"/>
              <w:jc w:val="center"/>
              <w:rPr>
                <w:rFonts w:ascii="Times New Roman" w:eastAsia="Times New Roman" w:hAnsi="Times New Roman" w:cs="Times New Roman"/>
                <w:i/>
                <w:color w:val="000000"/>
                <w:sz w:val="24"/>
                <w:szCs w:val="24"/>
                <w:lang w:eastAsia="lv-LV"/>
              </w:rPr>
            </w:pPr>
            <w:r w:rsidRPr="00BD5C32">
              <w:rPr>
                <w:rFonts w:ascii="Times New Roman" w:eastAsia="Times New Roman" w:hAnsi="Times New Roman" w:cs="Times New Roman"/>
                <w:i/>
                <w:color w:val="000000"/>
                <w:sz w:val="24"/>
                <w:szCs w:val="24"/>
                <w:lang w:eastAsia="lv-LV"/>
              </w:rPr>
              <w:t>Vājās puses</w:t>
            </w:r>
          </w:p>
        </w:tc>
      </w:tr>
      <w:tr w:rsidR="00BD5C32" w:rsidRPr="00BD5C32" w14:paraId="6FBD6A1E" w14:textId="77777777" w:rsidTr="00027A9E">
        <w:trPr>
          <w:trHeight w:val="499"/>
          <w:jc w:val="center"/>
        </w:trPr>
        <w:tc>
          <w:tcPr>
            <w:tcW w:w="4815" w:type="dxa"/>
            <w:shd w:val="clear" w:color="auto" w:fill="auto"/>
            <w:tcMar>
              <w:top w:w="57" w:type="dxa"/>
              <w:bottom w:w="57" w:type="dxa"/>
            </w:tcMar>
          </w:tcPr>
          <w:p w14:paraId="3D14FE38" w14:textId="1C226C4B" w:rsidR="00BD5C32" w:rsidRPr="00BD5C32" w:rsidRDefault="0071360A" w:rsidP="0071360A">
            <w:pPr>
              <w:numPr>
                <w:ilvl w:val="0"/>
                <w:numId w:val="9"/>
              </w:numPr>
              <w:spacing w:after="0" w:line="240" w:lineRule="auto"/>
              <w:ind w:left="313" w:hanging="313"/>
              <w:contextualSpacing/>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noteiktā administratīvajā teritorijā a</w:t>
            </w:r>
            <w:r w:rsidR="00AC76BB">
              <w:rPr>
                <w:rFonts w:ascii="Times New Roman" w:eastAsia="Times New Roman" w:hAnsi="Times New Roman" w:cs="Times New Roman"/>
                <w:color w:val="000000"/>
                <w:sz w:val="24"/>
                <w:szCs w:val="24"/>
                <w:lang w:eastAsia="lv-LV"/>
              </w:rPr>
              <w:t xml:space="preserve">tbalsts VUGD </w:t>
            </w:r>
            <w:r>
              <w:rPr>
                <w:rFonts w:ascii="Times New Roman" w:eastAsia="Times New Roman" w:hAnsi="Times New Roman" w:cs="Times New Roman"/>
                <w:color w:val="000000"/>
                <w:sz w:val="24"/>
                <w:szCs w:val="24"/>
                <w:lang w:eastAsia="lv-LV"/>
              </w:rPr>
              <w:t>ugunsgrēka dzēšanā un glābšanas darbos ugunsgrēkā, izņemot elpošanai nepiemērotu vidi</w:t>
            </w:r>
          </w:p>
        </w:tc>
        <w:tc>
          <w:tcPr>
            <w:tcW w:w="4246" w:type="dxa"/>
            <w:shd w:val="clear" w:color="auto" w:fill="auto"/>
            <w:tcMar>
              <w:top w:w="57" w:type="dxa"/>
              <w:bottom w:w="57" w:type="dxa"/>
            </w:tcMar>
          </w:tcPr>
          <w:p w14:paraId="69696F47" w14:textId="1A4FE93D" w:rsidR="00BD5C32" w:rsidRDefault="00BD5C32" w:rsidP="008A3929">
            <w:pPr>
              <w:numPr>
                <w:ilvl w:val="0"/>
                <w:numId w:val="9"/>
              </w:numPr>
              <w:spacing w:after="0" w:line="240" w:lineRule="auto"/>
              <w:ind w:left="317" w:hanging="283"/>
              <w:contextualSpacing/>
              <w:jc w:val="both"/>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īsa apmācības programma</w:t>
            </w:r>
            <w:r w:rsidR="003D2432">
              <w:rPr>
                <w:rFonts w:ascii="Times New Roman" w:eastAsia="Times New Roman" w:hAnsi="Times New Roman" w:cs="Times New Roman"/>
                <w:bCs/>
                <w:color w:val="000000"/>
                <w:sz w:val="24"/>
                <w:szCs w:val="24"/>
                <w:lang w:eastAsia="lv-LV"/>
              </w:rPr>
              <w:t xml:space="preserve"> (</w:t>
            </w:r>
            <w:r w:rsidR="003D2432" w:rsidRPr="003D2432">
              <w:rPr>
                <w:rFonts w:ascii="Times New Roman" w:eastAsia="Times New Roman" w:hAnsi="Times New Roman" w:cs="Times New Roman"/>
                <w:bCs/>
                <w:i/>
                <w:color w:val="000000"/>
                <w:sz w:val="24"/>
                <w:szCs w:val="24"/>
                <w:lang w:eastAsia="lv-LV"/>
              </w:rPr>
              <w:t xml:space="preserve">salīdzinot ar </w:t>
            </w:r>
            <w:r w:rsidR="008A3929">
              <w:rPr>
                <w:rFonts w:ascii="Times New Roman" w:eastAsia="Times New Roman" w:hAnsi="Times New Roman" w:cs="Times New Roman"/>
                <w:bCs/>
                <w:i/>
                <w:color w:val="000000"/>
                <w:sz w:val="24"/>
                <w:szCs w:val="24"/>
                <w:lang w:eastAsia="lv-LV"/>
              </w:rPr>
              <w:t xml:space="preserve">“Ugunsdzēsības un glābšanas dienesta </w:t>
            </w:r>
            <w:r w:rsidR="003D2432" w:rsidRPr="003D2432">
              <w:rPr>
                <w:rFonts w:ascii="Times New Roman" w:eastAsia="Times New Roman" w:hAnsi="Times New Roman" w:cs="Times New Roman"/>
                <w:bCs/>
                <w:i/>
                <w:color w:val="000000"/>
                <w:sz w:val="24"/>
                <w:szCs w:val="24"/>
                <w:lang w:eastAsia="lv-LV"/>
              </w:rPr>
              <w:t>ugunsdzēsēj</w:t>
            </w:r>
            <w:r w:rsidR="008A3929">
              <w:rPr>
                <w:rFonts w:ascii="Times New Roman" w:eastAsia="Times New Roman" w:hAnsi="Times New Roman" w:cs="Times New Roman"/>
                <w:bCs/>
                <w:i/>
                <w:color w:val="000000"/>
                <w:sz w:val="24"/>
                <w:szCs w:val="24"/>
                <w:lang w:eastAsia="lv-LV"/>
              </w:rPr>
              <w:t>s</w:t>
            </w:r>
            <w:r w:rsidR="003D2432" w:rsidRPr="003D2432">
              <w:rPr>
                <w:rFonts w:ascii="Times New Roman" w:eastAsia="Times New Roman" w:hAnsi="Times New Roman" w:cs="Times New Roman"/>
                <w:bCs/>
                <w:i/>
                <w:color w:val="000000"/>
                <w:sz w:val="24"/>
                <w:szCs w:val="24"/>
                <w:lang w:eastAsia="lv-LV"/>
              </w:rPr>
              <w:t xml:space="preserve"> glābēj</w:t>
            </w:r>
            <w:r w:rsidR="001E59FC">
              <w:rPr>
                <w:rFonts w:ascii="Times New Roman" w:eastAsia="Times New Roman" w:hAnsi="Times New Roman" w:cs="Times New Roman"/>
                <w:bCs/>
                <w:i/>
                <w:color w:val="000000"/>
                <w:sz w:val="24"/>
                <w:szCs w:val="24"/>
                <w:lang w:eastAsia="lv-LV"/>
              </w:rPr>
              <w:t>s” programm</w:t>
            </w:r>
            <w:r w:rsidR="008A3929">
              <w:rPr>
                <w:rFonts w:ascii="Times New Roman" w:eastAsia="Times New Roman" w:hAnsi="Times New Roman" w:cs="Times New Roman"/>
                <w:bCs/>
                <w:i/>
                <w:color w:val="000000"/>
                <w:sz w:val="24"/>
                <w:szCs w:val="24"/>
                <w:lang w:eastAsia="lv-LV"/>
              </w:rPr>
              <w:t>as (</w:t>
            </w:r>
            <w:r w:rsidR="003D2432" w:rsidRPr="003D2432">
              <w:rPr>
                <w:rFonts w:ascii="Times New Roman" w:eastAsia="Times New Roman" w:hAnsi="Times New Roman" w:cs="Times New Roman"/>
                <w:bCs/>
                <w:i/>
                <w:color w:val="000000"/>
                <w:sz w:val="24"/>
                <w:szCs w:val="24"/>
                <w:lang w:eastAsia="lv-LV"/>
              </w:rPr>
              <w:t>960 stund</w:t>
            </w:r>
            <w:r w:rsidR="008A3929">
              <w:rPr>
                <w:rFonts w:ascii="Times New Roman" w:eastAsia="Times New Roman" w:hAnsi="Times New Roman" w:cs="Times New Roman"/>
                <w:bCs/>
                <w:i/>
                <w:color w:val="000000"/>
                <w:sz w:val="24"/>
                <w:szCs w:val="24"/>
                <w:lang w:eastAsia="lv-LV"/>
              </w:rPr>
              <w:t>as)</w:t>
            </w:r>
            <w:r w:rsidR="003D2432" w:rsidRPr="003D2432">
              <w:rPr>
                <w:rFonts w:ascii="Times New Roman" w:eastAsia="Times New Roman" w:hAnsi="Times New Roman" w:cs="Times New Roman"/>
                <w:bCs/>
                <w:i/>
                <w:color w:val="000000"/>
                <w:sz w:val="24"/>
                <w:szCs w:val="24"/>
                <w:lang w:eastAsia="lv-LV"/>
              </w:rPr>
              <w:t xml:space="preserve"> </w:t>
            </w:r>
            <w:r w:rsidR="008A3929">
              <w:rPr>
                <w:rFonts w:ascii="Times New Roman" w:eastAsia="Times New Roman" w:hAnsi="Times New Roman" w:cs="Times New Roman"/>
                <w:bCs/>
                <w:i/>
                <w:color w:val="000000"/>
                <w:sz w:val="24"/>
                <w:szCs w:val="24"/>
                <w:lang w:eastAsia="lv-LV"/>
              </w:rPr>
              <w:t>apmācības un “Ugunsdzēsējs</w:t>
            </w:r>
            <w:r w:rsidR="008A3929" w:rsidRPr="008A3929">
              <w:rPr>
                <w:rFonts w:ascii="Times New Roman" w:eastAsia="Times New Roman" w:hAnsi="Times New Roman" w:cs="Times New Roman"/>
                <w:bCs/>
                <w:i/>
                <w:color w:val="000000"/>
                <w:sz w:val="24"/>
                <w:szCs w:val="24"/>
                <w:lang w:eastAsia="lv-LV"/>
              </w:rPr>
              <w:t xml:space="preserve">” programmas (480 </w:t>
            </w:r>
            <w:r w:rsidR="008A3929" w:rsidRPr="008A3929">
              <w:rPr>
                <w:rFonts w:ascii="Times New Roman" w:eastAsia="Times New Roman" w:hAnsi="Times New Roman" w:cs="Times New Roman"/>
                <w:bCs/>
                <w:i/>
                <w:color w:val="000000"/>
                <w:sz w:val="24"/>
                <w:szCs w:val="24"/>
                <w:lang w:eastAsia="lv-LV"/>
              </w:rPr>
              <w:lastRenderedPageBreak/>
              <w:t>stundas) apmācības ilgumu</w:t>
            </w:r>
            <w:r w:rsidR="003D2432">
              <w:rPr>
                <w:rFonts w:ascii="Times New Roman" w:eastAsia="Times New Roman" w:hAnsi="Times New Roman" w:cs="Times New Roman"/>
                <w:bCs/>
                <w:color w:val="000000"/>
                <w:sz w:val="24"/>
                <w:szCs w:val="24"/>
                <w:lang w:eastAsia="lv-LV"/>
              </w:rPr>
              <w:t>)</w:t>
            </w:r>
            <w:r w:rsidR="008A3929">
              <w:rPr>
                <w:rFonts w:ascii="Times New Roman" w:eastAsia="Times New Roman" w:hAnsi="Times New Roman" w:cs="Times New Roman"/>
                <w:bCs/>
                <w:color w:val="000000"/>
                <w:sz w:val="24"/>
                <w:szCs w:val="24"/>
                <w:lang w:eastAsia="lv-LV"/>
              </w:rPr>
              <w:t xml:space="preserve">. </w:t>
            </w:r>
            <w:r w:rsidR="008A3929" w:rsidRPr="008A3929">
              <w:rPr>
                <w:rFonts w:ascii="Times New Roman" w:eastAsia="Times New Roman" w:hAnsi="Times New Roman" w:cs="Times New Roman"/>
                <w:bCs/>
                <w:color w:val="000000"/>
                <w:sz w:val="24"/>
                <w:szCs w:val="24"/>
                <w:lang w:eastAsia="lv-LV"/>
              </w:rPr>
              <w:t xml:space="preserve">“Ugunsdzēsējs” </w:t>
            </w:r>
            <w:r w:rsidR="008A3929">
              <w:rPr>
                <w:rFonts w:ascii="Times New Roman" w:eastAsia="Times New Roman" w:hAnsi="Times New Roman" w:cs="Times New Roman"/>
                <w:bCs/>
                <w:color w:val="000000"/>
                <w:sz w:val="24"/>
                <w:szCs w:val="24"/>
                <w:lang w:eastAsia="lv-LV"/>
              </w:rPr>
              <w:t>programma (</w:t>
            </w:r>
            <w:r w:rsidR="008A3929" w:rsidRPr="008A3929">
              <w:rPr>
                <w:rFonts w:ascii="Times New Roman" w:eastAsia="Times New Roman" w:hAnsi="Times New Roman" w:cs="Times New Roman"/>
                <w:bCs/>
                <w:i/>
                <w:color w:val="000000"/>
                <w:sz w:val="24"/>
                <w:szCs w:val="24"/>
                <w:lang w:eastAsia="lv-LV"/>
              </w:rPr>
              <w:t>480 stundas</w:t>
            </w:r>
            <w:r w:rsidR="008A3929">
              <w:rPr>
                <w:rFonts w:ascii="Times New Roman" w:eastAsia="Times New Roman" w:hAnsi="Times New Roman" w:cs="Times New Roman"/>
                <w:bCs/>
                <w:color w:val="000000"/>
                <w:sz w:val="24"/>
                <w:szCs w:val="24"/>
                <w:lang w:eastAsia="lv-LV"/>
              </w:rPr>
              <w:t>)</w:t>
            </w:r>
            <w:r w:rsidR="008A3929" w:rsidRPr="008A3929">
              <w:rPr>
                <w:rFonts w:ascii="Times New Roman" w:eastAsia="Times New Roman" w:hAnsi="Times New Roman" w:cs="Times New Roman"/>
                <w:bCs/>
                <w:color w:val="000000"/>
                <w:sz w:val="24"/>
                <w:szCs w:val="24"/>
                <w:lang w:eastAsia="lv-LV"/>
              </w:rPr>
              <w:t xml:space="preserve"> ir izveidot</w:t>
            </w:r>
            <w:r w:rsidR="005A65DA">
              <w:rPr>
                <w:rFonts w:ascii="Times New Roman" w:eastAsia="Times New Roman" w:hAnsi="Times New Roman" w:cs="Times New Roman"/>
                <w:bCs/>
                <w:color w:val="000000"/>
                <w:sz w:val="24"/>
                <w:szCs w:val="24"/>
                <w:lang w:eastAsia="lv-LV"/>
              </w:rPr>
              <w:t>a</w:t>
            </w:r>
            <w:r w:rsidR="008A3929" w:rsidRPr="008A3929">
              <w:rPr>
                <w:rFonts w:ascii="Times New Roman" w:eastAsia="Times New Roman" w:hAnsi="Times New Roman" w:cs="Times New Roman"/>
                <w:bCs/>
                <w:color w:val="000000"/>
                <w:sz w:val="24"/>
                <w:szCs w:val="24"/>
                <w:lang w:eastAsia="lv-LV"/>
              </w:rPr>
              <w:t xml:space="preserve"> ar mērķi apmācīt pašvaldību, organizāciju, iestāžu un komercsabiedrību ugunsdzēsības glābšanas dienestu biedrus, darbiniekus u.c.</w:t>
            </w:r>
          </w:p>
          <w:p w14:paraId="1D3DA25E" w14:textId="25C31314" w:rsidR="0071360A" w:rsidRPr="00BD5C32" w:rsidRDefault="0071360A" w:rsidP="00BD5C32">
            <w:pPr>
              <w:numPr>
                <w:ilvl w:val="0"/>
                <w:numId w:val="9"/>
              </w:numPr>
              <w:spacing w:after="0" w:line="240" w:lineRule="auto"/>
              <w:ind w:left="317" w:hanging="283"/>
              <w:contextualSpacing/>
              <w:jc w:val="both"/>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 xml:space="preserve">ilgs </w:t>
            </w:r>
            <w:r w:rsidR="001E59FC">
              <w:rPr>
                <w:rFonts w:ascii="Times New Roman" w:eastAsia="Times New Roman" w:hAnsi="Times New Roman" w:cs="Times New Roman"/>
                <w:bCs/>
                <w:color w:val="000000"/>
                <w:sz w:val="24"/>
                <w:szCs w:val="24"/>
                <w:lang w:eastAsia="lv-LV"/>
              </w:rPr>
              <w:t>jau tā īs</w:t>
            </w:r>
            <w:r w:rsidR="00027A9E">
              <w:rPr>
                <w:rFonts w:ascii="Times New Roman" w:eastAsia="Times New Roman" w:hAnsi="Times New Roman" w:cs="Times New Roman"/>
                <w:bCs/>
                <w:color w:val="000000"/>
                <w:sz w:val="24"/>
                <w:szCs w:val="24"/>
                <w:lang w:eastAsia="lv-LV"/>
              </w:rPr>
              <w:t xml:space="preserve">ās </w:t>
            </w:r>
            <w:r>
              <w:rPr>
                <w:rFonts w:ascii="Times New Roman" w:eastAsia="Times New Roman" w:hAnsi="Times New Roman" w:cs="Times New Roman"/>
                <w:bCs/>
                <w:color w:val="000000"/>
                <w:sz w:val="24"/>
                <w:szCs w:val="24"/>
                <w:lang w:eastAsia="lv-LV"/>
              </w:rPr>
              <w:t>apmācības programmas īstenošanas laiks</w:t>
            </w:r>
            <w:r w:rsidR="003D2432">
              <w:rPr>
                <w:rFonts w:ascii="Times New Roman" w:eastAsia="Times New Roman" w:hAnsi="Times New Roman" w:cs="Times New Roman"/>
                <w:bCs/>
                <w:color w:val="000000"/>
                <w:sz w:val="24"/>
                <w:szCs w:val="24"/>
                <w:lang w:eastAsia="lv-LV"/>
              </w:rPr>
              <w:t xml:space="preserve"> (</w:t>
            </w:r>
            <w:r w:rsidR="003D2432" w:rsidRPr="003D2432">
              <w:rPr>
                <w:rFonts w:ascii="Times New Roman" w:eastAsia="Times New Roman" w:hAnsi="Times New Roman" w:cs="Times New Roman"/>
                <w:bCs/>
                <w:i/>
                <w:color w:val="000000"/>
                <w:sz w:val="24"/>
                <w:szCs w:val="24"/>
                <w:lang w:eastAsia="lv-LV"/>
              </w:rPr>
              <w:t>apmācāmajiem jāatrod brīvais laiks</w:t>
            </w:r>
            <w:r w:rsidR="003D2432">
              <w:rPr>
                <w:rFonts w:ascii="Times New Roman" w:eastAsia="Times New Roman" w:hAnsi="Times New Roman" w:cs="Times New Roman"/>
                <w:bCs/>
                <w:color w:val="000000"/>
                <w:sz w:val="24"/>
                <w:szCs w:val="24"/>
                <w:lang w:eastAsia="lv-LV"/>
              </w:rPr>
              <w:t>)</w:t>
            </w:r>
          </w:p>
          <w:p w14:paraId="5B97A148" w14:textId="0CE52812" w:rsidR="00BD5C32" w:rsidRPr="00ED0187" w:rsidRDefault="0071360A" w:rsidP="00ED0187">
            <w:pPr>
              <w:numPr>
                <w:ilvl w:val="0"/>
                <w:numId w:val="9"/>
              </w:numPr>
              <w:spacing w:after="0" w:line="240" w:lineRule="auto"/>
              <w:ind w:left="317" w:hanging="283"/>
              <w:contextualSpacing/>
              <w:jc w:val="both"/>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z</w:t>
            </w:r>
            <w:r w:rsidR="00BD5C32">
              <w:rPr>
                <w:rFonts w:ascii="Times New Roman" w:eastAsia="Times New Roman" w:hAnsi="Times New Roman" w:cs="Times New Roman"/>
                <w:bCs/>
                <w:color w:val="000000"/>
                <w:sz w:val="24"/>
                <w:szCs w:val="24"/>
                <w:lang w:eastAsia="lv-LV"/>
              </w:rPr>
              <w:t>ema ieinteresētība preventīvo pasākumu īstenošanā</w:t>
            </w:r>
            <w:r w:rsidR="003D2432">
              <w:rPr>
                <w:rFonts w:ascii="Times New Roman" w:eastAsia="Times New Roman" w:hAnsi="Times New Roman" w:cs="Times New Roman"/>
                <w:bCs/>
                <w:color w:val="000000"/>
                <w:sz w:val="24"/>
                <w:szCs w:val="24"/>
                <w:lang w:eastAsia="lv-LV"/>
              </w:rPr>
              <w:t xml:space="preserve"> (</w:t>
            </w:r>
            <w:r w:rsidR="003D2432" w:rsidRPr="003D2432">
              <w:rPr>
                <w:rFonts w:ascii="Times New Roman" w:eastAsia="Times New Roman" w:hAnsi="Times New Roman" w:cs="Times New Roman"/>
                <w:bCs/>
                <w:i/>
                <w:color w:val="000000"/>
                <w:sz w:val="24"/>
                <w:szCs w:val="24"/>
                <w:lang w:eastAsia="lv-LV"/>
              </w:rPr>
              <w:t>daļēji skaidrojams ar SARCoV-2 noteiktajiem ierobežojumiem</w:t>
            </w:r>
            <w:r w:rsidR="003D2432">
              <w:rPr>
                <w:rFonts w:ascii="Times New Roman" w:eastAsia="Times New Roman" w:hAnsi="Times New Roman" w:cs="Times New Roman"/>
                <w:bCs/>
                <w:color w:val="000000"/>
                <w:sz w:val="24"/>
                <w:szCs w:val="24"/>
                <w:lang w:eastAsia="lv-LV"/>
              </w:rPr>
              <w:t>)</w:t>
            </w:r>
          </w:p>
          <w:p w14:paraId="4E3EFD13" w14:textId="5FEE0465" w:rsidR="00BD5C32" w:rsidRDefault="003D2432" w:rsidP="00BD5C32">
            <w:pPr>
              <w:numPr>
                <w:ilvl w:val="0"/>
                <w:numId w:val="9"/>
              </w:numPr>
              <w:spacing w:after="0" w:line="240" w:lineRule="auto"/>
              <w:ind w:left="317" w:hanging="283"/>
              <w:contextualSpacing/>
              <w:jc w:val="both"/>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ļoti neliels uzdevumu klāsts ko spēj veikt apmācītā person</w:t>
            </w:r>
            <w:r w:rsidR="008A3929">
              <w:rPr>
                <w:rFonts w:ascii="Times New Roman" w:eastAsia="Times New Roman" w:hAnsi="Times New Roman" w:cs="Times New Roman"/>
                <w:bCs/>
                <w:color w:val="000000"/>
                <w:sz w:val="24"/>
                <w:szCs w:val="24"/>
                <w:lang w:eastAsia="lv-LV"/>
              </w:rPr>
              <w:t>a</w:t>
            </w:r>
            <w:r>
              <w:rPr>
                <w:rFonts w:ascii="Times New Roman" w:eastAsia="Times New Roman" w:hAnsi="Times New Roman" w:cs="Times New Roman"/>
                <w:bCs/>
                <w:color w:val="000000"/>
                <w:sz w:val="24"/>
                <w:szCs w:val="24"/>
                <w:lang w:eastAsia="lv-LV"/>
              </w:rPr>
              <w:t>, salīdzinājumā ar VUGD uzdevumiem</w:t>
            </w:r>
          </w:p>
          <w:p w14:paraId="63131FF2" w14:textId="03825456" w:rsidR="00ED0187" w:rsidRPr="00BD5C32" w:rsidRDefault="00ED0187" w:rsidP="00ED0187">
            <w:pPr>
              <w:numPr>
                <w:ilvl w:val="0"/>
                <w:numId w:val="9"/>
              </w:numPr>
              <w:spacing w:after="0" w:line="240" w:lineRule="auto"/>
              <w:ind w:left="317" w:hanging="283"/>
              <w:contextualSpacing/>
              <w:jc w:val="both"/>
              <w:rPr>
                <w:rFonts w:ascii="Times New Roman" w:eastAsia="Times New Roman" w:hAnsi="Times New Roman" w:cs="Times New Roman"/>
                <w:bCs/>
                <w:color w:val="000000"/>
                <w:sz w:val="24"/>
                <w:szCs w:val="24"/>
                <w:lang w:eastAsia="lv-LV"/>
              </w:rPr>
            </w:pPr>
            <w:r w:rsidRPr="00ED0187">
              <w:rPr>
                <w:rFonts w:ascii="Times New Roman" w:eastAsia="Times New Roman" w:hAnsi="Times New Roman" w:cs="Times New Roman"/>
                <w:bCs/>
                <w:color w:val="000000"/>
                <w:sz w:val="24"/>
                <w:szCs w:val="24"/>
                <w:lang w:eastAsia="lv-LV"/>
              </w:rPr>
              <w:t xml:space="preserve">liels administratīvais slogs </w:t>
            </w:r>
            <w:r w:rsidR="00D149E2">
              <w:rPr>
                <w:rFonts w:ascii="Times New Roman" w:eastAsia="Times New Roman" w:hAnsi="Times New Roman" w:cs="Times New Roman"/>
                <w:bCs/>
                <w:color w:val="000000"/>
                <w:sz w:val="24"/>
                <w:szCs w:val="24"/>
                <w:lang w:eastAsia="lv-LV"/>
              </w:rPr>
              <w:t xml:space="preserve">institūcijai un </w:t>
            </w:r>
            <w:r w:rsidRPr="00ED0187">
              <w:rPr>
                <w:rFonts w:ascii="Times New Roman" w:eastAsia="Times New Roman" w:hAnsi="Times New Roman" w:cs="Times New Roman"/>
                <w:bCs/>
                <w:color w:val="000000"/>
                <w:sz w:val="24"/>
                <w:szCs w:val="24"/>
                <w:lang w:eastAsia="lv-LV"/>
              </w:rPr>
              <w:t>VUGD</w:t>
            </w:r>
            <w:r>
              <w:rPr>
                <w:rFonts w:ascii="Times New Roman" w:eastAsia="Times New Roman" w:hAnsi="Times New Roman" w:cs="Times New Roman"/>
                <w:bCs/>
                <w:color w:val="000000"/>
                <w:sz w:val="24"/>
                <w:szCs w:val="24"/>
                <w:lang w:eastAsia="lv-LV"/>
              </w:rPr>
              <w:t>, salīdzinot izmaksas ar ieguvumiem</w:t>
            </w:r>
          </w:p>
        </w:tc>
      </w:tr>
      <w:tr w:rsidR="00BD5C32" w:rsidRPr="00BD5C32" w14:paraId="5FCFF096" w14:textId="77777777" w:rsidTr="00027A9E">
        <w:trPr>
          <w:trHeight w:val="206"/>
          <w:jc w:val="center"/>
        </w:trPr>
        <w:tc>
          <w:tcPr>
            <w:tcW w:w="4815" w:type="dxa"/>
            <w:shd w:val="clear" w:color="auto" w:fill="BFBFBF" w:themeFill="background1" w:themeFillShade="BF"/>
            <w:vAlign w:val="center"/>
          </w:tcPr>
          <w:p w14:paraId="509CED9E" w14:textId="77777777" w:rsidR="00BD5C32" w:rsidRPr="00BD5C32" w:rsidRDefault="00BD5C32" w:rsidP="00BD5C32">
            <w:pPr>
              <w:spacing w:after="0" w:line="240" w:lineRule="auto"/>
              <w:jc w:val="center"/>
              <w:rPr>
                <w:rFonts w:ascii="Times New Roman" w:eastAsia="Times New Roman" w:hAnsi="Times New Roman" w:cs="Times New Roman"/>
                <w:i/>
                <w:sz w:val="24"/>
                <w:szCs w:val="24"/>
                <w:lang w:eastAsia="lv-LV"/>
              </w:rPr>
            </w:pPr>
            <w:r w:rsidRPr="00BD5C32">
              <w:rPr>
                <w:rFonts w:ascii="Times New Roman" w:eastAsia="Times New Roman" w:hAnsi="Times New Roman" w:cs="Times New Roman"/>
                <w:i/>
                <w:sz w:val="24"/>
                <w:szCs w:val="24"/>
                <w:lang w:eastAsia="lv-LV"/>
              </w:rPr>
              <w:lastRenderedPageBreak/>
              <w:t>Iespējas</w:t>
            </w:r>
          </w:p>
        </w:tc>
        <w:tc>
          <w:tcPr>
            <w:tcW w:w="4246" w:type="dxa"/>
            <w:shd w:val="clear" w:color="auto" w:fill="BFBFBF" w:themeFill="background1" w:themeFillShade="BF"/>
            <w:vAlign w:val="center"/>
          </w:tcPr>
          <w:p w14:paraId="2F54B5D1" w14:textId="77777777" w:rsidR="00BD5C32" w:rsidRPr="00BD5C32" w:rsidRDefault="00BD5C32" w:rsidP="00BD5C32">
            <w:pPr>
              <w:spacing w:after="0" w:line="240" w:lineRule="auto"/>
              <w:jc w:val="center"/>
              <w:rPr>
                <w:rFonts w:ascii="Times New Roman" w:eastAsia="Times New Roman" w:hAnsi="Times New Roman" w:cs="Times New Roman"/>
                <w:i/>
                <w:sz w:val="24"/>
                <w:szCs w:val="24"/>
                <w:lang w:eastAsia="lv-LV"/>
              </w:rPr>
            </w:pPr>
            <w:r w:rsidRPr="00BD5C32">
              <w:rPr>
                <w:rFonts w:ascii="Times New Roman" w:eastAsia="Times New Roman" w:hAnsi="Times New Roman" w:cs="Times New Roman"/>
                <w:i/>
                <w:sz w:val="24"/>
                <w:szCs w:val="24"/>
                <w:lang w:eastAsia="lv-LV"/>
              </w:rPr>
              <w:t>Draudi</w:t>
            </w:r>
          </w:p>
        </w:tc>
      </w:tr>
      <w:tr w:rsidR="00BD5C32" w:rsidRPr="00BD5C32" w14:paraId="2DE25E89" w14:textId="77777777" w:rsidTr="00027A9E">
        <w:trPr>
          <w:trHeight w:val="642"/>
          <w:jc w:val="center"/>
        </w:trPr>
        <w:tc>
          <w:tcPr>
            <w:tcW w:w="4815" w:type="dxa"/>
            <w:shd w:val="clear" w:color="auto" w:fill="auto"/>
            <w:tcMar>
              <w:top w:w="57" w:type="dxa"/>
              <w:bottom w:w="57" w:type="dxa"/>
            </w:tcMar>
          </w:tcPr>
          <w:p w14:paraId="04253F31" w14:textId="65EC30C0" w:rsidR="00BD5C32" w:rsidRPr="00BD5C32" w:rsidRDefault="0071360A" w:rsidP="0071360A">
            <w:pPr>
              <w:numPr>
                <w:ilvl w:val="0"/>
                <w:numId w:val="8"/>
              </w:num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a</w:t>
            </w:r>
            <w:r w:rsidR="00AC76BB">
              <w:rPr>
                <w:rFonts w:ascii="Times New Roman" w:eastAsia="Times New Roman" w:hAnsi="Times New Roman" w:cs="Times New Roman"/>
                <w:sz w:val="24"/>
                <w:szCs w:val="24"/>
                <w:lang w:eastAsia="lv-LV"/>
              </w:rPr>
              <w:t xml:space="preserve">pmācītās personas nākotnē var iesaistīties </w:t>
            </w:r>
            <w:r w:rsidRPr="0071360A">
              <w:rPr>
                <w:rFonts w:ascii="Times New Roman" w:eastAsia="Times New Roman" w:hAnsi="Times New Roman" w:cs="Times New Roman"/>
                <w:sz w:val="24"/>
                <w:szCs w:val="24"/>
                <w:lang w:eastAsia="lv-LV"/>
              </w:rPr>
              <w:t>ugunsgrēka dzēšanā un glābšanas darbos ugunsgrēkā, izņemot elpošanai nepiemērotu vidi</w:t>
            </w:r>
            <w:r>
              <w:rPr>
                <w:rFonts w:ascii="Times New Roman" w:eastAsia="Times New Roman" w:hAnsi="Times New Roman" w:cs="Times New Roman"/>
                <w:sz w:val="24"/>
                <w:szCs w:val="24"/>
                <w:lang w:eastAsia="lv-LV"/>
              </w:rPr>
              <w:t xml:space="preserve"> un preventīvajos pasākumos</w:t>
            </w:r>
          </w:p>
        </w:tc>
        <w:tc>
          <w:tcPr>
            <w:tcW w:w="4246" w:type="dxa"/>
            <w:shd w:val="clear" w:color="auto" w:fill="auto"/>
            <w:tcMar>
              <w:top w:w="57" w:type="dxa"/>
              <w:left w:w="28" w:type="dxa"/>
              <w:bottom w:w="57" w:type="dxa"/>
              <w:right w:w="57" w:type="dxa"/>
            </w:tcMar>
          </w:tcPr>
          <w:p w14:paraId="3C90B9A4" w14:textId="19AA2F53" w:rsidR="00BD5C32" w:rsidRDefault="00ED0187" w:rsidP="00BD5C32">
            <w:pPr>
              <w:numPr>
                <w:ilvl w:val="0"/>
                <w:numId w:val="8"/>
              </w:numPr>
              <w:spacing w:after="0" w:line="240" w:lineRule="auto"/>
              <w:ind w:hanging="246"/>
              <w:contextualSpacing/>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w:t>
            </w:r>
            <w:r w:rsidR="00BD5C32">
              <w:rPr>
                <w:rFonts w:ascii="Times New Roman" w:eastAsia="Times New Roman" w:hAnsi="Times New Roman" w:cs="Times New Roman"/>
                <w:color w:val="000000"/>
                <w:sz w:val="24"/>
                <w:szCs w:val="24"/>
                <w:lang w:eastAsia="lv-LV"/>
              </w:rPr>
              <w:t>epietiekošs personu skaits mazāk apdzīvotās vietās</w:t>
            </w:r>
          </w:p>
          <w:p w14:paraId="20EA1461" w14:textId="0BC1C50B" w:rsidR="00BD5C32" w:rsidRDefault="00ED0187" w:rsidP="00BD5C32">
            <w:pPr>
              <w:numPr>
                <w:ilvl w:val="0"/>
                <w:numId w:val="8"/>
              </w:numPr>
              <w:spacing w:after="0" w:line="240" w:lineRule="auto"/>
              <w:ind w:hanging="246"/>
              <w:contextualSpacing/>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w:t>
            </w:r>
            <w:r w:rsidR="00BD5C32">
              <w:rPr>
                <w:rFonts w:ascii="Times New Roman" w:eastAsia="Times New Roman" w:hAnsi="Times New Roman" w:cs="Times New Roman"/>
                <w:color w:val="000000"/>
                <w:sz w:val="24"/>
                <w:szCs w:val="24"/>
                <w:lang w:eastAsia="lv-LV"/>
              </w:rPr>
              <w:t>ersonu mobilitāte (</w:t>
            </w:r>
            <w:r w:rsidR="00BD5C32" w:rsidRPr="00BD5C32">
              <w:rPr>
                <w:rFonts w:ascii="Times New Roman" w:eastAsia="Times New Roman" w:hAnsi="Times New Roman" w:cs="Times New Roman"/>
                <w:i/>
                <w:color w:val="000000"/>
                <w:sz w:val="24"/>
                <w:szCs w:val="24"/>
                <w:lang w:eastAsia="lv-LV"/>
              </w:rPr>
              <w:t>persona neatrodas tuvumā izbraukuma rajonam, bet ikdienā, kad ir vislielākais izbraukumu skaits strādā citā administratīvajā teritorijā</w:t>
            </w:r>
            <w:r w:rsidR="00BD5C32">
              <w:rPr>
                <w:rFonts w:ascii="Times New Roman" w:eastAsia="Times New Roman" w:hAnsi="Times New Roman" w:cs="Times New Roman"/>
                <w:color w:val="000000"/>
                <w:sz w:val="24"/>
                <w:szCs w:val="24"/>
                <w:lang w:eastAsia="lv-LV"/>
              </w:rPr>
              <w:t>)</w:t>
            </w:r>
          </w:p>
          <w:p w14:paraId="22EA08E0" w14:textId="55379BAB" w:rsidR="00AC76BB" w:rsidRDefault="00ED0187" w:rsidP="00BD5C32">
            <w:pPr>
              <w:numPr>
                <w:ilvl w:val="0"/>
                <w:numId w:val="8"/>
              </w:numPr>
              <w:spacing w:after="0" w:line="240" w:lineRule="auto"/>
              <w:ind w:hanging="246"/>
              <w:contextualSpacing/>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w:t>
            </w:r>
            <w:r w:rsidR="00AC76BB">
              <w:rPr>
                <w:rFonts w:ascii="Times New Roman" w:eastAsia="Times New Roman" w:hAnsi="Times New Roman" w:cs="Times New Roman"/>
                <w:color w:val="000000"/>
                <w:sz w:val="24"/>
                <w:szCs w:val="24"/>
                <w:lang w:eastAsia="lv-LV"/>
              </w:rPr>
              <w:t>ersonas nevar iesaistīties ilgos</w:t>
            </w:r>
            <w:r>
              <w:rPr>
                <w:rFonts w:ascii="Times New Roman" w:eastAsia="Times New Roman" w:hAnsi="Times New Roman" w:cs="Times New Roman"/>
                <w:color w:val="000000"/>
                <w:sz w:val="24"/>
                <w:szCs w:val="24"/>
                <w:lang w:eastAsia="lv-LV"/>
              </w:rPr>
              <w:t>,</w:t>
            </w:r>
            <w:r w:rsidR="00AC76BB">
              <w:rPr>
                <w:rFonts w:ascii="Times New Roman" w:eastAsia="Times New Roman" w:hAnsi="Times New Roman" w:cs="Times New Roman"/>
                <w:color w:val="000000"/>
                <w:sz w:val="24"/>
                <w:szCs w:val="24"/>
                <w:lang w:eastAsia="lv-LV"/>
              </w:rPr>
              <w:t xml:space="preserve"> lielos notikumos</w:t>
            </w:r>
          </w:p>
          <w:p w14:paraId="23F5F5C5" w14:textId="06126C71" w:rsidR="00ED0187" w:rsidRPr="00BD5C32" w:rsidRDefault="00ED0187" w:rsidP="00BD5C32">
            <w:pPr>
              <w:numPr>
                <w:ilvl w:val="0"/>
                <w:numId w:val="8"/>
              </w:numPr>
              <w:spacing w:after="0" w:line="240" w:lineRule="auto"/>
              <w:ind w:hanging="246"/>
              <w:contextualSpacing/>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sarežģīti nodrošināt pēc apmācību (</w:t>
            </w:r>
            <w:r w:rsidRPr="00ED0187">
              <w:rPr>
                <w:rFonts w:ascii="Times New Roman" w:eastAsia="Times New Roman" w:hAnsi="Times New Roman" w:cs="Times New Roman"/>
                <w:i/>
                <w:color w:val="000000"/>
                <w:sz w:val="24"/>
                <w:szCs w:val="24"/>
                <w:lang w:eastAsia="lv-LV"/>
              </w:rPr>
              <w:t>zināšanu atjaunināšanu</w:t>
            </w:r>
            <w:r>
              <w:rPr>
                <w:rFonts w:ascii="Times New Roman" w:eastAsia="Times New Roman" w:hAnsi="Times New Roman" w:cs="Times New Roman"/>
                <w:color w:val="000000"/>
                <w:sz w:val="24"/>
                <w:szCs w:val="24"/>
                <w:lang w:eastAsia="lv-LV"/>
              </w:rPr>
              <w:t>)</w:t>
            </w:r>
          </w:p>
        </w:tc>
      </w:tr>
    </w:tbl>
    <w:p w14:paraId="5B802A62" w14:textId="77777777" w:rsidR="00BD5C32" w:rsidRDefault="00BD5C32" w:rsidP="004B7452">
      <w:pPr>
        <w:pStyle w:val="ListParagraph"/>
        <w:ind w:left="0" w:firstLine="709"/>
        <w:jc w:val="both"/>
        <w:rPr>
          <w:rFonts w:ascii="Times New Roman" w:hAnsi="Times New Roman" w:cs="Times New Roman"/>
          <w:sz w:val="28"/>
          <w:szCs w:val="28"/>
        </w:rPr>
      </w:pPr>
    </w:p>
    <w:p w14:paraId="3B4253CF" w14:textId="65C0BEA4" w:rsidR="00B2203E" w:rsidRDefault="00B2203E" w:rsidP="00E24A6C">
      <w:pPr>
        <w:pStyle w:val="ListParagraph"/>
        <w:numPr>
          <w:ilvl w:val="0"/>
          <w:numId w:val="1"/>
        </w:numPr>
        <w:tabs>
          <w:tab w:val="left" w:pos="993"/>
        </w:tabs>
        <w:spacing w:after="0" w:line="240" w:lineRule="auto"/>
        <w:ind w:left="0" w:firstLine="709"/>
        <w:jc w:val="both"/>
        <w:rPr>
          <w:rFonts w:ascii="Times New Roman" w:hAnsi="Times New Roman" w:cs="Times New Roman"/>
          <w:b/>
          <w:sz w:val="28"/>
          <w:szCs w:val="28"/>
        </w:rPr>
      </w:pPr>
      <w:r w:rsidRPr="009F2A75">
        <w:rPr>
          <w:rFonts w:ascii="Times New Roman" w:hAnsi="Times New Roman" w:cs="Times New Roman"/>
          <w:b/>
          <w:sz w:val="28"/>
          <w:szCs w:val="28"/>
        </w:rPr>
        <w:t>Risinājum</w:t>
      </w:r>
      <w:r w:rsidR="000E6620">
        <w:rPr>
          <w:rFonts w:ascii="Times New Roman" w:hAnsi="Times New Roman" w:cs="Times New Roman"/>
          <w:b/>
          <w:sz w:val="28"/>
          <w:szCs w:val="28"/>
        </w:rPr>
        <w:t xml:space="preserve">s </w:t>
      </w:r>
    </w:p>
    <w:p w14:paraId="2D35B476" w14:textId="77777777" w:rsidR="000313C7" w:rsidRDefault="000313C7" w:rsidP="000313C7">
      <w:pPr>
        <w:pStyle w:val="ListParagraph"/>
        <w:tabs>
          <w:tab w:val="left" w:pos="993"/>
        </w:tabs>
        <w:spacing w:after="0" w:line="240" w:lineRule="auto"/>
        <w:ind w:left="709"/>
        <w:jc w:val="both"/>
        <w:rPr>
          <w:rFonts w:ascii="Times New Roman" w:hAnsi="Times New Roman" w:cs="Times New Roman"/>
          <w:b/>
          <w:sz w:val="28"/>
          <w:szCs w:val="28"/>
        </w:rPr>
      </w:pPr>
    </w:p>
    <w:p w14:paraId="183DFAC6" w14:textId="6A68D47E" w:rsidR="009F7FB3" w:rsidRDefault="009F7FB3" w:rsidP="009F7FB3">
      <w:pPr>
        <w:pStyle w:val="ListParagraph"/>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VUGD 2019. gadā piedalījās Nīderlandes izpētes projektā kopā ar vēl 14 Eiropas valstīm par brīvprātīgo ugunsdzēsēju pieņemšanu darbā un to noturēšanu Eiropas ugunsdzēsības dienestos (</w:t>
      </w:r>
      <w:r w:rsidRPr="009F7FB3">
        <w:rPr>
          <w:rFonts w:ascii="Times New Roman" w:hAnsi="Times New Roman" w:cs="Times New Roman"/>
          <w:i/>
          <w:sz w:val="28"/>
          <w:szCs w:val="28"/>
          <w:lang w:val="en-GB"/>
        </w:rPr>
        <w:t>Recruitment and retention of volunteers in European Fire Services</w:t>
      </w:r>
      <w:r>
        <w:rPr>
          <w:rFonts w:ascii="Times New Roman" w:hAnsi="Times New Roman" w:cs="Times New Roman"/>
          <w:i/>
          <w:sz w:val="28"/>
          <w:szCs w:val="28"/>
          <w:lang w:val="en-GB"/>
        </w:rPr>
        <w:t xml:space="preserve">, </w:t>
      </w:r>
      <w:proofErr w:type="spellStart"/>
      <w:r w:rsidRPr="009F7FB3">
        <w:rPr>
          <w:rFonts w:ascii="Times New Roman" w:hAnsi="Times New Roman" w:cs="Times New Roman"/>
          <w:i/>
          <w:sz w:val="28"/>
          <w:szCs w:val="28"/>
          <w:lang w:val="en-GB"/>
        </w:rPr>
        <w:t>Brandweeracademie</w:t>
      </w:r>
      <w:proofErr w:type="spellEnd"/>
      <w:r>
        <w:rPr>
          <w:rFonts w:ascii="Times New Roman" w:hAnsi="Times New Roman" w:cs="Times New Roman"/>
          <w:i/>
          <w:sz w:val="28"/>
          <w:szCs w:val="28"/>
          <w:lang w:val="en-GB"/>
        </w:rPr>
        <w:t>, 2019.</w:t>
      </w:r>
      <w:r w:rsidRPr="009F7FB3">
        <w:rPr>
          <w:rFonts w:ascii="Times New Roman" w:hAnsi="Times New Roman" w:cs="Times New Roman"/>
          <w:sz w:val="28"/>
          <w:szCs w:val="28"/>
        </w:rPr>
        <w:t>)</w:t>
      </w:r>
      <w:r>
        <w:rPr>
          <w:rFonts w:ascii="Times New Roman" w:hAnsi="Times New Roman" w:cs="Times New Roman"/>
          <w:sz w:val="28"/>
          <w:szCs w:val="28"/>
        </w:rPr>
        <w:t>.</w:t>
      </w:r>
      <w:r w:rsidRPr="009F7FB3">
        <w:rPr>
          <w:rFonts w:ascii="Times New Roman" w:hAnsi="Times New Roman" w:cs="Times New Roman"/>
          <w:sz w:val="28"/>
          <w:szCs w:val="28"/>
        </w:rPr>
        <w:t xml:space="preserve"> </w:t>
      </w:r>
    </w:p>
    <w:p w14:paraId="31C8F9D1" w14:textId="1C997E46" w:rsidR="00990EAA" w:rsidRPr="009F7FB3" w:rsidRDefault="00990EAA" w:rsidP="009F7FB3">
      <w:pPr>
        <w:pStyle w:val="ListParagraph"/>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Izpētes projekta laikā tika pētīta</w:t>
      </w:r>
      <w:r w:rsidR="001E59FC">
        <w:rPr>
          <w:rFonts w:ascii="Times New Roman" w:hAnsi="Times New Roman" w:cs="Times New Roman"/>
          <w:sz w:val="28"/>
          <w:szCs w:val="28"/>
        </w:rPr>
        <w:t>s</w:t>
      </w:r>
      <w:r>
        <w:rPr>
          <w:rFonts w:ascii="Times New Roman" w:hAnsi="Times New Roman" w:cs="Times New Roman"/>
          <w:sz w:val="28"/>
          <w:szCs w:val="28"/>
        </w:rPr>
        <w:t xml:space="preserve"> ļoti niansētā</w:t>
      </w:r>
      <w:r w:rsidR="001E59FC">
        <w:rPr>
          <w:rFonts w:ascii="Times New Roman" w:hAnsi="Times New Roman" w:cs="Times New Roman"/>
          <w:sz w:val="28"/>
          <w:szCs w:val="28"/>
        </w:rPr>
        <w:t>s</w:t>
      </w:r>
      <w:r>
        <w:rPr>
          <w:rFonts w:ascii="Times New Roman" w:hAnsi="Times New Roman" w:cs="Times New Roman"/>
          <w:sz w:val="28"/>
          <w:szCs w:val="28"/>
        </w:rPr>
        <w:t xml:space="preserve"> Eiropas ugunsdzēsības dienestu sistēmas attiecībā uz karjeras ugunsdzēsējiem (</w:t>
      </w:r>
      <w:r w:rsidRPr="00306F6A">
        <w:rPr>
          <w:rFonts w:ascii="Times New Roman" w:hAnsi="Times New Roman" w:cs="Times New Roman"/>
          <w:i/>
          <w:sz w:val="28"/>
          <w:szCs w:val="28"/>
        </w:rPr>
        <w:t>profesionāļi</w:t>
      </w:r>
      <w:r w:rsidR="00306F6A" w:rsidRPr="00306F6A">
        <w:rPr>
          <w:rFonts w:ascii="Times New Roman" w:hAnsi="Times New Roman" w:cs="Times New Roman"/>
          <w:i/>
          <w:sz w:val="28"/>
          <w:szCs w:val="28"/>
        </w:rPr>
        <w:t>, kuri ir ieguvuši attiecīgu kvalifikāciju</w:t>
      </w:r>
      <w:r w:rsidR="00306F6A">
        <w:rPr>
          <w:rFonts w:ascii="Times New Roman" w:hAnsi="Times New Roman" w:cs="Times New Roman"/>
          <w:i/>
          <w:sz w:val="28"/>
          <w:szCs w:val="28"/>
        </w:rPr>
        <w:t>, Latvijas gadījumā 960 stundu apmācības programma</w:t>
      </w:r>
      <w:r>
        <w:rPr>
          <w:rFonts w:ascii="Times New Roman" w:hAnsi="Times New Roman" w:cs="Times New Roman"/>
          <w:sz w:val="28"/>
          <w:szCs w:val="28"/>
        </w:rPr>
        <w:t xml:space="preserve">) un brīvprātīgajiem ugunsdzēsējiem, kā rezultātā eksperti vienojās par šādām brīvprātīgo ugunsdzēsēju kategorijām: </w:t>
      </w:r>
    </w:p>
    <w:p w14:paraId="2BA0AD63" w14:textId="77777777" w:rsidR="00990EAA" w:rsidRDefault="009F7FB3" w:rsidP="00306F6A">
      <w:pPr>
        <w:pStyle w:val="ListParagraph"/>
        <w:numPr>
          <w:ilvl w:val="0"/>
          <w:numId w:val="10"/>
        </w:numPr>
        <w:tabs>
          <w:tab w:val="left" w:pos="993"/>
        </w:tabs>
        <w:spacing w:after="0" w:line="240" w:lineRule="auto"/>
        <w:ind w:left="993" w:hanging="284"/>
        <w:jc w:val="both"/>
        <w:rPr>
          <w:rFonts w:ascii="Times New Roman" w:hAnsi="Times New Roman" w:cs="Times New Roman"/>
          <w:sz w:val="28"/>
          <w:szCs w:val="28"/>
        </w:rPr>
      </w:pPr>
      <w:r w:rsidRPr="009F7FB3">
        <w:rPr>
          <w:rFonts w:ascii="Times New Roman" w:hAnsi="Times New Roman" w:cs="Times New Roman"/>
          <w:sz w:val="28"/>
          <w:szCs w:val="28"/>
        </w:rPr>
        <w:t>Brīvprātīgie: tie, kuri (</w:t>
      </w:r>
      <w:r w:rsidRPr="00990EAA">
        <w:rPr>
          <w:rFonts w:ascii="Times New Roman" w:hAnsi="Times New Roman" w:cs="Times New Roman"/>
          <w:i/>
          <w:sz w:val="28"/>
          <w:szCs w:val="28"/>
        </w:rPr>
        <w:t>vai kuru organizācija</w:t>
      </w:r>
      <w:r w:rsidRPr="009F7FB3">
        <w:rPr>
          <w:rFonts w:ascii="Times New Roman" w:hAnsi="Times New Roman" w:cs="Times New Roman"/>
          <w:sz w:val="28"/>
          <w:szCs w:val="28"/>
        </w:rPr>
        <w:t xml:space="preserve">) nesaņem nekādu samaksu vai finansiālu atlīdzību un kuriem ir cits pamatdarbs. </w:t>
      </w:r>
    </w:p>
    <w:p w14:paraId="573EA223" w14:textId="77777777" w:rsidR="00990EAA" w:rsidRDefault="009F7FB3" w:rsidP="00306F6A">
      <w:pPr>
        <w:pStyle w:val="ListParagraph"/>
        <w:numPr>
          <w:ilvl w:val="0"/>
          <w:numId w:val="10"/>
        </w:numPr>
        <w:tabs>
          <w:tab w:val="left" w:pos="993"/>
        </w:tabs>
        <w:spacing w:after="0" w:line="240" w:lineRule="auto"/>
        <w:ind w:left="993" w:hanging="284"/>
        <w:jc w:val="both"/>
        <w:rPr>
          <w:rFonts w:ascii="Times New Roman" w:hAnsi="Times New Roman" w:cs="Times New Roman"/>
          <w:sz w:val="28"/>
          <w:szCs w:val="28"/>
        </w:rPr>
      </w:pPr>
      <w:r w:rsidRPr="009F7FB3">
        <w:rPr>
          <w:rFonts w:ascii="Times New Roman" w:hAnsi="Times New Roman" w:cs="Times New Roman"/>
          <w:sz w:val="28"/>
          <w:szCs w:val="28"/>
        </w:rPr>
        <w:lastRenderedPageBreak/>
        <w:t>Brīvprātīgie ar pabalstiem: tie, kuri (</w:t>
      </w:r>
      <w:r w:rsidRPr="00990EAA">
        <w:rPr>
          <w:rFonts w:ascii="Times New Roman" w:hAnsi="Times New Roman" w:cs="Times New Roman"/>
          <w:i/>
          <w:sz w:val="28"/>
          <w:szCs w:val="28"/>
        </w:rPr>
        <w:t>vai kuru organizācija</w:t>
      </w:r>
      <w:r w:rsidRPr="009F7FB3">
        <w:rPr>
          <w:rFonts w:ascii="Times New Roman" w:hAnsi="Times New Roman" w:cs="Times New Roman"/>
          <w:sz w:val="28"/>
          <w:szCs w:val="28"/>
        </w:rPr>
        <w:t xml:space="preserve">) saņem sekundāros pabalstus, bet nesaņem samaksu vai finansiālu atlīdzību, un kuriem ir cits pamatdarbs. </w:t>
      </w:r>
    </w:p>
    <w:p w14:paraId="15948C7F" w14:textId="77777777" w:rsidR="00990EAA" w:rsidRDefault="009F7FB3" w:rsidP="00306F6A">
      <w:pPr>
        <w:pStyle w:val="ListParagraph"/>
        <w:numPr>
          <w:ilvl w:val="0"/>
          <w:numId w:val="10"/>
        </w:numPr>
        <w:tabs>
          <w:tab w:val="left" w:pos="993"/>
        </w:tabs>
        <w:spacing w:after="0" w:line="240" w:lineRule="auto"/>
        <w:ind w:left="993" w:hanging="284"/>
        <w:jc w:val="both"/>
        <w:rPr>
          <w:rFonts w:ascii="Times New Roman" w:hAnsi="Times New Roman" w:cs="Times New Roman"/>
          <w:sz w:val="28"/>
          <w:szCs w:val="28"/>
        </w:rPr>
      </w:pPr>
      <w:r w:rsidRPr="009F7FB3">
        <w:rPr>
          <w:rFonts w:ascii="Times New Roman" w:hAnsi="Times New Roman" w:cs="Times New Roman"/>
          <w:sz w:val="28"/>
          <w:szCs w:val="28"/>
        </w:rPr>
        <w:t xml:space="preserve">Brīvprātīgie dežūras laikā: tie, kuri ir dežūrā un saņem samaksu stundā vai </w:t>
      </w:r>
      <w:r w:rsidR="00990EAA">
        <w:rPr>
          <w:rFonts w:ascii="Times New Roman" w:hAnsi="Times New Roman" w:cs="Times New Roman"/>
          <w:sz w:val="28"/>
          <w:szCs w:val="28"/>
        </w:rPr>
        <w:t>notikumā</w:t>
      </w:r>
      <w:r w:rsidRPr="009F7FB3">
        <w:rPr>
          <w:rFonts w:ascii="Times New Roman" w:hAnsi="Times New Roman" w:cs="Times New Roman"/>
          <w:sz w:val="28"/>
          <w:szCs w:val="28"/>
        </w:rPr>
        <w:t xml:space="preserve">, bet kuriem nav pienākuma reaģēt uz izsaukumiem un kuriem ir cits pamatdarbs. </w:t>
      </w:r>
    </w:p>
    <w:p w14:paraId="3C507EE1" w14:textId="06B383AF" w:rsidR="003A4C10" w:rsidRDefault="009F7FB3" w:rsidP="00306F6A">
      <w:pPr>
        <w:pStyle w:val="ListParagraph"/>
        <w:numPr>
          <w:ilvl w:val="0"/>
          <w:numId w:val="10"/>
        </w:numPr>
        <w:tabs>
          <w:tab w:val="left" w:pos="993"/>
        </w:tabs>
        <w:spacing w:after="0" w:line="240" w:lineRule="auto"/>
        <w:ind w:left="993" w:hanging="284"/>
        <w:jc w:val="both"/>
        <w:rPr>
          <w:rFonts w:ascii="Times New Roman" w:hAnsi="Times New Roman" w:cs="Times New Roman"/>
          <w:sz w:val="28"/>
          <w:szCs w:val="28"/>
        </w:rPr>
      </w:pPr>
      <w:r w:rsidRPr="009F7FB3">
        <w:rPr>
          <w:rFonts w:ascii="Times New Roman" w:hAnsi="Times New Roman" w:cs="Times New Roman"/>
          <w:sz w:val="28"/>
          <w:szCs w:val="28"/>
        </w:rPr>
        <w:t>Brīvprātīgie dežūras</w:t>
      </w:r>
      <w:r w:rsidR="00990EAA">
        <w:rPr>
          <w:rFonts w:ascii="Times New Roman" w:hAnsi="Times New Roman" w:cs="Times New Roman"/>
          <w:sz w:val="28"/>
          <w:szCs w:val="28"/>
        </w:rPr>
        <w:t xml:space="preserve"> laikā</w:t>
      </w:r>
      <w:r w:rsidR="001E59FC">
        <w:rPr>
          <w:rFonts w:ascii="Times New Roman" w:hAnsi="Times New Roman" w:cs="Times New Roman"/>
          <w:sz w:val="28"/>
          <w:szCs w:val="28"/>
        </w:rPr>
        <w:t xml:space="preserve"> ar pienākumiem: t</w:t>
      </w:r>
      <w:r w:rsidRPr="009F7FB3">
        <w:rPr>
          <w:rFonts w:ascii="Times New Roman" w:hAnsi="Times New Roman" w:cs="Times New Roman"/>
          <w:sz w:val="28"/>
          <w:szCs w:val="28"/>
        </w:rPr>
        <w:t xml:space="preserve">ie, kuri ir </w:t>
      </w:r>
      <w:r w:rsidR="00990EAA">
        <w:rPr>
          <w:rFonts w:ascii="Times New Roman" w:hAnsi="Times New Roman" w:cs="Times New Roman"/>
          <w:sz w:val="28"/>
          <w:szCs w:val="28"/>
        </w:rPr>
        <w:t>dežūrā un/</w:t>
      </w:r>
      <w:r w:rsidRPr="009F7FB3">
        <w:rPr>
          <w:rFonts w:ascii="Times New Roman" w:hAnsi="Times New Roman" w:cs="Times New Roman"/>
          <w:sz w:val="28"/>
          <w:szCs w:val="28"/>
        </w:rPr>
        <w:t xml:space="preserve">vai kuriem ir jāatrodas iepriekš noteiktā ugunsdzēsēju depo tuvumā, viņiem ir jāmaksā par stundu vai </w:t>
      </w:r>
      <w:r w:rsidR="00990EAA">
        <w:rPr>
          <w:rFonts w:ascii="Times New Roman" w:hAnsi="Times New Roman" w:cs="Times New Roman"/>
          <w:sz w:val="28"/>
          <w:szCs w:val="28"/>
        </w:rPr>
        <w:t>notikumu</w:t>
      </w:r>
      <w:r w:rsidRPr="009F7FB3">
        <w:rPr>
          <w:rFonts w:ascii="Times New Roman" w:hAnsi="Times New Roman" w:cs="Times New Roman"/>
          <w:sz w:val="28"/>
          <w:szCs w:val="28"/>
        </w:rPr>
        <w:t xml:space="preserve">, un viņiem ir pienākums atbildēt uz izsaukumiem </w:t>
      </w:r>
      <w:r w:rsidR="00990EAA">
        <w:rPr>
          <w:rFonts w:ascii="Times New Roman" w:hAnsi="Times New Roman" w:cs="Times New Roman"/>
          <w:sz w:val="28"/>
          <w:szCs w:val="28"/>
        </w:rPr>
        <w:t xml:space="preserve">un </w:t>
      </w:r>
      <w:r w:rsidRPr="009F7FB3">
        <w:rPr>
          <w:rFonts w:ascii="Times New Roman" w:hAnsi="Times New Roman" w:cs="Times New Roman"/>
          <w:sz w:val="28"/>
          <w:szCs w:val="28"/>
        </w:rPr>
        <w:t>ir cits pamatdarbs.</w:t>
      </w:r>
    </w:p>
    <w:p w14:paraId="50C7BBD6" w14:textId="197DEED1" w:rsidR="004247A5" w:rsidRDefault="004247A5" w:rsidP="004247A5">
      <w:pPr>
        <w:spacing w:after="0" w:line="240" w:lineRule="auto"/>
        <w:ind w:firstLine="709"/>
        <w:jc w:val="right"/>
        <w:rPr>
          <w:rFonts w:ascii="Times New Roman" w:hAnsi="Times New Roman" w:cs="Times New Roman"/>
          <w:i/>
          <w:sz w:val="24"/>
          <w:szCs w:val="24"/>
        </w:rPr>
      </w:pPr>
      <w:r w:rsidRPr="004247A5">
        <w:rPr>
          <w:rFonts w:ascii="Times New Roman" w:hAnsi="Times New Roman" w:cs="Times New Roman"/>
          <w:i/>
          <w:sz w:val="24"/>
          <w:szCs w:val="24"/>
        </w:rPr>
        <w:t>7.tabula</w:t>
      </w:r>
    </w:p>
    <w:p w14:paraId="7169FC3B" w14:textId="463DA194" w:rsidR="001E59FC" w:rsidRPr="004247A5" w:rsidRDefault="005A65DA" w:rsidP="004247A5">
      <w:pPr>
        <w:spacing w:after="0" w:line="240" w:lineRule="auto"/>
        <w:ind w:firstLine="709"/>
        <w:jc w:val="right"/>
        <w:rPr>
          <w:rFonts w:ascii="Times New Roman" w:hAnsi="Times New Roman" w:cs="Times New Roman"/>
          <w:i/>
          <w:sz w:val="24"/>
          <w:szCs w:val="24"/>
        </w:rPr>
      </w:pPr>
      <w:r>
        <w:rPr>
          <w:rFonts w:ascii="Times New Roman" w:hAnsi="Times New Roman" w:cs="Times New Roman"/>
          <w:i/>
          <w:sz w:val="24"/>
          <w:szCs w:val="24"/>
        </w:rPr>
        <w:t>Brīvprātīgo</w:t>
      </w:r>
      <w:r w:rsidR="001E59FC" w:rsidRPr="001E59FC">
        <w:rPr>
          <w:rFonts w:ascii="Times New Roman" w:hAnsi="Times New Roman" w:cs="Times New Roman"/>
          <w:i/>
          <w:sz w:val="24"/>
          <w:szCs w:val="24"/>
        </w:rPr>
        <w:t xml:space="preserve"> ugunsdzēsēju sadalījums pa valstīm un kategorijām</w:t>
      </w:r>
    </w:p>
    <w:tbl>
      <w:tblPr>
        <w:tblStyle w:val="TableGrid"/>
        <w:tblW w:w="0" w:type="auto"/>
        <w:tblLook w:val="04A0" w:firstRow="1" w:lastRow="0" w:firstColumn="1" w:lastColumn="0" w:noHBand="0" w:noVBand="1"/>
      </w:tblPr>
      <w:tblGrid>
        <w:gridCol w:w="2248"/>
        <w:gridCol w:w="1703"/>
        <w:gridCol w:w="1703"/>
        <w:gridCol w:w="1703"/>
        <w:gridCol w:w="1704"/>
      </w:tblGrid>
      <w:tr w:rsidR="004247A5" w:rsidRPr="004247A5" w14:paraId="69243006" w14:textId="77777777" w:rsidTr="00CA2062">
        <w:tc>
          <w:tcPr>
            <w:tcW w:w="2248" w:type="dxa"/>
            <w:vAlign w:val="center"/>
          </w:tcPr>
          <w:p w14:paraId="63A149FC" w14:textId="79C2C057" w:rsidR="004247A5" w:rsidRPr="004247A5" w:rsidRDefault="004247A5" w:rsidP="004247A5">
            <w:pPr>
              <w:jc w:val="center"/>
              <w:rPr>
                <w:rFonts w:ascii="Times New Roman" w:hAnsi="Times New Roman" w:cs="Times New Roman"/>
                <w:sz w:val="24"/>
                <w:szCs w:val="24"/>
              </w:rPr>
            </w:pPr>
            <w:r w:rsidRPr="004247A5">
              <w:rPr>
                <w:rFonts w:ascii="Times New Roman" w:hAnsi="Times New Roman" w:cs="Times New Roman"/>
                <w:sz w:val="24"/>
                <w:szCs w:val="24"/>
              </w:rPr>
              <w:t>Valsts</w:t>
            </w:r>
          </w:p>
        </w:tc>
        <w:tc>
          <w:tcPr>
            <w:tcW w:w="1703" w:type="dxa"/>
            <w:vAlign w:val="center"/>
          </w:tcPr>
          <w:p w14:paraId="3DA0418E" w14:textId="3F59CA55" w:rsidR="004247A5" w:rsidRPr="004247A5" w:rsidRDefault="004247A5" w:rsidP="004247A5">
            <w:pPr>
              <w:jc w:val="center"/>
              <w:rPr>
                <w:rFonts w:ascii="Times New Roman" w:hAnsi="Times New Roman" w:cs="Times New Roman"/>
                <w:sz w:val="24"/>
                <w:szCs w:val="24"/>
              </w:rPr>
            </w:pPr>
            <w:r>
              <w:rPr>
                <w:rFonts w:ascii="Times New Roman" w:hAnsi="Times New Roman" w:cs="Times New Roman"/>
                <w:sz w:val="24"/>
                <w:szCs w:val="24"/>
              </w:rPr>
              <w:t>Brīvprātīgie</w:t>
            </w:r>
          </w:p>
        </w:tc>
        <w:tc>
          <w:tcPr>
            <w:tcW w:w="1703" w:type="dxa"/>
            <w:vAlign w:val="center"/>
          </w:tcPr>
          <w:p w14:paraId="47FFCBD6" w14:textId="290A06B8" w:rsidR="004247A5" w:rsidRPr="004247A5" w:rsidRDefault="004247A5" w:rsidP="004247A5">
            <w:pPr>
              <w:jc w:val="center"/>
              <w:rPr>
                <w:rFonts w:ascii="Times New Roman" w:hAnsi="Times New Roman" w:cs="Times New Roman"/>
                <w:sz w:val="24"/>
                <w:szCs w:val="24"/>
              </w:rPr>
            </w:pPr>
            <w:r w:rsidRPr="004247A5">
              <w:rPr>
                <w:rFonts w:ascii="Times New Roman" w:hAnsi="Times New Roman" w:cs="Times New Roman"/>
                <w:sz w:val="24"/>
                <w:szCs w:val="24"/>
              </w:rPr>
              <w:t>Brīvprātīgie ar pabalstiem</w:t>
            </w:r>
          </w:p>
        </w:tc>
        <w:tc>
          <w:tcPr>
            <w:tcW w:w="1703" w:type="dxa"/>
            <w:vAlign w:val="center"/>
          </w:tcPr>
          <w:p w14:paraId="3B3BB61F" w14:textId="6E7F40A4" w:rsidR="004247A5" w:rsidRPr="004247A5" w:rsidRDefault="004247A5" w:rsidP="004247A5">
            <w:pPr>
              <w:jc w:val="center"/>
              <w:rPr>
                <w:rFonts w:ascii="Times New Roman" w:hAnsi="Times New Roman" w:cs="Times New Roman"/>
                <w:sz w:val="24"/>
                <w:szCs w:val="24"/>
              </w:rPr>
            </w:pPr>
            <w:r w:rsidRPr="004247A5">
              <w:rPr>
                <w:rFonts w:ascii="Times New Roman" w:hAnsi="Times New Roman" w:cs="Times New Roman"/>
                <w:sz w:val="24"/>
                <w:szCs w:val="24"/>
              </w:rPr>
              <w:t>Brīvprātīgie dežūras laikā</w:t>
            </w:r>
          </w:p>
        </w:tc>
        <w:tc>
          <w:tcPr>
            <w:tcW w:w="1704" w:type="dxa"/>
            <w:vAlign w:val="center"/>
          </w:tcPr>
          <w:p w14:paraId="7CC693E2" w14:textId="6A693407" w:rsidR="004247A5" w:rsidRPr="004247A5" w:rsidRDefault="004247A5" w:rsidP="004247A5">
            <w:pPr>
              <w:jc w:val="center"/>
              <w:rPr>
                <w:rFonts w:ascii="Times New Roman" w:hAnsi="Times New Roman" w:cs="Times New Roman"/>
                <w:sz w:val="24"/>
                <w:szCs w:val="24"/>
              </w:rPr>
            </w:pPr>
            <w:r w:rsidRPr="004247A5">
              <w:rPr>
                <w:rFonts w:ascii="Times New Roman" w:hAnsi="Times New Roman" w:cs="Times New Roman"/>
                <w:sz w:val="24"/>
                <w:szCs w:val="24"/>
              </w:rPr>
              <w:t>Brīvprātīgie dežūras laikā ar pienākumiem</w:t>
            </w:r>
          </w:p>
        </w:tc>
      </w:tr>
      <w:tr w:rsidR="004247A5" w:rsidRPr="004247A5" w14:paraId="4F9443E7" w14:textId="77777777" w:rsidTr="00CA2062">
        <w:tc>
          <w:tcPr>
            <w:tcW w:w="2248" w:type="dxa"/>
          </w:tcPr>
          <w:p w14:paraId="2C5337D0" w14:textId="1FC820A3" w:rsidR="004247A5" w:rsidRPr="004247A5" w:rsidRDefault="004247A5" w:rsidP="004247A5">
            <w:pPr>
              <w:jc w:val="both"/>
              <w:rPr>
                <w:rFonts w:ascii="Times New Roman" w:hAnsi="Times New Roman" w:cs="Times New Roman"/>
                <w:sz w:val="24"/>
                <w:szCs w:val="24"/>
              </w:rPr>
            </w:pPr>
            <w:r>
              <w:rPr>
                <w:rFonts w:ascii="Times New Roman" w:hAnsi="Times New Roman" w:cs="Times New Roman"/>
                <w:sz w:val="24"/>
                <w:szCs w:val="24"/>
              </w:rPr>
              <w:t>Austrija</w:t>
            </w:r>
          </w:p>
        </w:tc>
        <w:tc>
          <w:tcPr>
            <w:tcW w:w="1703" w:type="dxa"/>
          </w:tcPr>
          <w:p w14:paraId="0F90F40B" w14:textId="1D2C5F05" w:rsidR="004247A5" w:rsidRPr="00CA2062" w:rsidRDefault="00CA2062" w:rsidP="00CA2062">
            <w:pPr>
              <w:jc w:val="center"/>
              <w:rPr>
                <w:rFonts w:ascii="Times New Roman" w:hAnsi="Times New Roman" w:cs="Times New Roman"/>
                <w:caps/>
                <w:sz w:val="24"/>
                <w:szCs w:val="24"/>
              </w:rPr>
            </w:pPr>
            <w:r w:rsidRPr="00CA2062">
              <w:rPr>
                <w:rFonts w:ascii="Times New Roman" w:hAnsi="Times New Roman" w:cs="Times New Roman"/>
                <w:caps/>
                <w:sz w:val="24"/>
                <w:szCs w:val="24"/>
              </w:rPr>
              <w:t>x</w:t>
            </w:r>
          </w:p>
        </w:tc>
        <w:tc>
          <w:tcPr>
            <w:tcW w:w="1703" w:type="dxa"/>
          </w:tcPr>
          <w:p w14:paraId="46EEF66E" w14:textId="77777777" w:rsidR="004247A5" w:rsidRPr="00CA2062" w:rsidRDefault="004247A5" w:rsidP="00CA2062">
            <w:pPr>
              <w:jc w:val="center"/>
              <w:rPr>
                <w:rFonts w:ascii="Times New Roman" w:hAnsi="Times New Roman" w:cs="Times New Roman"/>
                <w:caps/>
                <w:sz w:val="24"/>
                <w:szCs w:val="24"/>
              </w:rPr>
            </w:pPr>
          </w:p>
        </w:tc>
        <w:tc>
          <w:tcPr>
            <w:tcW w:w="1703" w:type="dxa"/>
          </w:tcPr>
          <w:p w14:paraId="5870A8C9" w14:textId="3640ADF6" w:rsidR="004247A5" w:rsidRPr="00CA2062" w:rsidRDefault="00CA2062" w:rsidP="00CA2062">
            <w:pPr>
              <w:jc w:val="center"/>
              <w:rPr>
                <w:rFonts w:ascii="Times New Roman" w:hAnsi="Times New Roman" w:cs="Times New Roman"/>
                <w:caps/>
                <w:sz w:val="24"/>
                <w:szCs w:val="24"/>
              </w:rPr>
            </w:pPr>
            <w:r w:rsidRPr="00CA2062">
              <w:rPr>
                <w:rFonts w:ascii="Times New Roman" w:hAnsi="Times New Roman" w:cs="Times New Roman"/>
                <w:caps/>
                <w:sz w:val="24"/>
                <w:szCs w:val="24"/>
              </w:rPr>
              <w:t>x</w:t>
            </w:r>
          </w:p>
        </w:tc>
        <w:tc>
          <w:tcPr>
            <w:tcW w:w="1704" w:type="dxa"/>
          </w:tcPr>
          <w:p w14:paraId="75080427" w14:textId="77777777" w:rsidR="004247A5" w:rsidRPr="00CA2062" w:rsidRDefault="004247A5" w:rsidP="00CA2062">
            <w:pPr>
              <w:jc w:val="center"/>
              <w:rPr>
                <w:rFonts w:ascii="Times New Roman" w:hAnsi="Times New Roman" w:cs="Times New Roman"/>
                <w:caps/>
                <w:sz w:val="24"/>
                <w:szCs w:val="24"/>
              </w:rPr>
            </w:pPr>
          </w:p>
        </w:tc>
      </w:tr>
      <w:tr w:rsidR="004247A5" w:rsidRPr="004247A5" w14:paraId="7BA0CBC5" w14:textId="77777777" w:rsidTr="00CA2062">
        <w:tc>
          <w:tcPr>
            <w:tcW w:w="2248" w:type="dxa"/>
          </w:tcPr>
          <w:p w14:paraId="05FDD8F3" w14:textId="7F95CA7A" w:rsidR="004247A5" w:rsidRPr="004247A5" w:rsidRDefault="004247A5" w:rsidP="004247A5">
            <w:pPr>
              <w:jc w:val="both"/>
              <w:rPr>
                <w:rFonts w:ascii="Times New Roman" w:hAnsi="Times New Roman" w:cs="Times New Roman"/>
                <w:sz w:val="24"/>
                <w:szCs w:val="24"/>
              </w:rPr>
            </w:pPr>
            <w:r>
              <w:rPr>
                <w:rFonts w:ascii="Times New Roman" w:hAnsi="Times New Roman" w:cs="Times New Roman"/>
                <w:sz w:val="24"/>
                <w:szCs w:val="24"/>
              </w:rPr>
              <w:t xml:space="preserve">Beļģija </w:t>
            </w:r>
          </w:p>
        </w:tc>
        <w:tc>
          <w:tcPr>
            <w:tcW w:w="1703" w:type="dxa"/>
          </w:tcPr>
          <w:p w14:paraId="7678A88F" w14:textId="4A460EB8" w:rsidR="004247A5" w:rsidRPr="00CA2062" w:rsidRDefault="00CA2062" w:rsidP="00CA2062">
            <w:pPr>
              <w:jc w:val="center"/>
              <w:rPr>
                <w:rFonts w:ascii="Times New Roman" w:hAnsi="Times New Roman" w:cs="Times New Roman"/>
                <w:caps/>
                <w:sz w:val="24"/>
                <w:szCs w:val="24"/>
              </w:rPr>
            </w:pPr>
            <w:r w:rsidRPr="00CA2062">
              <w:rPr>
                <w:rFonts w:ascii="Times New Roman" w:hAnsi="Times New Roman" w:cs="Times New Roman"/>
                <w:caps/>
                <w:sz w:val="24"/>
                <w:szCs w:val="24"/>
              </w:rPr>
              <w:t>x</w:t>
            </w:r>
          </w:p>
        </w:tc>
        <w:tc>
          <w:tcPr>
            <w:tcW w:w="1703" w:type="dxa"/>
          </w:tcPr>
          <w:p w14:paraId="0DE75E54" w14:textId="77777777" w:rsidR="004247A5" w:rsidRPr="00CA2062" w:rsidRDefault="004247A5" w:rsidP="00CA2062">
            <w:pPr>
              <w:jc w:val="center"/>
              <w:rPr>
                <w:rFonts w:ascii="Times New Roman" w:hAnsi="Times New Roman" w:cs="Times New Roman"/>
                <w:caps/>
                <w:sz w:val="24"/>
                <w:szCs w:val="24"/>
              </w:rPr>
            </w:pPr>
          </w:p>
        </w:tc>
        <w:tc>
          <w:tcPr>
            <w:tcW w:w="1703" w:type="dxa"/>
          </w:tcPr>
          <w:p w14:paraId="001A710B" w14:textId="77777777" w:rsidR="004247A5" w:rsidRPr="00CA2062" w:rsidRDefault="004247A5" w:rsidP="00CA2062">
            <w:pPr>
              <w:jc w:val="center"/>
              <w:rPr>
                <w:rFonts w:ascii="Times New Roman" w:hAnsi="Times New Roman" w:cs="Times New Roman"/>
                <w:caps/>
                <w:sz w:val="24"/>
                <w:szCs w:val="24"/>
              </w:rPr>
            </w:pPr>
          </w:p>
        </w:tc>
        <w:tc>
          <w:tcPr>
            <w:tcW w:w="1704" w:type="dxa"/>
          </w:tcPr>
          <w:p w14:paraId="116F7323" w14:textId="5DFF0512" w:rsidR="004247A5" w:rsidRPr="00CA2062" w:rsidRDefault="00CA2062" w:rsidP="00CA2062">
            <w:pPr>
              <w:jc w:val="center"/>
              <w:rPr>
                <w:rFonts w:ascii="Times New Roman" w:hAnsi="Times New Roman" w:cs="Times New Roman"/>
                <w:caps/>
                <w:sz w:val="24"/>
                <w:szCs w:val="24"/>
              </w:rPr>
            </w:pPr>
            <w:r w:rsidRPr="00CA2062">
              <w:rPr>
                <w:rFonts w:ascii="Times New Roman" w:hAnsi="Times New Roman" w:cs="Times New Roman"/>
                <w:caps/>
                <w:sz w:val="24"/>
                <w:szCs w:val="24"/>
              </w:rPr>
              <w:t>x</w:t>
            </w:r>
          </w:p>
        </w:tc>
      </w:tr>
      <w:tr w:rsidR="004247A5" w:rsidRPr="004247A5" w14:paraId="166DBEDC" w14:textId="77777777" w:rsidTr="00CA2062">
        <w:tc>
          <w:tcPr>
            <w:tcW w:w="2248" w:type="dxa"/>
          </w:tcPr>
          <w:p w14:paraId="62B64CC4" w14:textId="3085B1A4" w:rsidR="004247A5" w:rsidRPr="004247A5" w:rsidRDefault="004247A5" w:rsidP="004247A5">
            <w:pPr>
              <w:jc w:val="both"/>
              <w:rPr>
                <w:rFonts w:ascii="Times New Roman" w:hAnsi="Times New Roman" w:cs="Times New Roman"/>
                <w:sz w:val="24"/>
                <w:szCs w:val="24"/>
              </w:rPr>
            </w:pPr>
            <w:r>
              <w:rPr>
                <w:rFonts w:ascii="Times New Roman" w:hAnsi="Times New Roman" w:cs="Times New Roman"/>
                <w:sz w:val="24"/>
                <w:szCs w:val="24"/>
              </w:rPr>
              <w:t>Čehija</w:t>
            </w:r>
          </w:p>
        </w:tc>
        <w:tc>
          <w:tcPr>
            <w:tcW w:w="1703" w:type="dxa"/>
          </w:tcPr>
          <w:p w14:paraId="06ABE588" w14:textId="7CAF82C1" w:rsidR="004247A5" w:rsidRPr="00CA2062" w:rsidRDefault="00CA2062" w:rsidP="00CA2062">
            <w:pPr>
              <w:jc w:val="center"/>
              <w:rPr>
                <w:rFonts w:ascii="Times New Roman" w:hAnsi="Times New Roman" w:cs="Times New Roman"/>
                <w:caps/>
                <w:sz w:val="24"/>
                <w:szCs w:val="24"/>
              </w:rPr>
            </w:pPr>
            <w:r w:rsidRPr="00CA2062">
              <w:rPr>
                <w:rFonts w:ascii="Times New Roman" w:hAnsi="Times New Roman" w:cs="Times New Roman"/>
                <w:caps/>
                <w:sz w:val="24"/>
                <w:szCs w:val="24"/>
              </w:rPr>
              <w:t>x</w:t>
            </w:r>
          </w:p>
        </w:tc>
        <w:tc>
          <w:tcPr>
            <w:tcW w:w="1703" w:type="dxa"/>
          </w:tcPr>
          <w:p w14:paraId="0B913C38" w14:textId="77777777" w:rsidR="004247A5" w:rsidRPr="00CA2062" w:rsidRDefault="004247A5" w:rsidP="00CA2062">
            <w:pPr>
              <w:jc w:val="center"/>
              <w:rPr>
                <w:rFonts w:ascii="Times New Roman" w:hAnsi="Times New Roman" w:cs="Times New Roman"/>
                <w:caps/>
                <w:sz w:val="24"/>
                <w:szCs w:val="24"/>
              </w:rPr>
            </w:pPr>
          </w:p>
        </w:tc>
        <w:tc>
          <w:tcPr>
            <w:tcW w:w="1703" w:type="dxa"/>
          </w:tcPr>
          <w:p w14:paraId="5DBFF174" w14:textId="6A5E8557" w:rsidR="004247A5" w:rsidRPr="00CA2062" w:rsidRDefault="00CA2062" w:rsidP="00CA2062">
            <w:pPr>
              <w:jc w:val="center"/>
              <w:rPr>
                <w:rFonts w:ascii="Times New Roman" w:hAnsi="Times New Roman" w:cs="Times New Roman"/>
                <w:caps/>
                <w:sz w:val="24"/>
                <w:szCs w:val="24"/>
              </w:rPr>
            </w:pPr>
            <w:r w:rsidRPr="00CA2062">
              <w:rPr>
                <w:rFonts w:ascii="Times New Roman" w:hAnsi="Times New Roman" w:cs="Times New Roman"/>
                <w:caps/>
                <w:sz w:val="24"/>
                <w:szCs w:val="24"/>
              </w:rPr>
              <w:t>x</w:t>
            </w:r>
          </w:p>
        </w:tc>
        <w:tc>
          <w:tcPr>
            <w:tcW w:w="1704" w:type="dxa"/>
          </w:tcPr>
          <w:p w14:paraId="279EE96D" w14:textId="77777777" w:rsidR="004247A5" w:rsidRPr="00CA2062" w:rsidRDefault="004247A5" w:rsidP="00CA2062">
            <w:pPr>
              <w:jc w:val="center"/>
              <w:rPr>
                <w:rFonts w:ascii="Times New Roman" w:hAnsi="Times New Roman" w:cs="Times New Roman"/>
                <w:caps/>
                <w:sz w:val="24"/>
                <w:szCs w:val="24"/>
              </w:rPr>
            </w:pPr>
          </w:p>
        </w:tc>
      </w:tr>
      <w:tr w:rsidR="004247A5" w:rsidRPr="004247A5" w14:paraId="3FFF9AD9" w14:textId="77777777" w:rsidTr="00CA2062">
        <w:tc>
          <w:tcPr>
            <w:tcW w:w="2248" w:type="dxa"/>
          </w:tcPr>
          <w:p w14:paraId="0B3FC39C" w14:textId="2518FC8F" w:rsidR="004247A5" w:rsidRPr="004247A5" w:rsidRDefault="004247A5" w:rsidP="004247A5">
            <w:pPr>
              <w:jc w:val="both"/>
              <w:rPr>
                <w:rFonts w:ascii="Times New Roman" w:hAnsi="Times New Roman" w:cs="Times New Roman"/>
                <w:sz w:val="24"/>
                <w:szCs w:val="24"/>
              </w:rPr>
            </w:pPr>
            <w:r>
              <w:rPr>
                <w:rFonts w:ascii="Times New Roman" w:hAnsi="Times New Roman" w:cs="Times New Roman"/>
                <w:sz w:val="24"/>
                <w:szCs w:val="24"/>
              </w:rPr>
              <w:t xml:space="preserve">Dānija </w:t>
            </w:r>
          </w:p>
        </w:tc>
        <w:tc>
          <w:tcPr>
            <w:tcW w:w="1703" w:type="dxa"/>
          </w:tcPr>
          <w:p w14:paraId="283FE84D" w14:textId="7438251D" w:rsidR="004247A5" w:rsidRPr="00CA2062" w:rsidRDefault="00CA2062" w:rsidP="00CA2062">
            <w:pPr>
              <w:jc w:val="center"/>
              <w:rPr>
                <w:rFonts w:ascii="Times New Roman" w:hAnsi="Times New Roman" w:cs="Times New Roman"/>
                <w:caps/>
                <w:sz w:val="24"/>
                <w:szCs w:val="24"/>
              </w:rPr>
            </w:pPr>
            <w:r w:rsidRPr="00CA2062">
              <w:rPr>
                <w:rFonts w:ascii="Times New Roman" w:hAnsi="Times New Roman" w:cs="Times New Roman"/>
                <w:caps/>
                <w:sz w:val="24"/>
                <w:szCs w:val="24"/>
              </w:rPr>
              <w:t>x</w:t>
            </w:r>
          </w:p>
        </w:tc>
        <w:tc>
          <w:tcPr>
            <w:tcW w:w="1703" w:type="dxa"/>
          </w:tcPr>
          <w:p w14:paraId="36BFA764" w14:textId="77777777" w:rsidR="004247A5" w:rsidRPr="00CA2062" w:rsidRDefault="004247A5" w:rsidP="00CA2062">
            <w:pPr>
              <w:jc w:val="center"/>
              <w:rPr>
                <w:rFonts w:ascii="Times New Roman" w:hAnsi="Times New Roman" w:cs="Times New Roman"/>
                <w:caps/>
                <w:sz w:val="24"/>
                <w:szCs w:val="24"/>
              </w:rPr>
            </w:pPr>
          </w:p>
        </w:tc>
        <w:tc>
          <w:tcPr>
            <w:tcW w:w="1703" w:type="dxa"/>
          </w:tcPr>
          <w:p w14:paraId="718583DD" w14:textId="472E45AE" w:rsidR="004247A5" w:rsidRPr="00CA2062" w:rsidRDefault="00CA2062" w:rsidP="00CA2062">
            <w:pPr>
              <w:jc w:val="center"/>
              <w:rPr>
                <w:rFonts w:ascii="Times New Roman" w:hAnsi="Times New Roman" w:cs="Times New Roman"/>
                <w:caps/>
                <w:sz w:val="24"/>
                <w:szCs w:val="24"/>
              </w:rPr>
            </w:pPr>
            <w:r w:rsidRPr="00CA2062">
              <w:rPr>
                <w:rFonts w:ascii="Times New Roman" w:hAnsi="Times New Roman" w:cs="Times New Roman"/>
                <w:caps/>
                <w:sz w:val="24"/>
                <w:szCs w:val="24"/>
              </w:rPr>
              <w:t>x</w:t>
            </w:r>
          </w:p>
        </w:tc>
        <w:tc>
          <w:tcPr>
            <w:tcW w:w="1704" w:type="dxa"/>
          </w:tcPr>
          <w:p w14:paraId="2A209BA4" w14:textId="77777777" w:rsidR="004247A5" w:rsidRPr="00CA2062" w:rsidRDefault="004247A5" w:rsidP="00CA2062">
            <w:pPr>
              <w:jc w:val="center"/>
              <w:rPr>
                <w:rFonts w:ascii="Times New Roman" w:hAnsi="Times New Roman" w:cs="Times New Roman"/>
                <w:caps/>
                <w:sz w:val="24"/>
                <w:szCs w:val="24"/>
              </w:rPr>
            </w:pPr>
          </w:p>
        </w:tc>
      </w:tr>
      <w:tr w:rsidR="004247A5" w:rsidRPr="004247A5" w14:paraId="782CF971" w14:textId="77777777" w:rsidTr="00CA2062">
        <w:tc>
          <w:tcPr>
            <w:tcW w:w="2248" w:type="dxa"/>
          </w:tcPr>
          <w:p w14:paraId="4BE4607B" w14:textId="1E813067" w:rsidR="004247A5" w:rsidRPr="004247A5" w:rsidRDefault="004247A5" w:rsidP="004247A5">
            <w:pPr>
              <w:jc w:val="both"/>
              <w:rPr>
                <w:rFonts w:ascii="Times New Roman" w:hAnsi="Times New Roman" w:cs="Times New Roman"/>
                <w:sz w:val="24"/>
                <w:szCs w:val="24"/>
              </w:rPr>
            </w:pPr>
            <w:r>
              <w:rPr>
                <w:rFonts w:ascii="Times New Roman" w:hAnsi="Times New Roman" w:cs="Times New Roman"/>
                <w:sz w:val="24"/>
                <w:szCs w:val="24"/>
              </w:rPr>
              <w:t xml:space="preserve">Igaunija </w:t>
            </w:r>
          </w:p>
        </w:tc>
        <w:tc>
          <w:tcPr>
            <w:tcW w:w="1703" w:type="dxa"/>
          </w:tcPr>
          <w:p w14:paraId="13562CDF" w14:textId="28F4C53E" w:rsidR="004247A5" w:rsidRPr="00CA2062" w:rsidRDefault="00CA2062" w:rsidP="00CA2062">
            <w:pPr>
              <w:jc w:val="center"/>
              <w:rPr>
                <w:rFonts w:ascii="Times New Roman" w:hAnsi="Times New Roman" w:cs="Times New Roman"/>
                <w:caps/>
                <w:sz w:val="24"/>
                <w:szCs w:val="24"/>
              </w:rPr>
            </w:pPr>
            <w:r w:rsidRPr="00CA2062">
              <w:rPr>
                <w:rFonts w:ascii="Times New Roman" w:hAnsi="Times New Roman" w:cs="Times New Roman"/>
                <w:caps/>
                <w:sz w:val="24"/>
                <w:szCs w:val="24"/>
              </w:rPr>
              <w:t>x</w:t>
            </w:r>
          </w:p>
        </w:tc>
        <w:tc>
          <w:tcPr>
            <w:tcW w:w="1703" w:type="dxa"/>
          </w:tcPr>
          <w:p w14:paraId="6C0426D9" w14:textId="77777777" w:rsidR="004247A5" w:rsidRPr="00CA2062" w:rsidRDefault="004247A5" w:rsidP="00CA2062">
            <w:pPr>
              <w:jc w:val="center"/>
              <w:rPr>
                <w:rFonts w:ascii="Times New Roman" w:hAnsi="Times New Roman" w:cs="Times New Roman"/>
                <w:caps/>
                <w:sz w:val="24"/>
                <w:szCs w:val="24"/>
              </w:rPr>
            </w:pPr>
          </w:p>
        </w:tc>
        <w:tc>
          <w:tcPr>
            <w:tcW w:w="1703" w:type="dxa"/>
          </w:tcPr>
          <w:p w14:paraId="765349BE" w14:textId="77777777" w:rsidR="004247A5" w:rsidRPr="00CA2062" w:rsidRDefault="004247A5" w:rsidP="00CA2062">
            <w:pPr>
              <w:jc w:val="center"/>
              <w:rPr>
                <w:rFonts w:ascii="Times New Roman" w:hAnsi="Times New Roman" w:cs="Times New Roman"/>
                <w:caps/>
                <w:sz w:val="24"/>
                <w:szCs w:val="24"/>
              </w:rPr>
            </w:pPr>
          </w:p>
        </w:tc>
        <w:tc>
          <w:tcPr>
            <w:tcW w:w="1704" w:type="dxa"/>
          </w:tcPr>
          <w:p w14:paraId="7440E20D" w14:textId="77777777" w:rsidR="004247A5" w:rsidRPr="00CA2062" w:rsidRDefault="004247A5" w:rsidP="00CA2062">
            <w:pPr>
              <w:jc w:val="center"/>
              <w:rPr>
                <w:rFonts w:ascii="Times New Roman" w:hAnsi="Times New Roman" w:cs="Times New Roman"/>
                <w:caps/>
                <w:sz w:val="24"/>
                <w:szCs w:val="24"/>
              </w:rPr>
            </w:pPr>
          </w:p>
        </w:tc>
      </w:tr>
      <w:tr w:rsidR="004247A5" w:rsidRPr="004247A5" w14:paraId="671B1DB5" w14:textId="77777777" w:rsidTr="00CA2062">
        <w:tc>
          <w:tcPr>
            <w:tcW w:w="2248" w:type="dxa"/>
          </w:tcPr>
          <w:p w14:paraId="706A5377" w14:textId="01A90E56" w:rsidR="004247A5" w:rsidRPr="004247A5" w:rsidRDefault="004247A5" w:rsidP="004247A5">
            <w:pPr>
              <w:jc w:val="both"/>
              <w:rPr>
                <w:rFonts w:ascii="Times New Roman" w:hAnsi="Times New Roman" w:cs="Times New Roman"/>
                <w:sz w:val="24"/>
                <w:szCs w:val="24"/>
              </w:rPr>
            </w:pPr>
            <w:r>
              <w:rPr>
                <w:rFonts w:ascii="Times New Roman" w:hAnsi="Times New Roman" w:cs="Times New Roman"/>
                <w:sz w:val="24"/>
                <w:szCs w:val="24"/>
              </w:rPr>
              <w:t xml:space="preserve">Somija </w:t>
            </w:r>
          </w:p>
        </w:tc>
        <w:tc>
          <w:tcPr>
            <w:tcW w:w="1703" w:type="dxa"/>
          </w:tcPr>
          <w:p w14:paraId="3A110054" w14:textId="77777777" w:rsidR="004247A5" w:rsidRPr="00CA2062" w:rsidRDefault="004247A5" w:rsidP="00CA2062">
            <w:pPr>
              <w:jc w:val="center"/>
              <w:rPr>
                <w:rFonts w:ascii="Times New Roman" w:hAnsi="Times New Roman" w:cs="Times New Roman"/>
                <w:caps/>
                <w:sz w:val="24"/>
                <w:szCs w:val="24"/>
              </w:rPr>
            </w:pPr>
          </w:p>
        </w:tc>
        <w:tc>
          <w:tcPr>
            <w:tcW w:w="1703" w:type="dxa"/>
          </w:tcPr>
          <w:p w14:paraId="39467959" w14:textId="77777777" w:rsidR="004247A5" w:rsidRPr="00CA2062" w:rsidRDefault="004247A5" w:rsidP="00CA2062">
            <w:pPr>
              <w:jc w:val="center"/>
              <w:rPr>
                <w:rFonts w:ascii="Times New Roman" w:hAnsi="Times New Roman" w:cs="Times New Roman"/>
                <w:caps/>
                <w:sz w:val="24"/>
                <w:szCs w:val="24"/>
              </w:rPr>
            </w:pPr>
          </w:p>
        </w:tc>
        <w:tc>
          <w:tcPr>
            <w:tcW w:w="1703" w:type="dxa"/>
          </w:tcPr>
          <w:p w14:paraId="5FAA1536" w14:textId="27FF80DF" w:rsidR="004247A5" w:rsidRPr="00CA2062" w:rsidRDefault="006911EB" w:rsidP="00CA2062">
            <w:pPr>
              <w:jc w:val="center"/>
              <w:rPr>
                <w:rFonts w:ascii="Times New Roman" w:hAnsi="Times New Roman" w:cs="Times New Roman"/>
                <w:caps/>
                <w:sz w:val="24"/>
                <w:szCs w:val="24"/>
              </w:rPr>
            </w:pPr>
            <w:r>
              <w:rPr>
                <w:rFonts w:ascii="Times New Roman" w:hAnsi="Times New Roman" w:cs="Times New Roman"/>
                <w:caps/>
                <w:sz w:val="24"/>
                <w:szCs w:val="24"/>
              </w:rPr>
              <w:t>x</w:t>
            </w:r>
          </w:p>
        </w:tc>
        <w:tc>
          <w:tcPr>
            <w:tcW w:w="1704" w:type="dxa"/>
          </w:tcPr>
          <w:p w14:paraId="1AFC9635" w14:textId="0FFFB4AB" w:rsidR="004247A5" w:rsidRPr="00CA2062" w:rsidRDefault="006911EB" w:rsidP="00CA2062">
            <w:pPr>
              <w:jc w:val="center"/>
              <w:rPr>
                <w:rFonts w:ascii="Times New Roman" w:hAnsi="Times New Roman" w:cs="Times New Roman"/>
                <w:caps/>
                <w:sz w:val="24"/>
                <w:szCs w:val="24"/>
              </w:rPr>
            </w:pPr>
            <w:r>
              <w:rPr>
                <w:rFonts w:ascii="Times New Roman" w:hAnsi="Times New Roman" w:cs="Times New Roman"/>
                <w:caps/>
                <w:sz w:val="24"/>
                <w:szCs w:val="24"/>
              </w:rPr>
              <w:t>x</w:t>
            </w:r>
          </w:p>
        </w:tc>
      </w:tr>
      <w:tr w:rsidR="004247A5" w:rsidRPr="004247A5" w14:paraId="226A1229" w14:textId="77777777" w:rsidTr="00CA2062">
        <w:tc>
          <w:tcPr>
            <w:tcW w:w="2248" w:type="dxa"/>
          </w:tcPr>
          <w:p w14:paraId="164F9A46" w14:textId="534354F6" w:rsidR="004247A5" w:rsidRPr="004247A5" w:rsidRDefault="004247A5" w:rsidP="004247A5">
            <w:pPr>
              <w:jc w:val="both"/>
              <w:rPr>
                <w:rFonts w:ascii="Times New Roman" w:hAnsi="Times New Roman" w:cs="Times New Roman"/>
                <w:sz w:val="24"/>
                <w:szCs w:val="24"/>
              </w:rPr>
            </w:pPr>
            <w:r>
              <w:rPr>
                <w:rFonts w:ascii="Times New Roman" w:hAnsi="Times New Roman" w:cs="Times New Roman"/>
                <w:sz w:val="24"/>
                <w:szCs w:val="24"/>
              </w:rPr>
              <w:t xml:space="preserve">Francija </w:t>
            </w:r>
          </w:p>
        </w:tc>
        <w:tc>
          <w:tcPr>
            <w:tcW w:w="1703" w:type="dxa"/>
          </w:tcPr>
          <w:p w14:paraId="06DE2A07" w14:textId="77777777" w:rsidR="004247A5" w:rsidRPr="00CA2062" w:rsidRDefault="004247A5" w:rsidP="00CA2062">
            <w:pPr>
              <w:jc w:val="center"/>
              <w:rPr>
                <w:rFonts w:ascii="Times New Roman" w:hAnsi="Times New Roman" w:cs="Times New Roman"/>
                <w:caps/>
                <w:sz w:val="24"/>
                <w:szCs w:val="24"/>
              </w:rPr>
            </w:pPr>
          </w:p>
        </w:tc>
        <w:tc>
          <w:tcPr>
            <w:tcW w:w="1703" w:type="dxa"/>
          </w:tcPr>
          <w:p w14:paraId="13FF03AC" w14:textId="77777777" w:rsidR="004247A5" w:rsidRPr="00CA2062" w:rsidRDefault="004247A5" w:rsidP="00CA2062">
            <w:pPr>
              <w:jc w:val="center"/>
              <w:rPr>
                <w:rFonts w:ascii="Times New Roman" w:hAnsi="Times New Roman" w:cs="Times New Roman"/>
                <w:caps/>
                <w:sz w:val="24"/>
                <w:szCs w:val="24"/>
              </w:rPr>
            </w:pPr>
          </w:p>
        </w:tc>
        <w:tc>
          <w:tcPr>
            <w:tcW w:w="1703" w:type="dxa"/>
          </w:tcPr>
          <w:p w14:paraId="393C88A5" w14:textId="5533ED57" w:rsidR="004247A5" w:rsidRPr="00CA2062" w:rsidRDefault="00CA2062" w:rsidP="00CA2062">
            <w:pPr>
              <w:jc w:val="center"/>
              <w:rPr>
                <w:rFonts w:ascii="Times New Roman" w:hAnsi="Times New Roman" w:cs="Times New Roman"/>
                <w:caps/>
                <w:sz w:val="24"/>
                <w:szCs w:val="24"/>
              </w:rPr>
            </w:pPr>
            <w:r w:rsidRPr="00CA2062">
              <w:rPr>
                <w:rFonts w:ascii="Times New Roman" w:hAnsi="Times New Roman" w:cs="Times New Roman"/>
                <w:caps/>
                <w:sz w:val="24"/>
                <w:szCs w:val="24"/>
              </w:rPr>
              <w:t>x</w:t>
            </w:r>
          </w:p>
        </w:tc>
        <w:tc>
          <w:tcPr>
            <w:tcW w:w="1704" w:type="dxa"/>
          </w:tcPr>
          <w:p w14:paraId="6252ED64" w14:textId="1B72659F" w:rsidR="004247A5" w:rsidRPr="00CA2062" w:rsidRDefault="00CA2062" w:rsidP="00CA2062">
            <w:pPr>
              <w:jc w:val="center"/>
              <w:rPr>
                <w:rFonts w:ascii="Times New Roman" w:hAnsi="Times New Roman" w:cs="Times New Roman"/>
                <w:caps/>
                <w:sz w:val="24"/>
                <w:szCs w:val="24"/>
              </w:rPr>
            </w:pPr>
            <w:r w:rsidRPr="00CA2062">
              <w:rPr>
                <w:rFonts w:ascii="Times New Roman" w:hAnsi="Times New Roman" w:cs="Times New Roman"/>
                <w:caps/>
                <w:sz w:val="24"/>
                <w:szCs w:val="24"/>
              </w:rPr>
              <w:t>x</w:t>
            </w:r>
          </w:p>
        </w:tc>
      </w:tr>
      <w:tr w:rsidR="004247A5" w:rsidRPr="004247A5" w14:paraId="54FF8F18" w14:textId="77777777" w:rsidTr="00CA2062">
        <w:tc>
          <w:tcPr>
            <w:tcW w:w="2248" w:type="dxa"/>
          </w:tcPr>
          <w:p w14:paraId="7F57BEA6" w14:textId="089C97CE" w:rsidR="004247A5" w:rsidRPr="004247A5" w:rsidRDefault="004247A5" w:rsidP="004247A5">
            <w:pPr>
              <w:jc w:val="both"/>
              <w:rPr>
                <w:rFonts w:ascii="Times New Roman" w:hAnsi="Times New Roman" w:cs="Times New Roman"/>
                <w:sz w:val="24"/>
                <w:szCs w:val="24"/>
              </w:rPr>
            </w:pPr>
            <w:r>
              <w:rPr>
                <w:rFonts w:ascii="Times New Roman" w:hAnsi="Times New Roman" w:cs="Times New Roman"/>
                <w:sz w:val="24"/>
                <w:szCs w:val="24"/>
              </w:rPr>
              <w:t xml:space="preserve">Vācija </w:t>
            </w:r>
          </w:p>
        </w:tc>
        <w:tc>
          <w:tcPr>
            <w:tcW w:w="1703" w:type="dxa"/>
          </w:tcPr>
          <w:p w14:paraId="6439D619" w14:textId="513FB12A" w:rsidR="004247A5" w:rsidRPr="00CA2062" w:rsidRDefault="00CA2062" w:rsidP="00CA2062">
            <w:pPr>
              <w:jc w:val="center"/>
              <w:rPr>
                <w:rFonts w:ascii="Times New Roman" w:hAnsi="Times New Roman" w:cs="Times New Roman"/>
                <w:caps/>
                <w:sz w:val="24"/>
                <w:szCs w:val="24"/>
              </w:rPr>
            </w:pPr>
            <w:r w:rsidRPr="00CA2062">
              <w:rPr>
                <w:rFonts w:ascii="Times New Roman" w:hAnsi="Times New Roman" w:cs="Times New Roman"/>
                <w:caps/>
                <w:sz w:val="24"/>
                <w:szCs w:val="24"/>
              </w:rPr>
              <w:t>x</w:t>
            </w:r>
          </w:p>
        </w:tc>
        <w:tc>
          <w:tcPr>
            <w:tcW w:w="1703" w:type="dxa"/>
          </w:tcPr>
          <w:p w14:paraId="19D75739" w14:textId="77777777" w:rsidR="004247A5" w:rsidRPr="00CA2062" w:rsidRDefault="004247A5" w:rsidP="00CA2062">
            <w:pPr>
              <w:jc w:val="center"/>
              <w:rPr>
                <w:rFonts w:ascii="Times New Roman" w:hAnsi="Times New Roman" w:cs="Times New Roman"/>
                <w:caps/>
                <w:sz w:val="24"/>
                <w:szCs w:val="24"/>
              </w:rPr>
            </w:pPr>
          </w:p>
        </w:tc>
        <w:tc>
          <w:tcPr>
            <w:tcW w:w="1703" w:type="dxa"/>
          </w:tcPr>
          <w:p w14:paraId="7539ECE3" w14:textId="77777777" w:rsidR="004247A5" w:rsidRPr="00CA2062" w:rsidRDefault="004247A5" w:rsidP="00CA2062">
            <w:pPr>
              <w:jc w:val="center"/>
              <w:rPr>
                <w:rFonts w:ascii="Times New Roman" w:hAnsi="Times New Roman" w:cs="Times New Roman"/>
                <w:caps/>
                <w:sz w:val="24"/>
                <w:szCs w:val="24"/>
              </w:rPr>
            </w:pPr>
          </w:p>
        </w:tc>
        <w:tc>
          <w:tcPr>
            <w:tcW w:w="1704" w:type="dxa"/>
          </w:tcPr>
          <w:p w14:paraId="4A41AFBC" w14:textId="77777777" w:rsidR="004247A5" w:rsidRPr="00CA2062" w:rsidRDefault="004247A5" w:rsidP="00CA2062">
            <w:pPr>
              <w:jc w:val="center"/>
              <w:rPr>
                <w:rFonts w:ascii="Times New Roman" w:hAnsi="Times New Roman" w:cs="Times New Roman"/>
                <w:caps/>
                <w:sz w:val="24"/>
                <w:szCs w:val="24"/>
              </w:rPr>
            </w:pPr>
          </w:p>
        </w:tc>
      </w:tr>
      <w:tr w:rsidR="004247A5" w:rsidRPr="004247A5" w14:paraId="1D1A9210" w14:textId="77777777" w:rsidTr="00CA2062">
        <w:tc>
          <w:tcPr>
            <w:tcW w:w="2248" w:type="dxa"/>
          </w:tcPr>
          <w:p w14:paraId="6B2176B7" w14:textId="7BF7AAF4" w:rsidR="004247A5" w:rsidRPr="004247A5" w:rsidRDefault="004247A5" w:rsidP="004247A5">
            <w:pPr>
              <w:jc w:val="both"/>
              <w:rPr>
                <w:rFonts w:ascii="Times New Roman" w:hAnsi="Times New Roman" w:cs="Times New Roman"/>
                <w:sz w:val="24"/>
                <w:szCs w:val="24"/>
              </w:rPr>
            </w:pPr>
            <w:r>
              <w:rPr>
                <w:rFonts w:ascii="Times New Roman" w:hAnsi="Times New Roman" w:cs="Times New Roman"/>
                <w:sz w:val="24"/>
                <w:szCs w:val="24"/>
              </w:rPr>
              <w:t xml:space="preserve">Ungārija </w:t>
            </w:r>
          </w:p>
        </w:tc>
        <w:tc>
          <w:tcPr>
            <w:tcW w:w="1703" w:type="dxa"/>
          </w:tcPr>
          <w:p w14:paraId="7DD43301" w14:textId="137C89B4" w:rsidR="004247A5" w:rsidRPr="00CA2062" w:rsidRDefault="00CA2062" w:rsidP="00CA2062">
            <w:pPr>
              <w:jc w:val="center"/>
              <w:rPr>
                <w:rFonts w:ascii="Times New Roman" w:hAnsi="Times New Roman" w:cs="Times New Roman"/>
                <w:caps/>
                <w:sz w:val="24"/>
                <w:szCs w:val="24"/>
              </w:rPr>
            </w:pPr>
            <w:r w:rsidRPr="00CA2062">
              <w:rPr>
                <w:rFonts w:ascii="Times New Roman" w:hAnsi="Times New Roman" w:cs="Times New Roman"/>
                <w:caps/>
                <w:sz w:val="24"/>
                <w:szCs w:val="24"/>
              </w:rPr>
              <w:t>x</w:t>
            </w:r>
          </w:p>
        </w:tc>
        <w:tc>
          <w:tcPr>
            <w:tcW w:w="1703" w:type="dxa"/>
          </w:tcPr>
          <w:p w14:paraId="50B59630" w14:textId="77777777" w:rsidR="004247A5" w:rsidRPr="00CA2062" w:rsidRDefault="004247A5" w:rsidP="00CA2062">
            <w:pPr>
              <w:jc w:val="center"/>
              <w:rPr>
                <w:rFonts w:ascii="Times New Roman" w:hAnsi="Times New Roman" w:cs="Times New Roman"/>
                <w:caps/>
                <w:sz w:val="24"/>
                <w:szCs w:val="24"/>
              </w:rPr>
            </w:pPr>
          </w:p>
        </w:tc>
        <w:tc>
          <w:tcPr>
            <w:tcW w:w="1703" w:type="dxa"/>
          </w:tcPr>
          <w:p w14:paraId="614F8DC5" w14:textId="4425073C" w:rsidR="004247A5" w:rsidRPr="00CA2062" w:rsidRDefault="00CA2062" w:rsidP="00CA2062">
            <w:pPr>
              <w:jc w:val="center"/>
              <w:rPr>
                <w:rFonts w:ascii="Times New Roman" w:hAnsi="Times New Roman" w:cs="Times New Roman"/>
                <w:caps/>
                <w:sz w:val="24"/>
                <w:szCs w:val="24"/>
              </w:rPr>
            </w:pPr>
            <w:r w:rsidRPr="00CA2062">
              <w:rPr>
                <w:rFonts w:ascii="Times New Roman" w:hAnsi="Times New Roman" w:cs="Times New Roman"/>
                <w:caps/>
                <w:sz w:val="24"/>
                <w:szCs w:val="24"/>
              </w:rPr>
              <w:t>x</w:t>
            </w:r>
          </w:p>
        </w:tc>
        <w:tc>
          <w:tcPr>
            <w:tcW w:w="1704" w:type="dxa"/>
          </w:tcPr>
          <w:p w14:paraId="43FEB2B5" w14:textId="77777777" w:rsidR="004247A5" w:rsidRPr="00CA2062" w:rsidRDefault="004247A5" w:rsidP="00CA2062">
            <w:pPr>
              <w:jc w:val="center"/>
              <w:rPr>
                <w:rFonts w:ascii="Times New Roman" w:hAnsi="Times New Roman" w:cs="Times New Roman"/>
                <w:caps/>
                <w:sz w:val="24"/>
                <w:szCs w:val="24"/>
              </w:rPr>
            </w:pPr>
          </w:p>
        </w:tc>
      </w:tr>
      <w:tr w:rsidR="004247A5" w:rsidRPr="004247A5" w14:paraId="4558DDF2" w14:textId="77777777" w:rsidTr="00CA2062">
        <w:tc>
          <w:tcPr>
            <w:tcW w:w="2248" w:type="dxa"/>
          </w:tcPr>
          <w:p w14:paraId="1F622E28" w14:textId="5ABA7DA0" w:rsidR="004247A5" w:rsidRPr="004247A5" w:rsidRDefault="004247A5" w:rsidP="004247A5">
            <w:pPr>
              <w:jc w:val="both"/>
              <w:rPr>
                <w:rFonts w:ascii="Times New Roman" w:hAnsi="Times New Roman" w:cs="Times New Roman"/>
                <w:sz w:val="24"/>
                <w:szCs w:val="24"/>
              </w:rPr>
            </w:pPr>
            <w:r>
              <w:rPr>
                <w:rFonts w:ascii="Times New Roman" w:hAnsi="Times New Roman" w:cs="Times New Roman"/>
                <w:sz w:val="24"/>
                <w:szCs w:val="24"/>
              </w:rPr>
              <w:t xml:space="preserve">Īrija </w:t>
            </w:r>
          </w:p>
        </w:tc>
        <w:tc>
          <w:tcPr>
            <w:tcW w:w="1703" w:type="dxa"/>
          </w:tcPr>
          <w:p w14:paraId="14916CCE" w14:textId="77777777" w:rsidR="004247A5" w:rsidRPr="00CA2062" w:rsidRDefault="004247A5" w:rsidP="00CA2062">
            <w:pPr>
              <w:jc w:val="center"/>
              <w:rPr>
                <w:rFonts w:ascii="Times New Roman" w:hAnsi="Times New Roman" w:cs="Times New Roman"/>
                <w:caps/>
                <w:sz w:val="24"/>
                <w:szCs w:val="24"/>
              </w:rPr>
            </w:pPr>
          </w:p>
        </w:tc>
        <w:tc>
          <w:tcPr>
            <w:tcW w:w="1703" w:type="dxa"/>
          </w:tcPr>
          <w:p w14:paraId="2A07DE20" w14:textId="77777777" w:rsidR="004247A5" w:rsidRPr="00CA2062" w:rsidRDefault="004247A5" w:rsidP="00CA2062">
            <w:pPr>
              <w:jc w:val="center"/>
              <w:rPr>
                <w:rFonts w:ascii="Times New Roman" w:hAnsi="Times New Roman" w:cs="Times New Roman"/>
                <w:caps/>
                <w:sz w:val="24"/>
                <w:szCs w:val="24"/>
              </w:rPr>
            </w:pPr>
          </w:p>
        </w:tc>
        <w:tc>
          <w:tcPr>
            <w:tcW w:w="1703" w:type="dxa"/>
          </w:tcPr>
          <w:p w14:paraId="0AE12973" w14:textId="5B936076" w:rsidR="004247A5" w:rsidRPr="00CA2062" w:rsidRDefault="00CA2062" w:rsidP="00CA2062">
            <w:pPr>
              <w:jc w:val="center"/>
              <w:rPr>
                <w:rFonts w:ascii="Times New Roman" w:hAnsi="Times New Roman" w:cs="Times New Roman"/>
                <w:caps/>
                <w:sz w:val="24"/>
                <w:szCs w:val="24"/>
              </w:rPr>
            </w:pPr>
            <w:r w:rsidRPr="00CA2062">
              <w:rPr>
                <w:rFonts w:ascii="Times New Roman" w:hAnsi="Times New Roman" w:cs="Times New Roman"/>
                <w:caps/>
                <w:sz w:val="24"/>
                <w:szCs w:val="24"/>
              </w:rPr>
              <w:t>x</w:t>
            </w:r>
          </w:p>
        </w:tc>
        <w:tc>
          <w:tcPr>
            <w:tcW w:w="1704" w:type="dxa"/>
          </w:tcPr>
          <w:p w14:paraId="7AFFE09D" w14:textId="0EB155B0" w:rsidR="004247A5" w:rsidRPr="00CA2062" w:rsidRDefault="00CA2062" w:rsidP="00CA2062">
            <w:pPr>
              <w:jc w:val="center"/>
              <w:rPr>
                <w:rFonts w:ascii="Times New Roman" w:hAnsi="Times New Roman" w:cs="Times New Roman"/>
                <w:caps/>
                <w:sz w:val="24"/>
                <w:szCs w:val="24"/>
              </w:rPr>
            </w:pPr>
            <w:r w:rsidRPr="00CA2062">
              <w:rPr>
                <w:rFonts w:ascii="Times New Roman" w:hAnsi="Times New Roman" w:cs="Times New Roman"/>
                <w:caps/>
                <w:sz w:val="24"/>
                <w:szCs w:val="24"/>
              </w:rPr>
              <w:t>x</w:t>
            </w:r>
          </w:p>
        </w:tc>
      </w:tr>
      <w:tr w:rsidR="004247A5" w:rsidRPr="004247A5" w14:paraId="1D0BBD1B" w14:textId="77777777" w:rsidTr="00CA2062">
        <w:tc>
          <w:tcPr>
            <w:tcW w:w="2248" w:type="dxa"/>
          </w:tcPr>
          <w:p w14:paraId="7D4770F1" w14:textId="0FAC1BE8" w:rsidR="004247A5" w:rsidRPr="004247A5" w:rsidRDefault="004247A5" w:rsidP="004247A5">
            <w:pPr>
              <w:jc w:val="both"/>
              <w:rPr>
                <w:rFonts w:ascii="Times New Roman" w:hAnsi="Times New Roman" w:cs="Times New Roman"/>
                <w:sz w:val="24"/>
                <w:szCs w:val="24"/>
              </w:rPr>
            </w:pPr>
            <w:r>
              <w:rPr>
                <w:rFonts w:ascii="Times New Roman" w:hAnsi="Times New Roman" w:cs="Times New Roman"/>
                <w:sz w:val="24"/>
                <w:szCs w:val="24"/>
              </w:rPr>
              <w:t xml:space="preserve">Latvija </w:t>
            </w:r>
          </w:p>
        </w:tc>
        <w:tc>
          <w:tcPr>
            <w:tcW w:w="1703" w:type="dxa"/>
          </w:tcPr>
          <w:p w14:paraId="38C4BA33" w14:textId="2BBB7205" w:rsidR="004247A5" w:rsidRPr="00CA2062" w:rsidRDefault="00CA2062" w:rsidP="00CA2062">
            <w:pPr>
              <w:jc w:val="center"/>
              <w:rPr>
                <w:rFonts w:ascii="Times New Roman" w:hAnsi="Times New Roman" w:cs="Times New Roman"/>
                <w:caps/>
                <w:sz w:val="24"/>
                <w:szCs w:val="24"/>
              </w:rPr>
            </w:pPr>
            <w:r w:rsidRPr="00CA2062">
              <w:rPr>
                <w:rFonts w:ascii="Times New Roman" w:hAnsi="Times New Roman" w:cs="Times New Roman"/>
                <w:caps/>
                <w:sz w:val="24"/>
                <w:szCs w:val="24"/>
              </w:rPr>
              <w:t>x</w:t>
            </w:r>
          </w:p>
        </w:tc>
        <w:tc>
          <w:tcPr>
            <w:tcW w:w="1703" w:type="dxa"/>
          </w:tcPr>
          <w:p w14:paraId="6E27F8B0" w14:textId="77777777" w:rsidR="004247A5" w:rsidRPr="00CA2062" w:rsidRDefault="004247A5" w:rsidP="00CA2062">
            <w:pPr>
              <w:jc w:val="center"/>
              <w:rPr>
                <w:rFonts w:ascii="Times New Roman" w:hAnsi="Times New Roman" w:cs="Times New Roman"/>
                <w:caps/>
                <w:sz w:val="24"/>
                <w:szCs w:val="24"/>
              </w:rPr>
            </w:pPr>
          </w:p>
        </w:tc>
        <w:tc>
          <w:tcPr>
            <w:tcW w:w="1703" w:type="dxa"/>
          </w:tcPr>
          <w:p w14:paraId="0E7C60B1" w14:textId="77777777" w:rsidR="004247A5" w:rsidRPr="00CA2062" w:rsidRDefault="004247A5" w:rsidP="00CA2062">
            <w:pPr>
              <w:jc w:val="center"/>
              <w:rPr>
                <w:rFonts w:ascii="Times New Roman" w:hAnsi="Times New Roman" w:cs="Times New Roman"/>
                <w:caps/>
                <w:sz w:val="24"/>
                <w:szCs w:val="24"/>
              </w:rPr>
            </w:pPr>
          </w:p>
        </w:tc>
        <w:tc>
          <w:tcPr>
            <w:tcW w:w="1704" w:type="dxa"/>
          </w:tcPr>
          <w:p w14:paraId="54961761" w14:textId="77777777" w:rsidR="004247A5" w:rsidRPr="00CA2062" w:rsidRDefault="004247A5" w:rsidP="00CA2062">
            <w:pPr>
              <w:jc w:val="center"/>
              <w:rPr>
                <w:rFonts w:ascii="Times New Roman" w:hAnsi="Times New Roman" w:cs="Times New Roman"/>
                <w:caps/>
                <w:sz w:val="24"/>
                <w:szCs w:val="24"/>
              </w:rPr>
            </w:pPr>
          </w:p>
        </w:tc>
      </w:tr>
      <w:tr w:rsidR="004247A5" w:rsidRPr="004247A5" w14:paraId="7CBF1630" w14:textId="77777777" w:rsidTr="00CA2062">
        <w:tc>
          <w:tcPr>
            <w:tcW w:w="2248" w:type="dxa"/>
          </w:tcPr>
          <w:p w14:paraId="6662789E" w14:textId="263734B6" w:rsidR="004247A5" w:rsidRPr="004247A5" w:rsidRDefault="004247A5" w:rsidP="004247A5">
            <w:pPr>
              <w:jc w:val="both"/>
              <w:rPr>
                <w:rFonts w:ascii="Times New Roman" w:hAnsi="Times New Roman" w:cs="Times New Roman"/>
                <w:sz w:val="24"/>
                <w:szCs w:val="24"/>
              </w:rPr>
            </w:pPr>
            <w:r>
              <w:rPr>
                <w:rFonts w:ascii="Times New Roman" w:hAnsi="Times New Roman" w:cs="Times New Roman"/>
                <w:sz w:val="24"/>
                <w:szCs w:val="24"/>
              </w:rPr>
              <w:t xml:space="preserve">Nīderlande </w:t>
            </w:r>
          </w:p>
        </w:tc>
        <w:tc>
          <w:tcPr>
            <w:tcW w:w="1703" w:type="dxa"/>
          </w:tcPr>
          <w:p w14:paraId="6ABA2DFF" w14:textId="77777777" w:rsidR="004247A5" w:rsidRPr="00CA2062" w:rsidRDefault="004247A5" w:rsidP="00CA2062">
            <w:pPr>
              <w:jc w:val="center"/>
              <w:rPr>
                <w:rFonts w:ascii="Times New Roman" w:hAnsi="Times New Roman" w:cs="Times New Roman"/>
                <w:caps/>
                <w:sz w:val="24"/>
                <w:szCs w:val="24"/>
              </w:rPr>
            </w:pPr>
          </w:p>
        </w:tc>
        <w:tc>
          <w:tcPr>
            <w:tcW w:w="1703" w:type="dxa"/>
          </w:tcPr>
          <w:p w14:paraId="03837F5C" w14:textId="77777777" w:rsidR="004247A5" w:rsidRPr="00CA2062" w:rsidRDefault="004247A5" w:rsidP="00CA2062">
            <w:pPr>
              <w:jc w:val="center"/>
              <w:rPr>
                <w:rFonts w:ascii="Times New Roman" w:hAnsi="Times New Roman" w:cs="Times New Roman"/>
                <w:caps/>
                <w:sz w:val="24"/>
                <w:szCs w:val="24"/>
              </w:rPr>
            </w:pPr>
          </w:p>
        </w:tc>
        <w:tc>
          <w:tcPr>
            <w:tcW w:w="1703" w:type="dxa"/>
          </w:tcPr>
          <w:p w14:paraId="66B9993A" w14:textId="3FE87CA3" w:rsidR="004247A5" w:rsidRPr="00CA2062" w:rsidRDefault="00CA2062" w:rsidP="00CA2062">
            <w:pPr>
              <w:jc w:val="center"/>
              <w:rPr>
                <w:rFonts w:ascii="Times New Roman" w:hAnsi="Times New Roman" w:cs="Times New Roman"/>
                <w:caps/>
                <w:sz w:val="24"/>
                <w:szCs w:val="24"/>
              </w:rPr>
            </w:pPr>
            <w:r w:rsidRPr="00CA2062">
              <w:rPr>
                <w:rFonts w:ascii="Times New Roman" w:hAnsi="Times New Roman" w:cs="Times New Roman"/>
                <w:caps/>
                <w:sz w:val="24"/>
                <w:szCs w:val="24"/>
              </w:rPr>
              <w:t>x</w:t>
            </w:r>
          </w:p>
        </w:tc>
        <w:tc>
          <w:tcPr>
            <w:tcW w:w="1704" w:type="dxa"/>
          </w:tcPr>
          <w:p w14:paraId="793837BC" w14:textId="4430FB02" w:rsidR="004247A5" w:rsidRPr="00CA2062" w:rsidRDefault="00CA2062" w:rsidP="00CA2062">
            <w:pPr>
              <w:jc w:val="center"/>
              <w:rPr>
                <w:rFonts w:ascii="Times New Roman" w:hAnsi="Times New Roman" w:cs="Times New Roman"/>
                <w:caps/>
                <w:sz w:val="24"/>
                <w:szCs w:val="24"/>
              </w:rPr>
            </w:pPr>
            <w:r w:rsidRPr="00CA2062">
              <w:rPr>
                <w:rFonts w:ascii="Times New Roman" w:hAnsi="Times New Roman" w:cs="Times New Roman"/>
                <w:caps/>
                <w:sz w:val="24"/>
                <w:szCs w:val="24"/>
              </w:rPr>
              <w:t>x</w:t>
            </w:r>
          </w:p>
        </w:tc>
      </w:tr>
      <w:tr w:rsidR="004247A5" w:rsidRPr="004247A5" w14:paraId="26FD5770" w14:textId="77777777" w:rsidTr="00CA2062">
        <w:tc>
          <w:tcPr>
            <w:tcW w:w="2248" w:type="dxa"/>
          </w:tcPr>
          <w:p w14:paraId="49C3290C" w14:textId="6CD2E66B" w:rsidR="004247A5" w:rsidRPr="004247A5" w:rsidRDefault="004247A5" w:rsidP="004247A5">
            <w:pPr>
              <w:jc w:val="both"/>
              <w:rPr>
                <w:rFonts w:ascii="Times New Roman" w:hAnsi="Times New Roman" w:cs="Times New Roman"/>
                <w:sz w:val="24"/>
                <w:szCs w:val="24"/>
              </w:rPr>
            </w:pPr>
            <w:r>
              <w:rPr>
                <w:rFonts w:ascii="Times New Roman" w:hAnsi="Times New Roman" w:cs="Times New Roman"/>
                <w:sz w:val="24"/>
                <w:szCs w:val="24"/>
              </w:rPr>
              <w:t xml:space="preserve">Norvēģija </w:t>
            </w:r>
          </w:p>
        </w:tc>
        <w:tc>
          <w:tcPr>
            <w:tcW w:w="1703" w:type="dxa"/>
          </w:tcPr>
          <w:p w14:paraId="5F0A83B4" w14:textId="77777777" w:rsidR="004247A5" w:rsidRPr="00CA2062" w:rsidRDefault="004247A5" w:rsidP="00CA2062">
            <w:pPr>
              <w:jc w:val="center"/>
              <w:rPr>
                <w:rFonts w:ascii="Times New Roman" w:hAnsi="Times New Roman" w:cs="Times New Roman"/>
                <w:caps/>
                <w:sz w:val="24"/>
                <w:szCs w:val="24"/>
              </w:rPr>
            </w:pPr>
          </w:p>
        </w:tc>
        <w:tc>
          <w:tcPr>
            <w:tcW w:w="1703" w:type="dxa"/>
          </w:tcPr>
          <w:p w14:paraId="316B8222" w14:textId="77777777" w:rsidR="004247A5" w:rsidRPr="00CA2062" w:rsidRDefault="004247A5" w:rsidP="00CA2062">
            <w:pPr>
              <w:jc w:val="center"/>
              <w:rPr>
                <w:rFonts w:ascii="Times New Roman" w:hAnsi="Times New Roman" w:cs="Times New Roman"/>
                <w:caps/>
                <w:sz w:val="24"/>
                <w:szCs w:val="24"/>
              </w:rPr>
            </w:pPr>
          </w:p>
        </w:tc>
        <w:tc>
          <w:tcPr>
            <w:tcW w:w="1703" w:type="dxa"/>
          </w:tcPr>
          <w:p w14:paraId="046C21DB" w14:textId="55025706" w:rsidR="004247A5" w:rsidRPr="00CA2062" w:rsidRDefault="00CA2062" w:rsidP="00CA2062">
            <w:pPr>
              <w:jc w:val="center"/>
              <w:rPr>
                <w:rFonts w:ascii="Times New Roman" w:hAnsi="Times New Roman" w:cs="Times New Roman"/>
                <w:caps/>
                <w:sz w:val="24"/>
                <w:szCs w:val="24"/>
              </w:rPr>
            </w:pPr>
            <w:r w:rsidRPr="00CA2062">
              <w:rPr>
                <w:rFonts w:ascii="Times New Roman" w:hAnsi="Times New Roman" w:cs="Times New Roman"/>
                <w:caps/>
                <w:sz w:val="24"/>
                <w:szCs w:val="24"/>
              </w:rPr>
              <w:t>x</w:t>
            </w:r>
          </w:p>
        </w:tc>
        <w:tc>
          <w:tcPr>
            <w:tcW w:w="1704" w:type="dxa"/>
          </w:tcPr>
          <w:p w14:paraId="435B7752" w14:textId="261A4CCD" w:rsidR="004247A5" w:rsidRPr="00CA2062" w:rsidRDefault="00CA2062" w:rsidP="00CA2062">
            <w:pPr>
              <w:jc w:val="center"/>
              <w:rPr>
                <w:rFonts w:ascii="Times New Roman" w:hAnsi="Times New Roman" w:cs="Times New Roman"/>
                <w:caps/>
                <w:sz w:val="24"/>
                <w:szCs w:val="24"/>
              </w:rPr>
            </w:pPr>
            <w:r w:rsidRPr="00CA2062">
              <w:rPr>
                <w:rFonts w:ascii="Times New Roman" w:hAnsi="Times New Roman" w:cs="Times New Roman"/>
                <w:caps/>
                <w:sz w:val="24"/>
                <w:szCs w:val="24"/>
              </w:rPr>
              <w:t>x</w:t>
            </w:r>
          </w:p>
        </w:tc>
      </w:tr>
      <w:tr w:rsidR="004247A5" w:rsidRPr="004247A5" w14:paraId="25510724" w14:textId="77777777" w:rsidTr="00CA2062">
        <w:tc>
          <w:tcPr>
            <w:tcW w:w="2248" w:type="dxa"/>
          </w:tcPr>
          <w:p w14:paraId="60102493" w14:textId="1BA6D59A" w:rsidR="004247A5" w:rsidRPr="004247A5" w:rsidRDefault="004247A5" w:rsidP="004247A5">
            <w:pPr>
              <w:jc w:val="both"/>
              <w:rPr>
                <w:rFonts w:ascii="Times New Roman" w:hAnsi="Times New Roman" w:cs="Times New Roman"/>
                <w:sz w:val="24"/>
                <w:szCs w:val="24"/>
              </w:rPr>
            </w:pPr>
            <w:r>
              <w:rPr>
                <w:rFonts w:ascii="Times New Roman" w:hAnsi="Times New Roman" w:cs="Times New Roman"/>
                <w:sz w:val="24"/>
                <w:szCs w:val="24"/>
              </w:rPr>
              <w:t xml:space="preserve">Portugāle </w:t>
            </w:r>
          </w:p>
        </w:tc>
        <w:tc>
          <w:tcPr>
            <w:tcW w:w="1703" w:type="dxa"/>
          </w:tcPr>
          <w:p w14:paraId="665800C7" w14:textId="77777777" w:rsidR="004247A5" w:rsidRPr="00CA2062" w:rsidRDefault="004247A5" w:rsidP="00CA2062">
            <w:pPr>
              <w:jc w:val="center"/>
              <w:rPr>
                <w:rFonts w:ascii="Times New Roman" w:hAnsi="Times New Roman" w:cs="Times New Roman"/>
                <w:caps/>
                <w:sz w:val="24"/>
                <w:szCs w:val="24"/>
              </w:rPr>
            </w:pPr>
          </w:p>
        </w:tc>
        <w:tc>
          <w:tcPr>
            <w:tcW w:w="1703" w:type="dxa"/>
          </w:tcPr>
          <w:p w14:paraId="5922C947" w14:textId="5111E310" w:rsidR="004247A5" w:rsidRPr="00CA2062" w:rsidRDefault="00CA2062" w:rsidP="00CA2062">
            <w:pPr>
              <w:jc w:val="center"/>
              <w:rPr>
                <w:rFonts w:ascii="Times New Roman" w:hAnsi="Times New Roman" w:cs="Times New Roman"/>
                <w:caps/>
                <w:sz w:val="24"/>
                <w:szCs w:val="24"/>
              </w:rPr>
            </w:pPr>
            <w:r w:rsidRPr="00CA2062">
              <w:rPr>
                <w:rFonts w:ascii="Times New Roman" w:hAnsi="Times New Roman" w:cs="Times New Roman"/>
                <w:caps/>
                <w:sz w:val="24"/>
                <w:szCs w:val="24"/>
              </w:rPr>
              <w:t>x</w:t>
            </w:r>
          </w:p>
        </w:tc>
        <w:tc>
          <w:tcPr>
            <w:tcW w:w="1703" w:type="dxa"/>
          </w:tcPr>
          <w:p w14:paraId="269093B8" w14:textId="77777777" w:rsidR="004247A5" w:rsidRPr="00CA2062" w:rsidRDefault="004247A5" w:rsidP="00CA2062">
            <w:pPr>
              <w:jc w:val="center"/>
              <w:rPr>
                <w:rFonts w:ascii="Times New Roman" w:hAnsi="Times New Roman" w:cs="Times New Roman"/>
                <w:caps/>
                <w:sz w:val="24"/>
                <w:szCs w:val="24"/>
              </w:rPr>
            </w:pPr>
          </w:p>
        </w:tc>
        <w:tc>
          <w:tcPr>
            <w:tcW w:w="1704" w:type="dxa"/>
          </w:tcPr>
          <w:p w14:paraId="137FB50A" w14:textId="77777777" w:rsidR="004247A5" w:rsidRPr="00CA2062" w:rsidRDefault="004247A5" w:rsidP="00CA2062">
            <w:pPr>
              <w:jc w:val="center"/>
              <w:rPr>
                <w:rFonts w:ascii="Times New Roman" w:hAnsi="Times New Roman" w:cs="Times New Roman"/>
                <w:caps/>
                <w:sz w:val="24"/>
                <w:szCs w:val="24"/>
              </w:rPr>
            </w:pPr>
          </w:p>
        </w:tc>
      </w:tr>
      <w:tr w:rsidR="004247A5" w:rsidRPr="004247A5" w14:paraId="738AE788" w14:textId="77777777" w:rsidTr="00CA2062">
        <w:tc>
          <w:tcPr>
            <w:tcW w:w="2248" w:type="dxa"/>
          </w:tcPr>
          <w:p w14:paraId="34C11A25" w14:textId="4966A4E6" w:rsidR="004247A5" w:rsidRPr="004247A5" w:rsidRDefault="004247A5" w:rsidP="004247A5">
            <w:pPr>
              <w:jc w:val="both"/>
              <w:rPr>
                <w:rFonts w:ascii="Times New Roman" w:hAnsi="Times New Roman" w:cs="Times New Roman"/>
                <w:sz w:val="24"/>
                <w:szCs w:val="24"/>
              </w:rPr>
            </w:pPr>
            <w:r>
              <w:rPr>
                <w:rFonts w:ascii="Times New Roman" w:hAnsi="Times New Roman" w:cs="Times New Roman"/>
                <w:sz w:val="24"/>
                <w:szCs w:val="24"/>
              </w:rPr>
              <w:t xml:space="preserve">Apvienotā Karaliste </w:t>
            </w:r>
          </w:p>
        </w:tc>
        <w:tc>
          <w:tcPr>
            <w:tcW w:w="1703" w:type="dxa"/>
          </w:tcPr>
          <w:p w14:paraId="6F14CA51" w14:textId="77777777" w:rsidR="004247A5" w:rsidRPr="00CA2062" w:rsidRDefault="004247A5" w:rsidP="00CA2062">
            <w:pPr>
              <w:jc w:val="center"/>
              <w:rPr>
                <w:rFonts w:ascii="Times New Roman" w:hAnsi="Times New Roman" w:cs="Times New Roman"/>
                <w:caps/>
                <w:sz w:val="24"/>
                <w:szCs w:val="24"/>
              </w:rPr>
            </w:pPr>
          </w:p>
        </w:tc>
        <w:tc>
          <w:tcPr>
            <w:tcW w:w="1703" w:type="dxa"/>
          </w:tcPr>
          <w:p w14:paraId="0BA26D34" w14:textId="77777777" w:rsidR="004247A5" w:rsidRPr="00CA2062" w:rsidRDefault="004247A5" w:rsidP="00CA2062">
            <w:pPr>
              <w:jc w:val="center"/>
              <w:rPr>
                <w:rFonts w:ascii="Times New Roman" w:hAnsi="Times New Roman" w:cs="Times New Roman"/>
                <w:caps/>
                <w:sz w:val="24"/>
                <w:szCs w:val="24"/>
              </w:rPr>
            </w:pPr>
          </w:p>
        </w:tc>
        <w:tc>
          <w:tcPr>
            <w:tcW w:w="1703" w:type="dxa"/>
          </w:tcPr>
          <w:p w14:paraId="71442D65" w14:textId="55D16AE7" w:rsidR="004247A5" w:rsidRPr="00CA2062" w:rsidRDefault="00CA2062" w:rsidP="00CA2062">
            <w:pPr>
              <w:jc w:val="center"/>
              <w:rPr>
                <w:rFonts w:ascii="Times New Roman" w:hAnsi="Times New Roman" w:cs="Times New Roman"/>
                <w:caps/>
                <w:sz w:val="24"/>
                <w:szCs w:val="24"/>
              </w:rPr>
            </w:pPr>
            <w:r w:rsidRPr="00CA2062">
              <w:rPr>
                <w:rFonts w:ascii="Times New Roman" w:hAnsi="Times New Roman" w:cs="Times New Roman"/>
                <w:caps/>
                <w:sz w:val="24"/>
                <w:szCs w:val="24"/>
              </w:rPr>
              <w:t>x</w:t>
            </w:r>
          </w:p>
        </w:tc>
        <w:tc>
          <w:tcPr>
            <w:tcW w:w="1704" w:type="dxa"/>
          </w:tcPr>
          <w:p w14:paraId="5F8E5CCC" w14:textId="5A011C7A" w:rsidR="004247A5" w:rsidRPr="00CA2062" w:rsidRDefault="00CA2062" w:rsidP="00CA2062">
            <w:pPr>
              <w:jc w:val="center"/>
              <w:rPr>
                <w:rFonts w:ascii="Times New Roman" w:hAnsi="Times New Roman" w:cs="Times New Roman"/>
                <w:caps/>
                <w:sz w:val="24"/>
                <w:szCs w:val="24"/>
              </w:rPr>
            </w:pPr>
            <w:r w:rsidRPr="00CA2062">
              <w:rPr>
                <w:rFonts w:ascii="Times New Roman" w:hAnsi="Times New Roman" w:cs="Times New Roman"/>
                <w:caps/>
                <w:sz w:val="24"/>
                <w:szCs w:val="24"/>
              </w:rPr>
              <w:t>x</w:t>
            </w:r>
          </w:p>
        </w:tc>
      </w:tr>
    </w:tbl>
    <w:p w14:paraId="0F3F74E3" w14:textId="78E202F8" w:rsidR="004247A5" w:rsidRPr="00CA2062" w:rsidRDefault="00CA2062" w:rsidP="00CA2062">
      <w:pPr>
        <w:spacing w:after="0" w:line="240" w:lineRule="auto"/>
        <w:jc w:val="both"/>
        <w:rPr>
          <w:rFonts w:ascii="Times New Roman" w:hAnsi="Times New Roman" w:cs="Times New Roman"/>
          <w:i/>
          <w:sz w:val="20"/>
          <w:szCs w:val="20"/>
          <w:lang w:val="en-GB"/>
        </w:rPr>
      </w:pPr>
      <w:r w:rsidRPr="00CA2062">
        <w:rPr>
          <w:rFonts w:ascii="Times New Roman" w:hAnsi="Times New Roman" w:cs="Times New Roman"/>
          <w:i/>
          <w:sz w:val="20"/>
          <w:szCs w:val="20"/>
        </w:rPr>
        <w:t>Avots:</w:t>
      </w:r>
      <w:r w:rsidRPr="00CA2062">
        <w:rPr>
          <w:rFonts w:ascii="Times New Roman" w:hAnsi="Times New Roman" w:cs="Times New Roman"/>
          <w:i/>
          <w:sz w:val="20"/>
          <w:szCs w:val="20"/>
          <w:lang w:val="en-GB"/>
        </w:rPr>
        <w:t xml:space="preserve"> Recruitment and retention of volunteers in European Fire Services, </w:t>
      </w:r>
      <w:proofErr w:type="spellStart"/>
      <w:r w:rsidRPr="00CA2062">
        <w:rPr>
          <w:rFonts w:ascii="Times New Roman" w:hAnsi="Times New Roman" w:cs="Times New Roman"/>
          <w:i/>
          <w:sz w:val="20"/>
          <w:szCs w:val="20"/>
          <w:lang w:val="en-GB"/>
        </w:rPr>
        <w:t>Brandweeracademie</w:t>
      </w:r>
      <w:proofErr w:type="spellEnd"/>
      <w:r w:rsidRPr="00CA2062">
        <w:rPr>
          <w:rFonts w:ascii="Times New Roman" w:hAnsi="Times New Roman" w:cs="Times New Roman"/>
          <w:i/>
          <w:sz w:val="20"/>
          <w:szCs w:val="20"/>
          <w:lang w:val="en-GB"/>
        </w:rPr>
        <w:t>, 2019</w:t>
      </w:r>
      <w:r w:rsidR="006911EB">
        <w:rPr>
          <w:rFonts w:ascii="Times New Roman" w:hAnsi="Times New Roman" w:cs="Times New Roman"/>
          <w:i/>
          <w:sz w:val="20"/>
          <w:szCs w:val="20"/>
          <w:lang w:val="en-GB"/>
        </w:rPr>
        <w:t xml:space="preserve">. un </w:t>
      </w:r>
      <w:r w:rsidR="006911EB" w:rsidRPr="006911EB">
        <w:rPr>
          <w:rFonts w:ascii="Times New Roman" w:hAnsi="Times New Roman" w:cs="Times New Roman"/>
          <w:i/>
          <w:sz w:val="20"/>
          <w:szCs w:val="20"/>
        </w:rPr>
        <w:t>valstu prezentācijas</w:t>
      </w:r>
    </w:p>
    <w:p w14:paraId="6379942E" w14:textId="77777777" w:rsidR="00306F6A" w:rsidRPr="00306F6A" w:rsidRDefault="00306F6A" w:rsidP="00306F6A">
      <w:pPr>
        <w:spacing w:after="0" w:line="240" w:lineRule="auto"/>
        <w:ind w:firstLine="709"/>
        <w:jc w:val="both"/>
        <w:rPr>
          <w:rFonts w:ascii="Times New Roman" w:hAnsi="Times New Roman" w:cs="Times New Roman"/>
          <w:sz w:val="28"/>
          <w:szCs w:val="28"/>
        </w:rPr>
      </w:pPr>
    </w:p>
    <w:p w14:paraId="156F5890" w14:textId="14A0C03D" w:rsidR="009F7FB3" w:rsidRDefault="00CA2062" w:rsidP="00306F6A">
      <w:pPr>
        <w:pStyle w:val="ListParagraph"/>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No pētījuma ir secināms, ka vairāk tiek piemērota brīvprātīgā ugunsdzēsēja dežūras laikā kategorija</w:t>
      </w:r>
      <w:r w:rsidR="001E59FC">
        <w:rPr>
          <w:rFonts w:ascii="Times New Roman" w:hAnsi="Times New Roman" w:cs="Times New Roman"/>
          <w:sz w:val="28"/>
          <w:szCs w:val="28"/>
        </w:rPr>
        <w:t xml:space="preserve"> </w:t>
      </w:r>
      <w:r w:rsidR="001E59FC" w:rsidRPr="001E59FC">
        <w:rPr>
          <w:rFonts w:ascii="Times New Roman" w:hAnsi="Times New Roman" w:cs="Times New Roman"/>
          <w:sz w:val="28"/>
          <w:szCs w:val="28"/>
        </w:rPr>
        <w:t>(skatīt 7.tabulu)</w:t>
      </w:r>
      <w:r>
        <w:rPr>
          <w:rFonts w:ascii="Times New Roman" w:hAnsi="Times New Roman" w:cs="Times New Roman"/>
          <w:sz w:val="28"/>
          <w:szCs w:val="28"/>
        </w:rPr>
        <w:t>.</w:t>
      </w:r>
    </w:p>
    <w:p w14:paraId="2935458C" w14:textId="77777777" w:rsidR="00CA2062" w:rsidRPr="009F7FB3" w:rsidRDefault="00CA2062" w:rsidP="00306F6A">
      <w:pPr>
        <w:pStyle w:val="ListParagraph"/>
        <w:spacing w:after="0" w:line="240" w:lineRule="auto"/>
        <w:ind w:left="0" w:firstLine="709"/>
        <w:jc w:val="both"/>
        <w:rPr>
          <w:rFonts w:ascii="Times New Roman" w:hAnsi="Times New Roman" w:cs="Times New Roman"/>
          <w:sz w:val="28"/>
          <w:szCs w:val="28"/>
        </w:rPr>
      </w:pPr>
    </w:p>
    <w:p w14:paraId="7A95F0C1" w14:textId="18A52788" w:rsidR="00B2203E" w:rsidRDefault="00CD0060" w:rsidP="00CD0060">
      <w:pPr>
        <w:pStyle w:val="ListParagraph"/>
        <w:numPr>
          <w:ilvl w:val="1"/>
          <w:numId w:val="1"/>
        </w:numPr>
        <w:tabs>
          <w:tab w:val="left" w:pos="1276"/>
        </w:tabs>
        <w:ind w:left="0" w:firstLine="709"/>
        <w:jc w:val="both"/>
        <w:rPr>
          <w:rFonts w:ascii="Times New Roman" w:hAnsi="Times New Roman" w:cs="Times New Roman"/>
          <w:sz w:val="28"/>
          <w:szCs w:val="28"/>
        </w:rPr>
      </w:pPr>
      <w:r w:rsidRPr="006911EB">
        <w:rPr>
          <w:rFonts w:ascii="Times New Roman" w:hAnsi="Times New Roman" w:cs="Times New Roman"/>
          <w:sz w:val="28"/>
          <w:szCs w:val="28"/>
        </w:rPr>
        <w:t>Brīvprātīgo ugunsdzēsēju organizāciju un pašvaldību ugunsdzēsības dienestu</w:t>
      </w:r>
      <w:r w:rsidR="006911EB" w:rsidRPr="006911EB">
        <w:rPr>
          <w:rFonts w:ascii="Times New Roman" w:hAnsi="Times New Roman" w:cs="Times New Roman"/>
          <w:sz w:val="28"/>
          <w:szCs w:val="28"/>
        </w:rPr>
        <w:t xml:space="preserve"> (turpmāk – brīvprātīgo ugunsdzēsēju organizācija)</w:t>
      </w:r>
      <w:r w:rsidRPr="00CD0060">
        <w:rPr>
          <w:rFonts w:ascii="Times New Roman" w:hAnsi="Times New Roman" w:cs="Times New Roman"/>
          <w:sz w:val="28"/>
          <w:szCs w:val="28"/>
        </w:rPr>
        <w:t xml:space="preserve"> </w:t>
      </w:r>
      <w:r>
        <w:rPr>
          <w:rFonts w:ascii="Times New Roman" w:hAnsi="Times New Roman" w:cs="Times New Roman"/>
          <w:sz w:val="28"/>
          <w:szCs w:val="28"/>
        </w:rPr>
        <w:t>ģ</w:t>
      </w:r>
      <w:r w:rsidR="002F7BAD">
        <w:rPr>
          <w:rFonts w:ascii="Times New Roman" w:hAnsi="Times New Roman" w:cs="Times New Roman"/>
          <w:sz w:val="28"/>
          <w:szCs w:val="28"/>
        </w:rPr>
        <w:t>eogrāfiskās atrašanās vietas</w:t>
      </w:r>
    </w:p>
    <w:p w14:paraId="396DEFF4" w14:textId="7EEC32AE" w:rsidR="000E6620" w:rsidRPr="00DA4043" w:rsidRDefault="00100837" w:rsidP="00DA4043">
      <w:pPr>
        <w:pStyle w:val="ListParagraph"/>
        <w:spacing w:after="0"/>
        <w:ind w:left="0" w:firstLine="709"/>
        <w:jc w:val="both"/>
        <w:rPr>
          <w:rFonts w:ascii="Times New Roman" w:hAnsi="Times New Roman" w:cs="Times New Roman"/>
          <w:sz w:val="28"/>
          <w:szCs w:val="28"/>
        </w:rPr>
      </w:pPr>
      <w:r>
        <w:rPr>
          <w:rFonts w:ascii="Times New Roman" w:hAnsi="Times New Roman" w:cs="Times New Roman"/>
          <w:sz w:val="28"/>
          <w:szCs w:val="28"/>
        </w:rPr>
        <w:t>Brīvprātīgo ugunsdzēsēju organizāciju atrašanās vietas nepieciešams noteikt balstoties uz risku novērtēšanas rezultātiem</w:t>
      </w:r>
      <w:r w:rsidR="00F20716">
        <w:rPr>
          <w:rFonts w:ascii="Times New Roman" w:hAnsi="Times New Roman" w:cs="Times New Roman"/>
          <w:sz w:val="28"/>
          <w:szCs w:val="28"/>
        </w:rPr>
        <w:t xml:space="preserve"> (</w:t>
      </w:r>
      <w:r w:rsidR="00F20716">
        <w:rPr>
          <w:rFonts w:ascii="Times New Roman" w:hAnsi="Times New Roman" w:cs="Times New Roman"/>
          <w:i/>
          <w:sz w:val="28"/>
          <w:szCs w:val="28"/>
        </w:rPr>
        <w:t>atrašanās vieta</w:t>
      </w:r>
      <w:r w:rsidR="00F20716" w:rsidRPr="00F20716">
        <w:rPr>
          <w:rFonts w:ascii="Times New Roman" w:hAnsi="Times New Roman" w:cs="Times New Roman"/>
          <w:i/>
          <w:sz w:val="28"/>
          <w:szCs w:val="28"/>
        </w:rPr>
        <w:t xml:space="preserve"> nedrīkst tikt balstīta tikai</w:t>
      </w:r>
      <w:r w:rsidR="00F20716">
        <w:rPr>
          <w:rFonts w:ascii="Times New Roman" w:hAnsi="Times New Roman" w:cs="Times New Roman"/>
          <w:i/>
          <w:sz w:val="28"/>
          <w:szCs w:val="28"/>
        </w:rPr>
        <w:t xml:space="preserve"> uz prognozēto ierašanās laiku,</w:t>
      </w:r>
      <w:r w:rsidR="00F20716" w:rsidRPr="00F20716">
        <w:rPr>
          <w:rFonts w:ascii="Times New Roman" w:hAnsi="Times New Roman" w:cs="Times New Roman"/>
          <w:i/>
          <w:sz w:val="28"/>
          <w:szCs w:val="28"/>
        </w:rPr>
        <w:t xml:space="preserve"> </w:t>
      </w:r>
      <w:r w:rsidR="00F20716">
        <w:rPr>
          <w:rFonts w:ascii="Times New Roman" w:hAnsi="Times New Roman" w:cs="Times New Roman"/>
          <w:i/>
          <w:sz w:val="28"/>
          <w:szCs w:val="28"/>
        </w:rPr>
        <w:t>n</w:t>
      </w:r>
      <w:r w:rsidR="00F20716" w:rsidRPr="00F20716">
        <w:rPr>
          <w:rFonts w:ascii="Times New Roman" w:hAnsi="Times New Roman" w:cs="Times New Roman"/>
          <w:i/>
          <w:sz w:val="28"/>
          <w:szCs w:val="28"/>
        </w:rPr>
        <w:t>ozīmīgs faktors ugunsdrošības riska novēršanā ir ugunsdrošības prasību ievērošana objektos (par ko atbildīgs ir objekta īpašnieks, VUGD veic uzraudzību), lai novēr</w:t>
      </w:r>
      <w:r w:rsidR="001E59FC">
        <w:rPr>
          <w:rFonts w:ascii="Times New Roman" w:hAnsi="Times New Roman" w:cs="Times New Roman"/>
          <w:i/>
          <w:sz w:val="28"/>
          <w:szCs w:val="28"/>
        </w:rPr>
        <w:t>s</w:t>
      </w:r>
      <w:r w:rsidR="00F20716" w:rsidRPr="00F20716">
        <w:rPr>
          <w:rFonts w:ascii="Times New Roman" w:hAnsi="Times New Roman" w:cs="Times New Roman"/>
          <w:i/>
          <w:sz w:val="28"/>
          <w:szCs w:val="28"/>
        </w:rPr>
        <w:t xml:space="preserve">tu ugunsgrēka izcelšanos </w:t>
      </w:r>
      <w:r w:rsidR="00F20716" w:rsidRPr="00F20716">
        <w:rPr>
          <w:rFonts w:ascii="Times New Roman" w:hAnsi="Times New Roman" w:cs="Times New Roman"/>
          <w:i/>
          <w:sz w:val="28"/>
          <w:szCs w:val="28"/>
        </w:rPr>
        <w:lastRenderedPageBreak/>
        <w:t>un īstenotu atbilstošu rīcību ugunsgrēka gadījumā, kā arī preventīvie pasākumi (iedzīvotāju izglītošana, ko veic VUGD), lai paaugstinātu iedzīvotāju izpratni par ugunsdrošības riskiem</w:t>
      </w:r>
      <w:r w:rsidR="00F20716">
        <w:rPr>
          <w:rFonts w:ascii="Times New Roman" w:hAnsi="Times New Roman" w:cs="Times New Roman"/>
          <w:sz w:val="28"/>
          <w:szCs w:val="28"/>
        </w:rPr>
        <w:t>)</w:t>
      </w:r>
      <w:r>
        <w:rPr>
          <w:rFonts w:ascii="Times New Roman" w:hAnsi="Times New Roman" w:cs="Times New Roman"/>
          <w:sz w:val="28"/>
          <w:szCs w:val="28"/>
        </w:rPr>
        <w:t xml:space="preserve">, ņemot to vērā, VUGD ir izstrādājis un </w:t>
      </w:r>
      <w:r w:rsidR="00DA4043">
        <w:rPr>
          <w:rFonts w:ascii="Times New Roman" w:hAnsi="Times New Roman" w:cs="Times New Roman"/>
          <w:sz w:val="28"/>
          <w:szCs w:val="28"/>
        </w:rPr>
        <w:t xml:space="preserve">2021.gada 13. maija Valsts sekretāru sanāksmē </w:t>
      </w:r>
      <w:r>
        <w:rPr>
          <w:rFonts w:ascii="Times New Roman" w:hAnsi="Times New Roman" w:cs="Times New Roman"/>
          <w:sz w:val="28"/>
          <w:szCs w:val="28"/>
        </w:rPr>
        <w:t>ir izsludināt</w:t>
      </w:r>
      <w:r w:rsidR="00DA4043">
        <w:rPr>
          <w:rFonts w:ascii="Times New Roman" w:hAnsi="Times New Roman" w:cs="Times New Roman"/>
          <w:sz w:val="28"/>
          <w:szCs w:val="28"/>
        </w:rPr>
        <w:t xml:space="preserve">s </w:t>
      </w:r>
      <w:r w:rsidR="007269CC" w:rsidRPr="00DA4043">
        <w:rPr>
          <w:rFonts w:ascii="Times New Roman" w:hAnsi="Times New Roman" w:cs="Times New Roman"/>
          <w:sz w:val="28"/>
          <w:szCs w:val="28"/>
        </w:rPr>
        <w:t>Informatīvais ziņojums "Par ugunsdrošības un civilās aizsardzības risku novērtēšanas instrumentu, tā izveidošanas un uzturēšanas izmaksām"</w:t>
      </w:r>
      <w:r w:rsidR="00DA4043" w:rsidRPr="00DA4043">
        <w:rPr>
          <w:rFonts w:ascii="Times New Roman" w:hAnsi="Times New Roman" w:cs="Times New Roman"/>
          <w:sz w:val="28"/>
          <w:szCs w:val="28"/>
        </w:rPr>
        <w:t xml:space="preserve"> (</w:t>
      </w:r>
      <w:r w:rsidR="00DA4043" w:rsidRPr="00DA4043">
        <w:rPr>
          <w:rFonts w:ascii="Times New Roman" w:hAnsi="Times New Roman" w:cs="Times New Roman"/>
          <w:i/>
          <w:sz w:val="28"/>
          <w:szCs w:val="28"/>
        </w:rPr>
        <w:t>prot.Nr.18, 11.§</w:t>
      </w:r>
      <w:r w:rsidR="00DA4043" w:rsidRPr="00DA4043">
        <w:rPr>
          <w:rFonts w:ascii="Times New Roman" w:hAnsi="Times New Roman" w:cs="Times New Roman"/>
          <w:sz w:val="28"/>
          <w:szCs w:val="28"/>
        </w:rPr>
        <w:t xml:space="preserve">), </w:t>
      </w:r>
      <w:r w:rsidR="007269CC" w:rsidRPr="00DA4043">
        <w:rPr>
          <w:rFonts w:ascii="Times New Roman" w:hAnsi="Times New Roman" w:cs="Times New Roman"/>
          <w:sz w:val="28"/>
          <w:szCs w:val="28"/>
        </w:rPr>
        <w:t>VSS-418</w:t>
      </w:r>
      <w:r w:rsidR="00DA4043">
        <w:rPr>
          <w:rFonts w:ascii="Times New Roman" w:hAnsi="Times New Roman" w:cs="Times New Roman"/>
          <w:sz w:val="28"/>
          <w:szCs w:val="28"/>
        </w:rPr>
        <w:t>.</w:t>
      </w:r>
      <w:r w:rsidR="005A65DA">
        <w:rPr>
          <w:rFonts w:ascii="Times New Roman" w:hAnsi="Times New Roman" w:cs="Times New Roman"/>
          <w:sz w:val="28"/>
          <w:szCs w:val="28"/>
        </w:rPr>
        <w:t xml:space="preserve"> P</w:t>
      </w:r>
      <w:r>
        <w:rPr>
          <w:rFonts w:ascii="Times New Roman" w:hAnsi="Times New Roman" w:cs="Times New Roman"/>
          <w:sz w:val="28"/>
          <w:szCs w:val="28"/>
        </w:rPr>
        <w:t>lānots, ka minētā informācijas sistēma tiks ieviesta 2024.gada beigās.</w:t>
      </w:r>
    </w:p>
    <w:p w14:paraId="60A14B3D" w14:textId="77777777" w:rsidR="000E6620" w:rsidRDefault="000E6620" w:rsidP="00DA4043">
      <w:pPr>
        <w:pStyle w:val="ListParagraph"/>
        <w:tabs>
          <w:tab w:val="left" w:pos="1276"/>
        </w:tabs>
        <w:spacing w:after="0"/>
        <w:ind w:left="709"/>
        <w:rPr>
          <w:rFonts w:ascii="Times New Roman" w:hAnsi="Times New Roman" w:cs="Times New Roman"/>
          <w:sz w:val="28"/>
          <w:szCs w:val="28"/>
        </w:rPr>
      </w:pPr>
    </w:p>
    <w:p w14:paraId="26D04219" w14:textId="77777777" w:rsidR="002F7BAD" w:rsidRDefault="002F7BAD" w:rsidP="002F7BAD">
      <w:pPr>
        <w:pStyle w:val="ListParagraph"/>
        <w:numPr>
          <w:ilvl w:val="1"/>
          <w:numId w:val="1"/>
        </w:numPr>
        <w:tabs>
          <w:tab w:val="left" w:pos="1276"/>
        </w:tabs>
        <w:ind w:left="0" w:firstLine="709"/>
        <w:rPr>
          <w:rFonts w:ascii="Times New Roman" w:hAnsi="Times New Roman" w:cs="Times New Roman"/>
          <w:sz w:val="28"/>
          <w:szCs w:val="28"/>
        </w:rPr>
      </w:pPr>
      <w:r>
        <w:rPr>
          <w:rFonts w:ascii="Times New Roman" w:hAnsi="Times New Roman" w:cs="Times New Roman"/>
          <w:sz w:val="28"/>
          <w:szCs w:val="28"/>
        </w:rPr>
        <w:t xml:space="preserve">Apmācība </w:t>
      </w:r>
    </w:p>
    <w:p w14:paraId="76E5B70D" w14:textId="19DD1016" w:rsidR="007269CC" w:rsidRDefault="009E0F3C" w:rsidP="009E0F3C">
      <w:pPr>
        <w:pStyle w:val="ListParagraph"/>
        <w:spacing w:after="0"/>
        <w:ind w:left="0" w:firstLine="709"/>
        <w:jc w:val="both"/>
        <w:rPr>
          <w:rFonts w:ascii="Times New Roman" w:hAnsi="Times New Roman" w:cs="Times New Roman"/>
          <w:sz w:val="28"/>
          <w:szCs w:val="28"/>
        </w:rPr>
      </w:pPr>
      <w:r>
        <w:rPr>
          <w:rFonts w:ascii="Times New Roman" w:hAnsi="Times New Roman" w:cs="Times New Roman"/>
          <w:sz w:val="28"/>
          <w:szCs w:val="28"/>
        </w:rPr>
        <w:t>Nepiecieša</w:t>
      </w:r>
      <w:r w:rsidR="005A65DA">
        <w:rPr>
          <w:rFonts w:ascii="Times New Roman" w:hAnsi="Times New Roman" w:cs="Times New Roman"/>
          <w:sz w:val="28"/>
          <w:szCs w:val="28"/>
        </w:rPr>
        <w:t>m</w:t>
      </w:r>
      <w:r>
        <w:rPr>
          <w:rFonts w:ascii="Times New Roman" w:hAnsi="Times New Roman" w:cs="Times New Roman"/>
          <w:sz w:val="28"/>
          <w:szCs w:val="28"/>
        </w:rPr>
        <w:t>ā apmācība Eiropā salīdzinājumā starp karjeras (profesionālajiem) ugunsdzēsējiem un brīvprātīgajiem ugunsdzēsējiem atšķiras un ir norādīta 8.tabulā.</w:t>
      </w:r>
    </w:p>
    <w:p w14:paraId="7C58B48B" w14:textId="0A0277E7" w:rsidR="00F20716" w:rsidRDefault="009E0F3C" w:rsidP="009E0F3C">
      <w:pPr>
        <w:pStyle w:val="ListParagraph"/>
        <w:tabs>
          <w:tab w:val="left" w:pos="1276"/>
        </w:tabs>
        <w:spacing w:after="0"/>
        <w:ind w:left="709"/>
        <w:jc w:val="right"/>
        <w:rPr>
          <w:rFonts w:ascii="Times New Roman" w:hAnsi="Times New Roman" w:cs="Times New Roman"/>
          <w:i/>
          <w:sz w:val="24"/>
          <w:szCs w:val="24"/>
        </w:rPr>
      </w:pPr>
      <w:r w:rsidRPr="009E0F3C">
        <w:rPr>
          <w:rFonts w:ascii="Times New Roman" w:hAnsi="Times New Roman" w:cs="Times New Roman"/>
          <w:i/>
          <w:sz w:val="24"/>
          <w:szCs w:val="24"/>
        </w:rPr>
        <w:t>8.tabula</w:t>
      </w:r>
    </w:p>
    <w:p w14:paraId="61C4E2E3" w14:textId="121FFA9B" w:rsidR="001E59FC" w:rsidRPr="009E0F3C" w:rsidRDefault="001E59FC" w:rsidP="009E0F3C">
      <w:pPr>
        <w:pStyle w:val="ListParagraph"/>
        <w:tabs>
          <w:tab w:val="left" w:pos="1276"/>
        </w:tabs>
        <w:spacing w:after="0"/>
        <w:ind w:left="709"/>
        <w:jc w:val="right"/>
        <w:rPr>
          <w:rFonts w:ascii="Times New Roman" w:hAnsi="Times New Roman" w:cs="Times New Roman"/>
          <w:i/>
          <w:sz w:val="24"/>
          <w:szCs w:val="24"/>
        </w:rPr>
      </w:pPr>
      <w:r w:rsidRPr="001E59FC">
        <w:rPr>
          <w:rFonts w:ascii="Times New Roman" w:hAnsi="Times New Roman" w:cs="Times New Roman"/>
          <w:i/>
          <w:sz w:val="24"/>
          <w:szCs w:val="24"/>
        </w:rPr>
        <w:t>Apmācības prasības ugunsdzēsējiem</w:t>
      </w:r>
    </w:p>
    <w:tbl>
      <w:tblPr>
        <w:tblStyle w:val="TableGrid"/>
        <w:tblW w:w="9072" w:type="dxa"/>
        <w:tblInd w:w="-5" w:type="dxa"/>
        <w:tblLook w:val="04A0" w:firstRow="1" w:lastRow="0" w:firstColumn="1" w:lastColumn="0" w:noHBand="0" w:noVBand="1"/>
      </w:tblPr>
      <w:tblGrid>
        <w:gridCol w:w="3544"/>
        <w:gridCol w:w="5528"/>
      </w:tblGrid>
      <w:tr w:rsidR="009E0F3C" w14:paraId="7BFE4E1E" w14:textId="77777777" w:rsidTr="009E0F3C">
        <w:tc>
          <w:tcPr>
            <w:tcW w:w="3544" w:type="dxa"/>
            <w:shd w:val="clear" w:color="auto" w:fill="auto"/>
            <w:vAlign w:val="center"/>
          </w:tcPr>
          <w:p w14:paraId="3BADDE61" w14:textId="74E0A5A1" w:rsidR="009E0F3C" w:rsidRDefault="009E0F3C" w:rsidP="007269CC">
            <w:pPr>
              <w:pStyle w:val="ListParagraph"/>
              <w:tabs>
                <w:tab w:val="left" w:pos="1276"/>
              </w:tabs>
              <w:ind w:left="0"/>
              <w:jc w:val="center"/>
              <w:rPr>
                <w:rFonts w:ascii="Times New Roman" w:hAnsi="Times New Roman" w:cs="Times New Roman"/>
                <w:sz w:val="28"/>
                <w:szCs w:val="28"/>
              </w:rPr>
            </w:pPr>
            <w:r w:rsidRPr="00980470">
              <w:rPr>
                <w:rFonts w:ascii="Times New Roman" w:hAnsi="Times New Roman" w:cs="Times New Roman"/>
                <w:b/>
                <w:bCs/>
                <w:sz w:val="24"/>
                <w:szCs w:val="24"/>
              </w:rPr>
              <w:t>Valsts</w:t>
            </w:r>
          </w:p>
        </w:tc>
        <w:tc>
          <w:tcPr>
            <w:tcW w:w="5528" w:type="dxa"/>
            <w:shd w:val="clear" w:color="auto" w:fill="auto"/>
            <w:vAlign w:val="center"/>
          </w:tcPr>
          <w:p w14:paraId="151905C0" w14:textId="3C293E6A" w:rsidR="009E0F3C" w:rsidRDefault="009E0F3C" w:rsidP="007269CC">
            <w:pPr>
              <w:pStyle w:val="ListParagraph"/>
              <w:tabs>
                <w:tab w:val="left" w:pos="1276"/>
              </w:tabs>
              <w:ind w:left="0"/>
              <w:jc w:val="center"/>
              <w:rPr>
                <w:rFonts w:ascii="Times New Roman" w:hAnsi="Times New Roman" w:cs="Times New Roman"/>
                <w:sz w:val="28"/>
                <w:szCs w:val="28"/>
              </w:rPr>
            </w:pPr>
            <w:r w:rsidRPr="00980470">
              <w:rPr>
                <w:rFonts w:ascii="Times New Roman" w:hAnsi="Times New Roman" w:cs="Times New Roman"/>
                <w:b/>
                <w:bCs/>
                <w:sz w:val="24"/>
                <w:szCs w:val="24"/>
              </w:rPr>
              <w:t>Apmācības prasības</w:t>
            </w:r>
            <w:r w:rsidR="00AA76D7">
              <w:t xml:space="preserve"> </w:t>
            </w:r>
            <w:r w:rsidR="00AA76D7" w:rsidRPr="00AA76D7">
              <w:rPr>
                <w:rFonts w:ascii="Times New Roman" w:hAnsi="Times New Roman" w:cs="Times New Roman"/>
                <w:b/>
                <w:bCs/>
                <w:sz w:val="24"/>
                <w:szCs w:val="24"/>
              </w:rPr>
              <w:t>starp karjeras (profesionālajiem) ugunsdzēsējiem un brīvprātīgajiem ugunsdzēsējiem</w:t>
            </w:r>
          </w:p>
        </w:tc>
      </w:tr>
      <w:tr w:rsidR="009E0F3C" w14:paraId="3994FE8D" w14:textId="77777777" w:rsidTr="00BD2EDF">
        <w:tc>
          <w:tcPr>
            <w:tcW w:w="3544" w:type="dxa"/>
          </w:tcPr>
          <w:p w14:paraId="6607DE04" w14:textId="611D4F61" w:rsidR="009E0F3C" w:rsidRDefault="009E0F3C" w:rsidP="009E0F3C">
            <w:pPr>
              <w:pStyle w:val="ListParagraph"/>
              <w:tabs>
                <w:tab w:val="left" w:pos="1276"/>
              </w:tabs>
              <w:ind w:left="0"/>
              <w:rPr>
                <w:rFonts w:ascii="Times New Roman" w:hAnsi="Times New Roman" w:cs="Times New Roman"/>
                <w:sz w:val="28"/>
                <w:szCs w:val="28"/>
              </w:rPr>
            </w:pPr>
            <w:r>
              <w:rPr>
                <w:rFonts w:ascii="Times New Roman" w:hAnsi="Times New Roman" w:cs="Times New Roman"/>
                <w:sz w:val="24"/>
                <w:szCs w:val="24"/>
              </w:rPr>
              <w:t>Austrija</w:t>
            </w:r>
          </w:p>
        </w:tc>
        <w:tc>
          <w:tcPr>
            <w:tcW w:w="5528" w:type="dxa"/>
            <w:shd w:val="clear" w:color="auto" w:fill="auto"/>
          </w:tcPr>
          <w:p w14:paraId="4F137C51" w14:textId="659F3EEE" w:rsidR="009E0F3C" w:rsidRPr="00905ED6" w:rsidRDefault="00905ED6" w:rsidP="009E0F3C">
            <w:pPr>
              <w:pStyle w:val="ListParagraph"/>
              <w:tabs>
                <w:tab w:val="left" w:pos="1276"/>
              </w:tabs>
              <w:ind w:left="0"/>
              <w:rPr>
                <w:rFonts w:ascii="Times New Roman" w:hAnsi="Times New Roman" w:cs="Times New Roman"/>
                <w:sz w:val="24"/>
                <w:szCs w:val="24"/>
              </w:rPr>
            </w:pPr>
            <w:r w:rsidRPr="00905ED6">
              <w:rPr>
                <w:rFonts w:ascii="Times New Roman" w:hAnsi="Times New Roman" w:cs="Times New Roman"/>
                <w:sz w:val="24"/>
                <w:szCs w:val="24"/>
              </w:rPr>
              <w:t>Nav informācijas</w:t>
            </w:r>
          </w:p>
        </w:tc>
      </w:tr>
      <w:tr w:rsidR="009E0F3C" w14:paraId="22A4D9CD" w14:textId="77777777" w:rsidTr="00BD2EDF">
        <w:tc>
          <w:tcPr>
            <w:tcW w:w="3544" w:type="dxa"/>
          </w:tcPr>
          <w:p w14:paraId="23F639DF" w14:textId="3C7B231E" w:rsidR="009E0F3C" w:rsidRDefault="009E0F3C" w:rsidP="009E0F3C">
            <w:pPr>
              <w:pStyle w:val="ListParagraph"/>
              <w:tabs>
                <w:tab w:val="left" w:pos="1276"/>
              </w:tabs>
              <w:ind w:left="0"/>
              <w:rPr>
                <w:rFonts w:ascii="Times New Roman" w:hAnsi="Times New Roman" w:cs="Times New Roman"/>
                <w:sz w:val="28"/>
                <w:szCs w:val="28"/>
              </w:rPr>
            </w:pPr>
            <w:r>
              <w:rPr>
                <w:rFonts w:ascii="Times New Roman" w:hAnsi="Times New Roman" w:cs="Times New Roman"/>
                <w:sz w:val="24"/>
                <w:szCs w:val="24"/>
              </w:rPr>
              <w:t xml:space="preserve">Beļģija </w:t>
            </w:r>
          </w:p>
        </w:tc>
        <w:tc>
          <w:tcPr>
            <w:tcW w:w="5528" w:type="dxa"/>
            <w:shd w:val="clear" w:color="auto" w:fill="auto"/>
          </w:tcPr>
          <w:p w14:paraId="3E3C1956" w14:textId="79E25DF6" w:rsidR="009E0F3C" w:rsidRPr="00905ED6" w:rsidRDefault="00AA76D7" w:rsidP="009E0F3C">
            <w:pPr>
              <w:pStyle w:val="ListParagraph"/>
              <w:tabs>
                <w:tab w:val="left" w:pos="1276"/>
              </w:tabs>
              <w:ind w:left="0"/>
              <w:rPr>
                <w:rFonts w:ascii="Times New Roman" w:hAnsi="Times New Roman" w:cs="Times New Roman"/>
                <w:sz w:val="24"/>
                <w:szCs w:val="24"/>
              </w:rPr>
            </w:pPr>
            <w:r w:rsidRPr="00905ED6">
              <w:rPr>
                <w:rFonts w:ascii="Times New Roman" w:hAnsi="Times New Roman" w:cs="Times New Roman"/>
                <w:sz w:val="24"/>
                <w:szCs w:val="24"/>
              </w:rPr>
              <w:t>Vienādas apmācības prasības</w:t>
            </w:r>
          </w:p>
        </w:tc>
      </w:tr>
      <w:tr w:rsidR="009E0F3C" w14:paraId="5EDEEC34" w14:textId="77777777" w:rsidTr="00BD2EDF">
        <w:tc>
          <w:tcPr>
            <w:tcW w:w="3544" w:type="dxa"/>
          </w:tcPr>
          <w:p w14:paraId="294453FB" w14:textId="5AFEF86F" w:rsidR="009E0F3C" w:rsidRDefault="009E0F3C" w:rsidP="009E0F3C">
            <w:pPr>
              <w:pStyle w:val="ListParagraph"/>
              <w:tabs>
                <w:tab w:val="left" w:pos="1276"/>
              </w:tabs>
              <w:ind w:left="0"/>
              <w:rPr>
                <w:rFonts w:ascii="Times New Roman" w:hAnsi="Times New Roman" w:cs="Times New Roman"/>
                <w:sz w:val="28"/>
                <w:szCs w:val="28"/>
              </w:rPr>
            </w:pPr>
            <w:r>
              <w:rPr>
                <w:rFonts w:ascii="Times New Roman" w:hAnsi="Times New Roman" w:cs="Times New Roman"/>
                <w:sz w:val="24"/>
                <w:szCs w:val="24"/>
              </w:rPr>
              <w:t>Čehija</w:t>
            </w:r>
          </w:p>
        </w:tc>
        <w:tc>
          <w:tcPr>
            <w:tcW w:w="5528" w:type="dxa"/>
            <w:shd w:val="clear" w:color="auto" w:fill="auto"/>
          </w:tcPr>
          <w:p w14:paraId="3AA4C9CF" w14:textId="2D9D2485" w:rsidR="009E0F3C" w:rsidRPr="00905ED6" w:rsidRDefault="00AA76D7" w:rsidP="009E0F3C">
            <w:pPr>
              <w:pStyle w:val="ListParagraph"/>
              <w:tabs>
                <w:tab w:val="left" w:pos="1276"/>
              </w:tabs>
              <w:ind w:left="0"/>
              <w:rPr>
                <w:rFonts w:ascii="Times New Roman" w:hAnsi="Times New Roman" w:cs="Times New Roman"/>
                <w:i/>
                <w:sz w:val="24"/>
                <w:szCs w:val="24"/>
              </w:rPr>
            </w:pPr>
            <w:r w:rsidRPr="00905ED6">
              <w:rPr>
                <w:rFonts w:ascii="Times New Roman" w:hAnsi="Times New Roman" w:cs="Times New Roman"/>
                <w:i/>
                <w:sz w:val="24"/>
                <w:szCs w:val="24"/>
              </w:rPr>
              <w:t>Atšķirīgas apmācības prasības</w:t>
            </w:r>
          </w:p>
        </w:tc>
      </w:tr>
      <w:tr w:rsidR="009E0F3C" w14:paraId="61E73E0E" w14:textId="77777777" w:rsidTr="00BD2EDF">
        <w:tc>
          <w:tcPr>
            <w:tcW w:w="3544" w:type="dxa"/>
          </w:tcPr>
          <w:p w14:paraId="29187736" w14:textId="028D9F8E" w:rsidR="009E0F3C" w:rsidRDefault="009E0F3C" w:rsidP="009E0F3C">
            <w:pPr>
              <w:pStyle w:val="ListParagraph"/>
              <w:tabs>
                <w:tab w:val="left" w:pos="1276"/>
              </w:tabs>
              <w:ind w:left="0"/>
              <w:rPr>
                <w:rFonts w:ascii="Times New Roman" w:hAnsi="Times New Roman" w:cs="Times New Roman"/>
                <w:sz w:val="28"/>
                <w:szCs w:val="28"/>
              </w:rPr>
            </w:pPr>
            <w:r>
              <w:rPr>
                <w:rFonts w:ascii="Times New Roman" w:hAnsi="Times New Roman" w:cs="Times New Roman"/>
                <w:sz w:val="24"/>
                <w:szCs w:val="24"/>
              </w:rPr>
              <w:t xml:space="preserve">Dānija </w:t>
            </w:r>
          </w:p>
        </w:tc>
        <w:tc>
          <w:tcPr>
            <w:tcW w:w="5528" w:type="dxa"/>
            <w:shd w:val="clear" w:color="auto" w:fill="auto"/>
          </w:tcPr>
          <w:p w14:paraId="3D82E711" w14:textId="050837BA" w:rsidR="009E0F3C" w:rsidRPr="00905ED6" w:rsidRDefault="00AA76D7" w:rsidP="009E0F3C">
            <w:pPr>
              <w:pStyle w:val="ListParagraph"/>
              <w:tabs>
                <w:tab w:val="left" w:pos="1276"/>
              </w:tabs>
              <w:ind w:left="0"/>
              <w:rPr>
                <w:rFonts w:ascii="Times New Roman" w:hAnsi="Times New Roman" w:cs="Times New Roman"/>
                <w:sz w:val="24"/>
                <w:szCs w:val="24"/>
              </w:rPr>
            </w:pPr>
            <w:r w:rsidRPr="00905ED6">
              <w:rPr>
                <w:rFonts w:ascii="Times New Roman" w:hAnsi="Times New Roman" w:cs="Times New Roman"/>
                <w:sz w:val="24"/>
                <w:szCs w:val="24"/>
              </w:rPr>
              <w:t>Vienādas apmācības prasības</w:t>
            </w:r>
          </w:p>
        </w:tc>
      </w:tr>
      <w:tr w:rsidR="009E0F3C" w14:paraId="50CF4A8F" w14:textId="77777777" w:rsidTr="00BD2EDF">
        <w:tc>
          <w:tcPr>
            <w:tcW w:w="3544" w:type="dxa"/>
          </w:tcPr>
          <w:p w14:paraId="7F4498D7" w14:textId="0E2ECD47" w:rsidR="009E0F3C" w:rsidRDefault="009E0F3C" w:rsidP="009E0F3C">
            <w:pPr>
              <w:pStyle w:val="ListParagraph"/>
              <w:tabs>
                <w:tab w:val="left" w:pos="1276"/>
              </w:tabs>
              <w:ind w:left="0"/>
              <w:rPr>
                <w:rFonts w:ascii="Times New Roman" w:hAnsi="Times New Roman" w:cs="Times New Roman"/>
                <w:sz w:val="28"/>
                <w:szCs w:val="28"/>
              </w:rPr>
            </w:pPr>
            <w:r>
              <w:rPr>
                <w:rFonts w:ascii="Times New Roman" w:hAnsi="Times New Roman" w:cs="Times New Roman"/>
                <w:sz w:val="24"/>
                <w:szCs w:val="24"/>
              </w:rPr>
              <w:t xml:space="preserve">Igaunija </w:t>
            </w:r>
          </w:p>
        </w:tc>
        <w:tc>
          <w:tcPr>
            <w:tcW w:w="5528" w:type="dxa"/>
            <w:shd w:val="clear" w:color="auto" w:fill="auto"/>
          </w:tcPr>
          <w:p w14:paraId="67A8C660" w14:textId="67EAE718" w:rsidR="009E0F3C" w:rsidRPr="00905ED6" w:rsidRDefault="00AA76D7" w:rsidP="009E0F3C">
            <w:pPr>
              <w:pStyle w:val="ListParagraph"/>
              <w:tabs>
                <w:tab w:val="left" w:pos="1276"/>
              </w:tabs>
              <w:ind w:left="0"/>
              <w:rPr>
                <w:rFonts w:ascii="Times New Roman" w:hAnsi="Times New Roman" w:cs="Times New Roman"/>
                <w:sz w:val="24"/>
                <w:szCs w:val="24"/>
              </w:rPr>
            </w:pPr>
            <w:r w:rsidRPr="00905ED6">
              <w:rPr>
                <w:rFonts w:ascii="Times New Roman" w:hAnsi="Times New Roman" w:cs="Times New Roman"/>
                <w:i/>
                <w:sz w:val="24"/>
                <w:szCs w:val="24"/>
              </w:rPr>
              <w:t>Atšķirīgas apmācības prasības</w:t>
            </w:r>
          </w:p>
        </w:tc>
      </w:tr>
      <w:tr w:rsidR="009E0F3C" w14:paraId="3D48E5C3" w14:textId="77777777" w:rsidTr="00BD2EDF">
        <w:tc>
          <w:tcPr>
            <w:tcW w:w="3544" w:type="dxa"/>
          </w:tcPr>
          <w:p w14:paraId="3B6C2930" w14:textId="3485C33C" w:rsidR="009E0F3C" w:rsidRDefault="009E0F3C" w:rsidP="009E0F3C">
            <w:pPr>
              <w:pStyle w:val="ListParagraph"/>
              <w:tabs>
                <w:tab w:val="left" w:pos="1276"/>
              </w:tabs>
              <w:ind w:left="0"/>
              <w:rPr>
                <w:rFonts w:ascii="Times New Roman" w:hAnsi="Times New Roman" w:cs="Times New Roman"/>
                <w:sz w:val="28"/>
                <w:szCs w:val="28"/>
              </w:rPr>
            </w:pPr>
            <w:r>
              <w:rPr>
                <w:rFonts w:ascii="Times New Roman" w:hAnsi="Times New Roman" w:cs="Times New Roman"/>
                <w:sz w:val="24"/>
                <w:szCs w:val="24"/>
              </w:rPr>
              <w:t xml:space="preserve">Somija </w:t>
            </w:r>
          </w:p>
        </w:tc>
        <w:tc>
          <w:tcPr>
            <w:tcW w:w="5528" w:type="dxa"/>
            <w:shd w:val="clear" w:color="auto" w:fill="auto"/>
          </w:tcPr>
          <w:p w14:paraId="01ABF7AA" w14:textId="2B0E518B" w:rsidR="009E0F3C" w:rsidRPr="00905ED6" w:rsidRDefault="00AA76D7" w:rsidP="009E0F3C">
            <w:pPr>
              <w:pStyle w:val="ListParagraph"/>
              <w:tabs>
                <w:tab w:val="left" w:pos="1276"/>
              </w:tabs>
              <w:ind w:left="0"/>
              <w:rPr>
                <w:rFonts w:ascii="Times New Roman" w:hAnsi="Times New Roman" w:cs="Times New Roman"/>
                <w:sz w:val="24"/>
                <w:szCs w:val="24"/>
              </w:rPr>
            </w:pPr>
            <w:r w:rsidRPr="00905ED6">
              <w:rPr>
                <w:rFonts w:ascii="Times New Roman" w:hAnsi="Times New Roman" w:cs="Times New Roman"/>
                <w:i/>
                <w:sz w:val="24"/>
                <w:szCs w:val="24"/>
              </w:rPr>
              <w:t>Atšķirīgas apmācības prasības</w:t>
            </w:r>
          </w:p>
        </w:tc>
      </w:tr>
      <w:tr w:rsidR="009E0F3C" w14:paraId="72BBC380" w14:textId="77777777" w:rsidTr="00BD2EDF">
        <w:tc>
          <w:tcPr>
            <w:tcW w:w="3544" w:type="dxa"/>
          </w:tcPr>
          <w:p w14:paraId="30A33BBD" w14:textId="0A9FA63F" w:rsidR="009E0F3C" w:rsidRDefault="009E0F3C" w:rsidP="009E0F3C">
            <w:pPr>
              <w:pStyle w:val="ListParagraph"/>
              <w:tabs>
                <w:tab w:val="left" w:pos="1276"/>
              </w:tabs>
              <w:ind w:left="0"/>
              <w:rPr>
                <w:rFonts w:ascii="Times New Roman" w:hAnsi="Times New Roman" w:cs="Times New Roman"/>
                <w:sz w:val="28"/>
                <w:szCs w:val="28"/>
              </w:rPr>
            </w:pPr>
            <w:r>
              <w:rPr>
                <w:rFonts w:ascii="Times New Roman" w:hAnsi="Times New Roman" w:cs="Times New Roman"/>
                <w:sz w:val="24"/>
                <w:szCs w:val="24"/>
              </w:rPr>
              <w:t xml:space="preserve">Francija </w:t>
            </w:r>
          </w:p>
        </w:tc>
        <w:tc>
          <w:tcPr>
            <w:tcW w:w="5528" w:type="dxa"/>
            <w:shd w:val="clear" w:color="auto" w:fill="auto"/>
          </w:tcPr>
          <w:p w14:paraId="58849E5A" w14:textId="38E7F691" w:rsidR="009E0F3C" w:rsidRPr="00905ED6" w:rsidRDefault="001F64B9" w:rsidP="009E0F3C">
            <w:pPr>
              <w:pStyle w:val="ListParagraph"/>
              <w:tabs>
                <w:tab w:val="left" w:pos="1276"/>
              </w:tabs>
              <w:ind w:left="0"/>
              <w:rPr>
                <w:rFonts w:ascii="Times New Roman" w:hAnsi="Times New Roman" w:cs="Times New Roman"/>
                <w:sz w:val="24"/>
                <w:szCs w:val="24"/>
              </w:rPr>
            </w:pPr>
            <w:r w:rsidRPr="00905ED6">
              <w:rPr>
                <w:rFonts w:ascii="Times New Roman" w:hAnsi="Times New Roman" w:cs="Times New Roman"/>
                <w:sz w:val="24"/>
                <w:szCs w:val="24"/>
              </w:rPr>
              <w:t>Vienādas apmācības prasības</w:t>
            </w:r>
          </w:p>
        </w:tc>
      </w:tr>
      <w:tr w:rsidR="009E0F3C" w14:paraId="470B9E59" w14:textId="77777777" w:rsidTr="00BD2EDF">
        <w:tc>
          <w:tcPr>
            <w:tcW w:w="3544" w:type="dxa"/>
          </w:tcPr>
          <w:p w14:paraId="52097982" w14:textId="29B9835F" w:rsidR="009E0F3C" w:rsidRDefault="009E0F3C" w:rsidP="009E0F3C">
            <w:pPr>
              <w:pStyle w:val="ListParagraph"/>
              <w:tabs>
                <w:tab w:val="left" w:pos="1276"/>
              </w:tabs>
              <w:ind w:left="0"/>
              <w:rPr>
                <w:rFonts w:ascii="Times New Roman" w:hAnsi="Times New Roman" w:cs="Times New Roman"/>
                <w:sz w:val="28"/>
                <w:szCs w:val="28"/>
              </w:rPr>
            </w:pPr>
            <w:r>
              <w:rPr>
                <w:rFonts w:ascii="Times New Roman" w:hAnsi="Times New Roman" w:cs="Times New Roman"/>
                <w:sz w:val="24"/>
                <w:szCs w:val="24"/>
              </w:rPr>
              <w:t xml:space="preserve">Vācija </w:t>
            </w:r>
          </w:p>
        </w:tc>
        <w:tc>
          <w:tcPr>
            <w:tcW w:w="5528" w:type="dxa"/>
            <w:shd w:val="clear" w:color="auto" w:fill="auto"/>
          </w:tcPr>
          <w:p w14:paraId="3C814A49" w14:textId="3BF135F8" w:rsidR="009E0F3C" w:rsidRPr="00905ED6" w:rsidRDefault="00905ED6" w:rsidP="009E0F3C">
            <w:pPr>
              <w:pStyle w:val="ListParagraph"/>
              <w:tabs>
                <w:tab w:val="left" w:pos="1276"/>
              </w:tabs>
              <w:ind w:left="0"/>
              <w:rPr>
                <w:rFonts w:ascii="Times New Roman" w:hAnsi="Times New Roman" w:cs="Times New Roman"/>
                <w:sz w:val="24"/>
                <w:szCs w:val="24"/>
              </w:rPr>
            </w:pPr>
            <w:r w:rsidRPr="00905ED6">
              <w:rPr>
                <w:rFonts w:ascii="Times New Roman" w:hAnsi="Times New Roman" w:cs="Times New Roman"/>
                <w:sz w:val="24"/>
                <w:szCs w:val="24"/>
              </w:rPr>
              <w:t>Vienādas apmācības prasības</w:t>
            </w:r>
          </w:p>
        </w:tc>
      </w:tr>
      <w:tr w:rsidR="009E0F3C" w14:paraId="0BA5405A" w14:textId="77777777" w:rsidTr="00BD2EDF">
        <w:tc>
          <w:tcPr>
            <w:tcW w:w="3544" w:type="dxa"/>
          </w:tcPr>
          <w:p w14:paraId="23C68F48" w14:textId="4CF1AE19" w:rsidR="009E0F3C" w:rsidRDefault="009E0F3C" w:rsidP="009E0F3C">
            <w:pPr>
              <w:pStyle w:val="ListParagraph"/>
              <w:tabs>
                <w:tab w:val="left" w:pos="1276"/>
              </w:tabs>
              <w:ind w:left="0"/>
              <w:rPr>
                <w:rFonts w:ascii="Times New Roman" w:hAnsi="Times New Roman" w:cs="Times New Roman"/>
                <w:sz w:val="28"/>
                <w:szCs w:val="28"/>
              </w:rPr>
            </w:pPr>
            <w:r>
              <w:rPr>
                <w:rFonts w:ascii="Times New Roman" w:hAnsi="Times New Roman" w:cs="Times New Roman"/>
                <w:sz w:val="24"/>
                <w:szCs w:val="24"/>
              </w:rPr>
              <w:t xml:space="preserve">Ungārija </w:t>
            </w:r>
          </w:p>
        </w:tc>
        <w:tc>
          <w:tcPr>
            <w:tcW w:w="5528" w:type="dxa"/>
            <w:shd w:val="clear" w:color="auto" w:fill="auto"/>
          </w:tcPr>
          <w:p w14:paraId="559336AC" w14:textId="51152C56" w:rsidR="009E0F3C" w:rsidRPr="00905ED6" w:rsidRDefault="00A82360" w:rsidP="009E0F3C">
            <w:pPr>
              <w:pStyle w:val="ListParagraph"/>
              <w:tabs>
                <w:tab w:val="left" w:pos="1276"/>
              </w:tabs>
              <w:ind w:left="0"/>
              <w:rPr>
                <w:rFonts w:ascii="Times New Roman" w:hAnsi="Times New Roman" w:cs="Times New Roman"/>
                <w:sz w:val="24"/>
                <w:szCs w:val="24"/>
              </w:rPr>
            </w:pPr>
            <w:r w:rsidRPr="00A82360">
              <w:rPr>
                <w:rFonts w:ascii="Times New Roman" w:hAnsi="Times New Roman" w:cs="Times New Roman"/>
                <w:sz w:val="24"/>
                <w:szCs w:val="24"/>
              </w:rPr>
              <w:t>Nav informācijas</w:t>
            </w:r>
          </w:p>
        </w:tc>
      </w:tr>
      <w:tr w:rsidR="009E0F3C" w14:paraId="11E8D286" w14:textId="77777777" w:rsidTr="00BD2EDF">
        <w:tc>
          <w:tcPr>
            <w:tcW w:w="3544" w:type="dxa"/>
          </w:tcPr>
          <w:p w14:paraId="5DA26455" w14:textId="6EB0E612" w:rsidR="009E0F3C" w:rsidRDefault="009E0F3C" w:rsidP="009E0F3C">
            <w:pPr>
              <w:pStyle w:val="ListParagraph"/>
              <w:tabs>
                <w:tab w:val="left" w:pos="1276"/>
              </w:tabs>
              <w:ind w:left="0"/>
              <w:rPr>
                <w:rFonts w:ascii="Times New Roman" w:hAnsi="Times New Roman" w:cs="Times New Roman"/>
                <w:sz w:val="28"/>
                <w:szCs w:val="28"/>
              </w:rPr>
            </w:pPr>
            <w:r>
              <w:rPr>
                <w:rFonts w:ascii="Times New Roman" w:hAnsi="Times New Roman" w:cs="Times New Roman"/>
                <w:sz w:val="24"/>
                <w:szCs w:val="24"/>
              </w:rPr>
              <w:t xml:space="preserve">Īrija </w:t>
            </w:r>
          </w:p>
        </w:tc>
        <w:tc>
          <w:tcPr>
            <w:tcW w:w="5528" w:type="dxa"/>
            <w:shd w:val="clear" w:color="auto" w:fill="auto"/>
          </w:tcPr>
          <w:p w14:paraId="114EAA52" w14:textId="7D304F3A" w:rsidR="009E0F3C" w:rsidRPr="00905ED6" w:rsidRDefault="00A82360" w:rsidP="009E0F3C">
            <w:pPr>
              <w:pStyle w:val="ListParagraph"/>
              <w:tabs>
                <w:tab w:val="left" w:pos="1276"/>
              </w:tabs>
              <w:ind w:left="0"/>
              <w:rPr>
                <w:rFonts w:ascii="Times New Roman" w:hAnsi="Times New Roman" w:cs="Times New Roman"/>
                <w:sz w:val="24"/>
                <w:szCs w:val="24"/>
              </w:rPr>
            </w:pPr>
            <w:r w:rsidRPr="00A82360">
              <w:rPr>
                <w:rFonts w:ascii="Times New Roman" w:hAnsi="Times New Roman" w:cs="Times New Roman"/>
                <w:sz w:val="24"/>
                <w:szCs w:val="24"/>
              </w:rPr>
              <w:t>Vienādas apmācības prasības</w:t>
            </w:r>
          </w:p>
        </w:tc>
      </w:tr>
      <w:tr w:rsidR="009E0F3C" w14:paraId="1364477A" w14:textId="77777777" w:rsidTr="00BD2EDF">
        <w:tc>
          <w:tcPr>
            <w:tcW w:w="3544" w:type="dxa"/>
          </w:tcPr>
          <w:p w14:paraId="2BE12424" w14:textId="13773D73" w:rsidR="009E0F3C" w:rsidRDefault="009E0F3C" w:rsidP="009E0F3C">
            <w:pPr>
              <w:pStyle w:val="ListParagraph"/>
              <w:tabs>
                <w:tab w:val="left" w:pos="1276"/>
              </w:tabs>
              <w:ind w:left="0"/>
              <w:rPr>
                <w:rFonts w:ascii="Times New Roman" w:hAnsi="Times New Roman" w:cs="Times New Roman"/>
                <w:sz w:val="28"/>
                <w:szCs w:val="28"/>
              </w:rPr>
            </w:pPr>
            <w:r>
              <w:rPr>
                <w:rFonts w:ascii="Times New Roman" w:hAnsi="Times New Roman" w:cs="Times New Roman"/>
                <w:sz w:val="24"/>
                <w:szCs w:val="24"/>
              </w:rPr>
              <w:t xml:space="preserve">Latvija </w:t>
            </w:r>
          </w:p>
        </w:tc>
        <w:tc>
          <w:tcPr>
            <w:tcW w:w="5528" w:type="dxa"/>
            <w:shd w:val="clear" w:color="auto" w:fill="auto"/>
          </w:tcPr>
          <w:p w14:paraId="512F01C8" w14:textId="16DE0802" w:rsidR="009E0F3C" w:rsidRPr="00905ED6" w:rsidRDefault="00AA76D7" w:rsidP="009E0F3C">
            <w:pPr>
              <w:pStyle w:val="ListParagraph"/>
              <w:tabs>
                <w:tab w:val="left" w:pos="1276"/>
              </w:tabs>
              <w:ind w:left="0"/>
              <w:rPr>
                <w:rFonts w:ascii="Times New Roman" w:hAnsi="Times New Roman" w:cs="Times New Roman"/>
                <w:sz w:val="24"/>
                <w:szCs w:val="24"/>
              </w:rPr>
            </w:pPr>
            <w:r w:rsidRPr="00905ED6">
              <w:rPr>
                <w:rFonts w:ascii="Times New Roman" w:hAnsi="Times New Roman" w:cs="Times New Roman"/>
                <w:i/>
                <w:sz w:val="24"/>
                <w:szCs w:val="24"/>
              </w:rPr>
              <w:t>Atšķirīgas apmācības prasības</w:t>
            </w:r>
          </w:p>
        </w:tc>
      </w:tr>
      <w:tr w:rsidR="009E0F3C" w14:paraId="2FA526DF" w14:textId="77777777" w:rsidTr="00BD2EDF">
        <w:tc>
          <w:tcPr>
            <w:tcW w:w="3544" w:type="dxa"/>
          </w:tcPr>
          <w:p w14:paraId="5164D103" w14:textId="607D1075" w:rsidR="009E0F3C" w:rsidRDefault="009E0F3C" w:rsidP="009E0F3C">
            <w:pPr>
              <w:pStyle w:val="ListParagraph"/>
              <w:tabs>
                <w:tab w:val="left" w:pos="1276"/>
              </w:tabs>
              <w:ind w:left="0"/>
              <w:rPr>
                <w:rFonts w:ascii="Times New Roman" w:hAnsi="Times New Roman" w:cs="Times New Roman"/>
                <w:sz w:val="28"/>
                <w:szCs w:val="28"/>
              </w:rPr>
            </w:pPr>
            <w:r>
              <w:rPr>
                <w:rFonts w:ascii="Times New Roman" w:hAnsi="Times New Roman" w:cs="Times New Roman"/>
                <w:sz w:val="24"/>
                <w:szCs w:val="24"/>
              </w:rPr>
              <w:t xml:space="preserve">Nīderlande </w:t>
            </w:r>
          </w:p>
        </w:tc>
        <w:tc>
          <w:tcPr>
            <w:tcW w:w="5528" w:type="dxa"/>
            <w:shd w:val="clear" w:color="auto" w:fill="auto"/>
          </w:tcPr>
          <w:p w14:paraId="23B34685" w14:textId="0D015B9C" w:rsidR="009E0F3C" w:rsidRPr="00905ED6" w:rsidRDefault="00AA76D7" w:rsidP="009E0F3C">
            <w:pPr>
              <w:pStyle w:val="ListParagraph"/>
              <w:tabs>
                <w:tab w:val="left" w:pos="1276"/>
              </w:tabs>
              <w:ind w:left="0"/>
              <w:rPr>
                <w:rFonts w:ascii="Times New Roman" w:hAnsi="Times New Roman" w:cs="Times New Roman"/>
                <w:sz w:val="24"/>
                <w:szCs w:val="24"/>
              </w:rPr>
            </w:pPr>
            <w:r w:rsidRPr="00905ED6">
              <w:rPr>
                <w:rFonts w:ascii="Times New Roman" w:hAnsi="Times New Roman" w:cs="Times New Roman"/>
                <w:sz w:val="24"/>
                <w:szCs w:val="24"/>
              </w:rPr>
              <w:t>Vienādas apmācības prasības</w:t>
            </w:r>
          </w:p>
        </w:tc>
      </w:tr>
      <w:tr w:rsidR="009E0F3C" w14:paraId="38DEA118" w14:textId="77777777" w:rsidTr="00BD2EDF">
        <w:tc>
          <w:tcPr>
            <w:tcW w:w="3544" w:type="dxa"/>
          </w:tcPr>
          <w:p w14:paraId="6DD10895" w14:textId="38ED54BC" w:rsidR="009E0F3C" w:rsidRDefault="009E0F3C" w:rsidP="009E0F3C">
            <w:pPr>
              <w:pStyle w:val="ListParagraph"/>
              <w:tabs>
                <w:tab w:val="left" w:pos="1276"/>
              </w:tabs>
              <w:ind w:left="0"/>
              <w:rPr>
                <w:rFonts w:ascii="Times New Roman" w:hAnsi="Times New Roman" w:cs="Times New Roman"/>
                <w:sz w:val="28"/>
                <w:szCs w:val="28"/>
              </w:rPr>
            </w:pPr>
            <w:r>
              <w:rPr>
                <w:rFonts w:ascii="Times New Roman" w:hAnsi="Times New Roman" w:cs="Times New Roman"/>
                <w:sz w:val="24"/>
                <w:szCs w:val="24"/>
              </w:rPr>
              <w:t xml:space="preserve">Norvēģija </w:t>
            </w:r>
          </w:p>
        </w:tc>
        <w:tc>
          <w:tcPr>
            <w:tcW w:w="5528" w:type="dxa"/>
            <w:shd w:val="clear" w:color="auto" w:fill="auto"/>
          </w:tcPr>
          <w:p w14:paraId="07433897" w14:textId="43011D43" w:rsidR="009E0F3C" w:rsidRPr="00905ED6" w:rsidRDefault="00AA76D7" w:rsidP="009E0F3C">
            <w:pPr>
              <w:pStyle w:val="ListParagraph"/>
              <w:tabs>
                <w:tab w:val="left" w:pos="1276"/>
              </w:tabs>
              <w:ind w:left="0"/>
              <w:rPr>
                <w:rFonts w:ascii="Times New Roman" w:hAnsi="Times New Roman" w:cs="Times New Roman"/>
                <w:sz w:val="24"/>
                <w:szCs w:val="24"/>
              </w:rPr>
            </w:pPr>
            <w:r w:rsidRPr="00905ED6">
              <w:rPr>
                <w:rFonts w:ascii="Times New Roman" w:hAnsi="Times New Roman" w:cs="Times New Roman"/>
                <w:i/>
                <w:sz w:val="24"/>
                <w:szCs w:val="24"/>
              </w:rPr>
              <w:t>Atšķirīgas apmācības prasības</w:t>
            </w:r>
          </w:p>
        </w:tc>
      </w:tr>
      <w:tr w:rsidR="009E0F3C" w14:paraId="008102D9" w14:textId="77777777" w:rsidTr="00BD2EDF">
        <w:tc>
          <w:tcPr>
            <w:tcW w:w="3544" w:type="dxa"/>
          </w:tcPr>
          <w:p w14:paraId="4FD6DDF3" w14:textId="03D89049" w:rsidR="009E0F3C" w:rsidRDefault="009E0F3C" w:rsidP="009E0F3C">
            <w:pPr>
              <w:pStyle w:val="ListParagraph"/>
              <w:tabs>
                <w:tab w:val="left" w:pos="1276"/>
              </w:tabs>
              <w:ind w:left="0"/>
              <w:rPr>
                <w:rFonts w:ascii="Times New Roman" w:hAnsi="Times New Roman" w:cs="Times New Roman"/>
                <w:sz w:val="28"/>
                <w:szCs w:val="28"/>
              </w:rPr>
            </w:pPr>
            <w:r>
              <w:rPr>
                <w:rFonts w:ascii="Times New Roman" w:hAnsi="Times New Roman" w:cs="Times New Roman"/>
                <w:sz w:val="24"/>
                <w:szCs w:val="24"/>
              </w:rPr>
              <w:t xml:space="preserve">Portugāle </w:t>
            </w:r>
          </w:p>
        </w:tc>
        <w:tc>
          <w:tcPr>
            <w:tcW w:w="5528" w:type="dxa"/>
            <w:shd w:val="clear" w:color="auto" w:fill="auto"/>
          </w:tcPr>
          <w:p w14:paraId="010D9104" w14:textId="5559CA7A" w:rsidR="009E0F3C" w:rsidRPr="00905ED6" w:rsidRDefault="00AA76D7" w:rsidP="009E0F3C">
            <w:pPr>
              <w:pStyle w:val="ListParagraph"/>
              <w:tabs>
                <w:tab w:val="left" w:pos="1276"/>
              </w:tabs>
              <w:ind w:left="0"/>
              <w:rPr>
                <w:rFonts w:ascii="Times New Roman" w:hAnsi="Times New Roman" w:cs="Times New Roman"/>
                <w:sz w:val="24"/>
                <w:szCs w:val="24"/>
              </w:rPr>
            </w:pPr>
            <w:r w:rsidRPr="00905ED6">
              <w:rPr>
                <w:rFonts w:ascii="Times New Roman" w:hAnsi="Times New Roman" w:cs="Times New Roman"/>
                <w:sz w:val="24"/>
                <w:szCs w:val="24"/>
              </w:rPr>
              <w:t>Vienādas apmācības prasības</w:t>
            </w:r>
          </w:p>
        </w:tc>
      </w:tr>
      <w:tr w:rsidR="009E0F3C" w14:paraId="4D507AA3" w14:textId="77777777" w:rsidTr="00BD2EDF">
        <w:tc>
          <w:tcPr>
            <w:tcW w:w="3544" w:type="dxa"/>
          </w:tcPr>
          <w:p w14:paraId="705701BE" w14:textId="2623E7C9" w:rsidR="009E0F3C" w:rsidRDefault="009E0F3C" w:rsidP="009E0F3C">
            <w:pPr>
              <w:pStyle w:val="ListParagraph"/>
              <w:tabs>
                <w:tab w:val="left" w:pos="1276"/>
              </w:tabs>
              <w:ind w:left="0"/>
              <w:rPr>
                <w:rFonts w:ascii="Times New Roman" w:hAnsi="Times New Roman" w:cs="Times New Roman"/>
                <w:sz w:val="28"/>
                <w:szCs w:val="28"/>
              </w:rPr>
            </w:pPr>
            <w:r>
              <w:rPr>
                <w:rFonts w:ascii="Times New Roman" w:hAnsi="Times New Roman" w:cs="Times New Roman"/>
                <w:sz w:val="24"/>
                <w:szCs w:val="24"/>
              </w:rPr>
              <w:t xml:space="preserve">Apvienotā Karaliste </w:t>
            </w:r>
          </w:p>
        </w:tc>
        <w:tc>
          <w:tcPr>
            <w:tcW w:w="5528" w:type="dxa"/>
            <w:shd w:val="clear" w:color="auto" w:fill="auto"/>
          </w:tcPr>
          <w:p w14:paraId="54EAC33A" w14:textId="743B0E53" w:rsidR="009E0F3C" w:rsidRPr="00905ED6" w:rsidRDefault="00AA76D7" w:rsidP="009E0F3C">
            <w:pPr>
              <w:pStyle w:val="ListParagraph"/>
              <w:tabs>
                <w:tab w:val="left" w:pos="1276"/>
              </w:tabs>
              <w:ind w:left="0"/>
              <w:rPr>
                <w:rFonts w:ascii="Times New Roman" w:hAnsi="Times New Roman" w:cs="Times New Roman"/>
                <w:sz w:val="24"/>
                <w:szCs w:val="24"/>
              </w:rPr>
            </w:pPr>
            <w:r w:rsidRPr="00905ED6">
              <w:rPr>
                <w:rFonts w:ascii="Times New Roman" w:hAnsi="Times New Roman" w:cs="Times New Roman"/>
                <w:sz w:val="24"/>
                <w:szCs w:val="24"/>
              </w:rPr>
              <w:t>Vienādas apmācības prasības</w:t>
            </w:r>
          </w:p>
        </w:tc>
      </w:tr>
    </w:tbl>
    <w:p w14:paraId="3EC65BC0" w14:textId="77777777" w:rsidR="00AA76D7" w:rsidRPr="00CA2062" w:rsidRDefault="00AA76D7" w:rsidP="00AA76D7">
      <w:pPr>
        <w:spacing w:after="0" w:line="240" w:lineRule="auto"/>
        <w:jc w:val="both"/>
        <w:rPr>
          <w:rFonts w:ascii="Times New Roman" w:hAnsi="Times New Roman" w:cs="Times New Roman"/>
          <w:i/>
          <w:sz w:val="20"/>
          <w:szCs w:val="20"/>
          <w:lang w:val="en-GB"/>
        </w:rPr>
      </w:pPr>
      <w:r w:rsidRPr="00CA2062">
        <w:rPr>
          <w:rFonts w:ascii="Times New Roman" w:hAnsi="Times New Roman" w:cs="Times New Roman"/>
          <w:i/>
          <w:sz w:val="20"/>
          <w:szCs w:val="20"/>
        </w:rPr>
        <w:t>Avots:</w:t>
      </w:r>
      <w:r w:rsidRPr="00CA2062">
        <w:rPr>
          <w:rFonts w:ascii="Times New Roman" w:hAnsi="Times New Roman" w:cs="Times New Roman"/>
          <w:i/>
          <w:sz w:val="20"/>
          <w:szCs w:val="20"/>
          <w:lang w:val="en-GB"/>
        </w:rPr>
        <w:t xml:space="preserve"> Recruitment and retention of volunteers in European Fire Services, </w:t>
      </w:r>
      <w:proofErr w:type="spellStart"/>
      <w:r w:rsidRPr="00CA2062">
        <w:rPr>
          <w:rFonts w:ascii="Times New Roman" w:hAnsi="Times New Roman" w:cs="Times New Roman"/>
          <w:i/>
          <w:sz w:val="20"/>
          <w:szCs w:val="20"/>
          <w:lang w:val="en-GB"/>
        </w:rPr>
        <w:t>Brandweeracademie</w:t>
      </w:r>
      <w:proofErr w:type="spellEnd"/>
      <w:r w:rsidRPr="00CA2062">
        <w:rPr>
          <w:rFonts w:ascii="Times New Roman" w:hAnsi="Times New Roman" w:cs="Times New Roman"/>
          <w:i/>
          <w:sz w:val="20"/>
          <w:szCs w:val="20"/>
          <w:lang w:val="en-GB"/>
        </w:rPr>
        <w:t>, 2019</w:t>
      </w:r>
      <w:r>
        <w:rPr>
          <w:rFonts w:ascii="Times New Roman" w:hAnsi="Times New Roman" w:cs="Times New Roman"/>
          <w:i/>
          <w:sz w:val="20"/>
          <w:szCs w:val="20"/>
          <w:lang w:val="en-GB"/>
        </w:rPr>
        <w:t xml:space="preserve">. un </w:t>
      </w:r>
      <w:r w:rsidRPr="006911EB">
        <w:rPr>
          <w:rFonts w:ascii="Times New Roman" w:hAnsi="Times New Roman" w:cs="Times New Roman"/>
          <w:i/>
          <w:sz w:val="20"/>
          <w:szCs w:val="20"/>
        </w:rPr>
        <w:t>valstu prezentācijas</w:t>
      </w:r>
    </w:p>
    <w:p w14:paraId="2627D5F1" w14:textId="77777777" w:rsidR="00D32B96" w:rsidRDefault="00D32B96" w:rsidP="00AA76D7">
      <w:pPr>
        <w:spacing w:after="0"/>
        <w:rPr>
          <w:rFonts w:ascii="Times New Roman" w:hAnsi="Times New Roman" w:cs="Times New Roman"/>
          <w:sz w:val="28"/>
          <w:szCs w:val="28"/>
        </w:rPr>
      </w:pPr>
    </w:p>
    <w:p w14:paraId="2F6B1577" w14:textId="77777777" w:rsidR="007065BD" w:rsidRPr="007065BD" w:rsidRDefault="007065BD" w:rsidP="007065BD">
      <w:pPr>
        <w:spacing w:after="0"/>
        <w:ind w:firstLine="709"/>
        <w:jc w:val="both"/>
        <w:rPr>
          <w:rFonts w:ascii="Times New Roman" w:hAnsi="Times New Roman" w:cs="Times New Roman"/>
          <w:bCs/>
          <w:sz w:val="28"/>
          <w:szCs w:val="28"/>
        </w:rPr>
      </w:pPr>
      <w:r w:rsidRPr="007065BD">
        <w:rPr>
          <w:rFonts w:ascii="Times New Roman" w:hAnsi="Times New Roman" w:cs="Times New Roman"/>
          <w:bCs/>
          <w:sz w:val="28"/>
          <w:szCs w:val="28"/>
        </w:rPr>
        <w:t>Pilotprojekta ietvaros ir izstrādāta apmācības programma “Ugunsdzēsībā” (</w:t>
      </w:r>
      <w:r w:rsidRPr="007065BD">
        <w:rPr>
          <w:rFonts w:ascii="Times New Roman" w:hAnsi="Times New Roman" w:cs="Times New Roman"/>
          <w:bCs/>
          <w:i/>
          <w:sz w:val="28"/>
          <w:szCs w:val="28"/>
        </w:rPr>
        <w:t>40 stundas</w:t>
      </w:r>
      <w:r w:rsidRPr="007065BD">
        <w:rPr>
          <w:rFonts w:ascii="Times New Roman" w:hAnsi="Times New Roman" w:cs="Times New Roman"/>
          <w:bCs/>
          <w:sz w:val="28"/>
          <w:szCs w:val="28"/>
        </w:rPr>
        <w:t>) ar mērķi sagatavot pašvaldību ugunsdzēsības dienestu (vai formējumu) un brīvprātīgo ugunsdzēsēju organizāciju darbiniekus, veikt ugunsdzēsības un glābšanas darbus ugunsgrēkos, izņemot elpošanai nepiemēroto vidi, un programma “Prevencija ugunsdrošības jomā” (</w:t>
      </w:r>
      <w:r w:rsidRPr="007065BD">
        <w:rPr>
          <w:rFonts w:ascii="Times New Roman" w:hAnsi="Times New Roman" w:cs="Times New Roman"/>
          <w:bCs/>
          <w:i/>
          <w:sz w:val="28"/>
          <w:szCs w:val="28"/>
        </w:rPr>
        <w:t>20 stundas</w:t>
      </w:r>
      <w:r w:rsidRPr="007065BD">
        <w:rPr>
          <w:rFonts w:ascii="Times New Roman" w:hAnsi="Times New Roman" w:cs="Times New Roman"/>
          <w:bCs/>
          <w:sz w:val="28"/>
          <w:szCs w:val="28"/>
        </w:rPr>
        <w:t xml:space="preserve">) ar mērķi, lai pašvaldību ugunsdzēsības dienestu (vai formējumu) un brīvprātīgo ugunsdzēsēju organizāciju darbinieki iegūtu zināšanas par ugunsdrošības nodrošināšanas pamatprincipiem, rīcību ugunsgrēka gadījumā,  ugunsgrēka bīstamajiem faktoriem, ugunsgrēku likvidācijas pamatprincipiem, iespējamiem </w:t>
      </w:r>
      <w:r w:rsidRPr="007065BD">
        <w:rPr>
          <w:rFonts w:ascii="Times New Roman" w:hAnsi="Times New Roman" w:cs="Times New Roman"/>
          <w:bCs/>
          <w:sz w:val="28"/>
          <w:szCs w:val="28"/>
        </w:rPr>
        <w:lastRenderedPageBreak/>
        <w:t xml:space="preserve">apdraudējumiem un prastu informēt sabiedrību ugunsdrošības un civilās aizsardzības jomā. </w:t>
      </w:r>
    </w:p>
    <w:p w14:paraId="3A2344FB" w14:textId="77777777" w:rsidR="007065BD" w:rsidRPr="007065BD" w:rsidRDefault="007065BD" w:rsidP="007065BD">
      <w:pPr>
        <w:spacing w:after="0"/>
        <w:ind w:firstLine="709"/>
        <w:jc w:val="both"/>
        <w:rPr>
          <w:rFonts w:ascii="Times New Roman" w:hAnsi="Times New Roman" w:cs="Times New Roman"/>
          <w:bCs/>
          <w:sz w:val="28"/>
          <w:szCs w:val="28"/>
        </w:rPr>
      </w:pPr>
      <w:r w:rsidRPr="007065BD">
        <w:rPr>
          <w:rFonts w:ascii="Times New Roman" w:hAnsi="Times New Roman" w:cs="Times New Roman"/>
          <w:bCs/>
          <w:sz w:val="28"/>
          <w:szCs w:val="28"/>
        </w:rPr>
        <w:t>Vienlaikus VUGD notiek darbs pie jauna profesijas standarta izstrādes, kas noslēgsies 2021.gadā. Jaunais profesijas standarts noteiks apmācības prasības pašvaldību ugunsdzēsības dienestu (vai formējumu) un brīvprātīgo ugunsdzēsēju organizāciju darbiniekiem.</w:t>
      </w:r>
    </w:p>
    <w:p w14:paraId="2B0A4831" w14:textId="761A2759" w:rsidR="007065BD" w:rsidRDefault="007065BD" w:rsidP="007065BD">
      <w:pPr>
        <w:spacing w:after="0"/>
        <w:ind w:firstLine="709"/>
        <w:jc w:val="both"/>
        <w:rPr>
          <w:rFonts w:ascii="Times New Roman" w:hAnsi="Times New Roman" w:cs="Times New Roman"/>
          <w:bCs/>
          <w:sz w:val="28"/>
          <w:szCs w:val="28"/>
        </w:rPr>
      </w:pPr>
      <w:r w:rsidRPr="007065BD">
        <w:rPr>
          <w:rFonts w:ascii="Times New Roman" w:hAnsi="Times New Roman" w:cs="Times New Roman"/>
          <w:bCs/>
          <w:sz w:val="28"/>
          <w:szCs w:val="28"/>
        </w:rPr>
        <w:t xml:space="preserve"> Apmācības prasību izstāde pašvaldību ugunsdzēsības dienestu (vai formējumu) un brīvprātīgo ugunsdzēsēju organizāciju darbiniekiem, tiks veidota nodrošinot elastību apmācības veikšanā, lai potenciālais brīvprātīgais ugunsdzēsējs varētu izvēlēties apgūt noteikt jomu. Tas ļautu piesaistīt cilvēkus ar īpašām vajadzībām (invaliditāti), kas varētu apgūt, piemēram, tikai ugunsdrošības un civilās aizsardzības jomu. </w:t>
      </w:r>
      <w:r w:rsidR="00D149E2">
        <w:rPr>
          <w:rFonts w:ascii="Times New Roman" w:hAnsi="Times New Roman" w:cs="Times New Roman"/>
          <w:bCs/>
          <w:sz w:val="28"/>
          <w:szCs w:val="28"/>
        </w:rPr>
        <w:t xml:space="preserve"> </w:t>
      </w:r>
    </w:p>
    <w:p w14:paraId="2ECD161F" w14:textId="44803FF0" w:rsidR="001F64B9" w:rsidRDefault="00D149E2" w:rsidP="00AA76D7">
      <w:pPr>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Nepieciešamo brīvprātīgo ugunsdzēsēju skaitu ir jābalsta uz riska novērtēšanas rezultātiem. Apmācība tiktu veikta UCAK un </w:t>
      </w:r>
      <w:r w:rsidRPr="00D149E2">
        <w:rPr>
          <w:rFonts w:ascii="Times New Roman" w:hAnsi="Times New Roman" w:cs="Times New Roman"/>
          <w:bCs/>
          <w:sz w:val="28"/>
          <w:szCs w:val="28"/>
        </w:rPr>
        <w:t>Profesionālās izglītības kompetences centr</w:t>
      </w:r>
      <w:r>
        <w:rPr>
          <w:rFonts w:ascii="Times New Roman" w:hAnsi="Times New Roman" w:cs="Times New Roman"/>
          <w:bCs/>
          <w:sz w:val="28"/>
          <w:szCs w:val="28"/>
        </w:rPr>
        <w:t>ā</w:t>
      </w:r>
      <w:r w:rsidRPr="00D149E2">
        <w:rPr>
          <w:rFonts w:ascii="Times New Roman" w:hAnsi="Times New Roman" w:cs="Times New Roman"/>
          <w:bCs/>
          <w:sz w:val="28"/>
          <w:szCs w:val="28"/>
        </w:rPr>
        <w:t xml:space="preserve"> </w:t>
      </w:r>
      <w:r>
        <w:rPr>
          <w:rFonts w:ascii="Times New Roman" w:hAnsi="Times New Roman" w:cs="Times New Roman"/>
          <w:bCs/>
          <w:sz w:val="28"/>
          <w:szCs w:val="28"/>
        </w:rPr>
        <w:t>“Saldus tehnikums”</w:t>
      </w:r>
      <w:r w:rsidR="00A966E5">
        <w:rPr>
          <w:rFonts w:ascii="Times New Roman" w:hAnsi="Times New Roman" w:cs="Times New Roman"/>
          <w:bCs/>
          <w:sz w:val="28"/>
          <w:szCs w:val="28"/>
        </w:rPr>
        <w:t>, tai skaitā izmantojot e-apmācības platformas, bet praktiskās nodarbības tiktu organizētas apmācāmajiem tuvākajās VUGD struktūrvienībās</w:t>
      </w:r>
      <w:r>
        <w:rPr>
          <w:rFonts w:ascii="Times New Roman" w:hAnsi="Times New Roman" w:cs="Times New Roman"/>
          <w:bCs/>
          <w:sz w:val="28"/>
          <w:szCs w:val="28"/>
        </w:rPr>
        <w:t>.</w:t>
      </w:r>
      <w:r w:rsidR="00AA1AD7">
        <w:rPr>
          <w:rFonts w:ascii="Times New Roman" w:hAnsi="Times New Roman" w:cs="Times New Roman"/>
          <w:bCs/>
          <w:sz w:val="28"/>
          <w:szCs w:val="28"/>
        </w:rPr>
        <w:t xml:space="preserve"> Minētais apmācības veids ir risinājums izaicinājumiem, kas aprakstīti šī informatīvā ziņojuma 3.3.</w:t>
      </w:r>
      <w:r w:rsidR="005A65DA">
        <w:rPr>
          <w:rFonts w:ascii="Times New Roman" w:hAnsi="Times New Roman" w:cs="Times New Roman"/>
          <w:bCs/>
          <w:sz w:val="28"/>
          <w:szCs w:val="28"/>
        </w:rPr>
        <w:t xml:space="preserve"> </w:t>
      </w:r>
      <w:r w:rsidR="00AA1AD7">
        <w:rPr>
          <w:rFonts w:ascii="Times New Roman" w:hAnsi="Times New Roman" w:cs="Times New Roman"/>
          <w:bCs/>
          <w:sz w:val="28"/>
          <w:szCs w:val="28"/>
        </w:rPr>
        <w:t>apakšpunktā.</w:t>
      </w:r>
      <w:r w:rsidR="00A966E5">
        <w:rPr>
          <w:rFonts w:ascii="Times New Roman" w:hAnsi="Times New Roman" w:cs="Times New Roman"/>
          <w:bCs/>
          <w:sz w:val="28"/>
          <w:szCs w:val="28"/>
        </w:rPr>
        <w:t xml:space="preserve"> </w:t>
      </w:r>
    </w:p>
    <w:p w14:paraId="7DAC504C" w14:textId="77777777" w:rsidR="00AA76D7" w:rsidRPr="00AA76D7" w:rsidRDefault="00AA76D7" w:rsidP="00AA76D7">
      <w:pPr>
        <w:spacing w:after="0"/>
        <w:ind w:firstLine="709"/>
        <w:rPr>
          <w:rFonts w:ascii="Times New Roman" w:hAnsi="Times New Roman" w:cs="Times New Roman"/>
          <w:color w:val="2E74B5" w:themeColor="accent1" w:themeShade="BF"/>
          <w:sz w:val="28"/>
          <w:szCs w:val="28"/>
        </w:rPr>
      </w:pPr>
    </w:p>
    <w:p w14:paraId="61474D26" w14:textId="4FA4B23C" w:rsidR="002F7BAD" w:rsidRDefault="00BF101D" w:rsidP="00BF101D">
      <w:pPr>
        <w:pStyle w:val="ListParagraph"/>
        <w:numPr>
          <w:ilvl w:val="1"/>
          <w:numId w:val="1"/>
        </w:numPr>
        <w:tabs>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Brīvprātīgo ugunsdzēsēju p</w:t>
      </w:r>
      <w:r w:rsidR="002F7BAD">
        <w:rPr>
          <w:rFonts w:ascii="Times New Roman" w:hAnsi="Times New Roman" w:cs="Times New Roman"/>
          <w:sz w:val="28"/>
          <w:szCs w:val="28"/>
        </w:rPr>
        <w:t>ieņemšana darbā</w:t>
      </w:r>
      <w:r w:rsidR="00A966E5">
        <w:rPr>
          <w:rFonts w:ascii="Times New Roman" w:hAnsi="Times New Roman" w:cs="Times New Roman"/>
          <w:sz w:val="28"/>
          <w:szCs w:val="28"/>
        </w:rPr>
        <w:t xml:space="preserve"> un to noturēšana</w:t>
      </w:r>
      <w:r w:rsidR="002F7BAD">
        <w:rPr>
          <w:rFonts w:ascii="Times New Roman" w:hAnsi="Times New Roman" w:cs="Times New Roman"/>
          <w:sz w:val="28"/>
          <w:szCs w:val="28"/>
        </w:rPr>
        <w:t xml:space="preserve"> (</w:t>
      </w:r>
      <w:r w:rsidR="002F7BAD" w:rsidRPr="002F7BAD">
        <w:rPr>
          <w:rFonts w:ascii="Times New Roman" w:hAnsi="Times New Roman" w:cs="Times New Roman"/>
          <w:i/>
          <w:sz w:val="28"/>
          <w:szCs w:val="28"/>
        </w:rPr>
        <w:t>rekrutēšana</w:t>
      </w:r>
      <w:r w:rsidR="002F7BAD">
        <w:rPr>
          <w:rFonts w:ascii="Times New Roman" w:hAnsi="Times New Roman" w:cs="Times New Roman"/>
          <w:sz w:val="28"/>
          <w:szCs w:val="28"/>
        </w:rPr>
        <w:t>)</w:t>
      </w:r>
    </w:p>
    <w:p w14:paraId="071779F4" w14:textId="66AF8ED8" w:rsidR="00BF101D" w:rsidRPr="00D7072D" w:rsidRDefault="00D7072D" w:rsidP="00D7072D">
      <w:pPr>
        <w:pStyle w:val="ListParagraph"/>
        <w:ind w:left="0" w:firstLine="720"/>
        <w:jc w:val="both"/>
        <w:rPr>
          <w:rFonts w:ascii="Times New Roman" w:hAnsi="Times New Roman" w:cs="Times New Roman"/>
          <w:color w:val="000000" w:themeColor="text1"/>
          <w:sz w:val="28"/>
          <w:szCs w:val="28"/>
        </w:rPr>
      </w:pPr>
      <w:r w:rsidRPr="00D7072D">
        <w:rPr>
          <w:rFonts w:ascii="Times New Roman" w:hAnsi="Times New Roman" w:cs="Times New Roman"/>
          <w:color w:val="000000" w:themeColor="text1"/>
          <w:sz w:val="28"/>
          <w:szCs w:val="28"/>
        </w:rPr>
        <w:t>Balstoties uz pētījum</w:t>
      </w:r>
      <w:r w:rsidR="001E59FC">
        <w:rPr>
          <w:rFonts w:ascii="Times New Roman" w:hAnsi="Times New Roman" w:cs="Times New Roman"/>
          <w:color w:val="000000" w:themeColor="text1"/>
          <w:sz w:val="28"/>
          <w:szCs w:val="28"/>
        </w:rPr>
        <w:t>u</w:t>
      </w:r>
      <w:r w:rsidRPr="00D7072D">
        <w:rPr>
          <w:rFonts w:ascii="Times New Roman" w:hAnsi="Times New Roman" w:cs="Times New Roman"/>
          <w:color w:val="000000" w:themeColor="text1"/>
          <w:sz w:val="28"/>
          <w:szCs w:val="28"/>
        </w:rPr>
        <w:t xml:space="preserve"> – </w:t>
      </w:r>
      <w:r w:rsidR="00BF101D" w:rsidRPr="00D7072D">
        <w:rPr>
          <w:rFonts w:ascii="Times New Roman" w:hAnsi="Times New Roman" w:cs="Times New Roman"/>
          <w:i/>
          <w:color w:val="000000" w:themeColor="text1"/>
          <w:sz w:val="28"/>
          <w:szCs w:val="28"/>
        </w:rPr>
        <w:t>Recruitment and retention of volunteers in European Fire Services, Brandweeracademie, 2019</w:t>
      </w:r>
      <w:r>
        <w:rPr>
          <w:rFonts w:ascii="Times New Roman" w:hAnsi="Times New Roman" w:cs="Times New Roman"/>
          <w:i/>
          <w:color w:val="000000" w:themeColor="text1"/>
          <w:sz w:val="28"/>
          <w:szCs w:val="28"/>
        </w:rPr>
        <w:t>.,</w:t>
      </w:r>
      <w:r w:rsidRPr="00D7072D">
        <w:rPr>
          <w:rFonts w:ascii="Times New Roman" w:hAnsi="Times New Roman" w:cs="Times New Roman"/>
          <w:i/>
          <w:color w:val="000000" w:themeColor="text1"/>
          <w:sz w:val="28"/>
          <w:szCs w:val="28"/>
        </w:rPr>
        <w:t xml:space="preserve"> </w:t>
      </w:r>
      <w:r w:rsidR="001E59FC">
        <w:rPr>
          <w:rFonts w:ascii="Times New Roman" w:hAnsi="Times New Roman" w:cs="Times New Roman"/>
          <w:color w:val="000000" w:themeColor="text1"/>
          <w:sz w:val="28"/>
          <w:szCs w:val="28"/>
        </w:rPr>
        <w:t>var</w:t>
      </w:r>
      <w:r w:rsidRPr="00D7072D">
        <w:rPr>
          <w:rFonts w:ascii="Times New Roman" w:hAnsi="Times New Roman" w:cs="Times New Roman"/>
          <w:color w:val="000000" w:themeColor="text1"/>
          <w:sz w:val="28"/>
          <w:szCs w:val="28"/>
        </w:rPr>
        <w:t xml:space="preserve"> secināt, ka k</w:t>
      </w:r>
      <w:r w:rsidR="00BF101D" w:rsidRPr="00D7072D">
        <w:rPr>
          <w:rFonts w:ascii="Times New Roman" w:hAnsi="Times New Roman" w:cs="Times New Roman"/>
          <w:color w:val="000000" w:themeColor="text1"/>
          <w:sz w:val="28"/>
          <w:szCs w:val="28"/>
        </w:rPr>
        <w:t xml:space="preserve">opumā pašreizējo un nākamo brīvprātīgo ugunsdzēsēju </w:t>
      </w:r>
      <w:r>
        <w:rPr>
          <w:rFonts w:ascii="Times New Roman" w:hAnsi="Times New Roman" w:cs="Times New Roman"/>
          <w:color w:val="000000" w:themeColor="text1"/>
          <w:sz w:val="28"/>
          <w:szCs w:val="28"/>
        </w:rPr>
        <w:t>ne</w:t>
      </w:r>
      <w:r w:rsidR="00BF101D" w:rsidRPr="00D7072D">
        <w:rPr>
          <w:rFonts w:ascii="Times New Roman" w:hAnsi="Times New Roman" w:cs="Times New Roman"/>
          <w:color w:val="000000" w:themeColor="text1"/>
          <w:sz w:val="28"/>
          <w:szCs w:val="28"/>
        </w:rPr>
        <w:t xml:space="preserve">motivējošās problēmas galvenokārt </w:t>
      </w:r>
      <w:r w:rsidRPr="00D7072D">
        <w:rPr>
          <w:rFonts w:ascii="Times New Roman" w:hAnsi="Times New Roman" w:cs="Times New Roman"/>
          <w:color w:val="000000" w:themeColor="text1"/>
          <w:sz w:val="28"/>
          <w:szCs w:val="28"/>
        </w:rPr>
        <w:t>izriet no individuāliem</w:t>
      </w:r>
      <w:r w:rsidR="00BF101D" w:rsidRPr="00D7072D">
        <w:rPr>
          <w:rFonts w:ascii="Times New Roman" w:hAnsi="Times New Roman" w:cs="Times New Roman"/>
          <w:color w:val="000000" w:themeColor="text1"/>
          <w:sz w:val="28"/>
          <w:szCs w:val="28"/>
        </w:rPr>
        <w:t xml:space="preserve"> faktor</w:t>
      </w:r>
      <w:r w:rsidRPr="00D7072D">
        <w:rPr>
          <w:rFonts w:ascii="Times New Roman" w:hAnsi="Times New Roman" w:cs="Times New Roman"/>
          <w:color w:val="000000" w:themeColor="text1"/>
          <w:sz w:val="28"/>
          <w:szCs w:val="28"/>
        </w:rPr>
        <w:t xml:space="preserve">iem, </w:t>
      </w:r>
      <w:r w:rsidR="00BF101D" w:rsidRPr="00D7072D">
        <w:rPr>
          <w:rFonts w:ascii="Times New Roman" w:hAnsi="Times New Roman" w:cs="Times New Roman"/>
          <w:color w:val="000000" w:themeColor="text1"/>
          <w:sz w:val="28"/>
          <w:szCs w:val="28"/>
        </w:rPr>
        <w:t xml:space="preserve">piemēram, konkurējošās aktivitātēs, </w:t>
      </w:r>
      <w:r w:rsidRPr="00D7072D">
        <w:rPr>
          <w:rFonts w:ascii="Times New Roman" w:hAnsi="Times New Roman" w:cs="Times New Roman"/>
          <w:color w:val="000000" w:themeColor="text1"/>
          <w:sz w:val="28"/>
          <w:szCs w:val="28"/>
        </w:rPr>
        <w:t xml:space="preserve">iedzīvotāju mobilitātes un darba struktūras, </w:t>
      </w:r>
      <w:r w:rsidR="00BF101D" w:rsidRPr="00D7072D">
        <w:rPr>
          <w:rFonts w:ascii="Times New Roman" w:hAnsi="Times New Roman" w:cs="Times New Roman"/>
          <w:color w:val="000000" w:themeColor="text1"/>
          <w:sz w:val="28"/>
          <w:szCs w:val="28"/>
        </w:rPr>
        <w:t>piemēram, laikietilpīgi uzdevumi, i</w:t>
      </w:r>
      <w:r w:rsidRPr="00D7072D">
        <w:rPr>
          <w:rFonts w:ascii="Times New Roman" w:hAnsi="Times New Roman" w:cs="Times New Roman"/>
          <w:color w:val="000000" w:themeColor="text1"/>
          <w:sz w:val="28"/>
          <w:szCs w:val="28"/>
        </w:rPr>
        <w:t>zglītības un apmācības prasības</w:t>
      </w:r>
      <w:r w:rsidR="00BF101D" w:rsidRPr="00D7072D">
        <w:rPr>
          <w:rFonts w:ascii="Times New Roman" w:hAnsi="Times New Roman" w:cs="Times New Roman"/>
          <w:color w:val="000000" w:themeColor="text1"/>
          <w:sz w:val="28"/>
          <w:szCs w:val="28"/>
        </w:rPr>
        <w:t xml:space="preserve">. Tāpēc tiek izvirzīts pieņēmums, ka ugunsdzēsības dienesti var labāk piesaistīt un noturēt brīvprātīgos ugunsdzēsējus, atņemot </w:t>
      </w:r>
      <w:r>
        <w:rPr>
          <w:rFonts w:ascii="Times New Roman" w:hAnsi="Times New Roman" w:cs="Times New Roman"/>
          <w:color w:val="000000" w:themeColor="text1"/>
          <w:sz w:val="28"/>
          <w:szCs w:val="28"/>
        </w:rPr>
        <w:t>ne</w:t>
      </w:r>
      <w:r w:rsidR="00BF101D" w:rsidRPr="00D7072D">
        <w:rPr>
          <w:rFonts w:ascii="Times New Roman" w:hAnsi="Times New Roman" w:cs="Times New Roman"/>
          <w:color w:val="000000" w:themeColor="text1"/>
          <w:sz w:val="28"/>
          <w:szCs w:val="28"/>
        </w:rPr>
        <w:t>motivējošus organizatoriskos faktorus, un vairāk saistīties ar (</w:t>
      </w:r>
      <w:r w:rsidR="00BF101D" w:rsidRPr="00D7072D">
        <w:rPr>
          <w:rFonts w:ascii="Times New Roman" w:hAnsi="Times New Roman" w:cs="Times New Roman"/>
          <w:i/>
          <w:color w:val="000000" w:themeColor="text1"/>
          <w:sz w:val="28"/>
          <w:szCs w:val="28"/>
        </w:rPr>
        <w:t>pašreizējo</w:t>
      </w:r>
      <w:r w:rsidR="00BF101D" w:rsidRPr="00D7072D">
        <w:rPr>
          <w:rFonts w:ascii="Times New Roman" w:hAnsi="Times New Roman" w:cs="Times New Roman"/>
          <w:color w:val="000000" w:themeColor="text1"/>
          <w:sz w:val="28"/>
          <w:szCs w:val="28"/>
        </w:rPr>
        <w:t>) brīvprātīgo ugunsdz</w:t>
      </w:r>
      <w:r w:rsidR="005A65DA">
        <w:rPr>
          <w:rFonts w:ascii="Times New Roman" w:hAnsi="Times New Roman" w:cs="Times New Roman"/>
          <w:color w:val="000000" w:themeColor="text1"/>
          <w:sz w:val="28"/>
          <w:szCs w:val="28"/>
        </w:rPr>
        <w:t>ēsēju individuālajām</w:t>
      </w:r>
      <w:r w:rsidR="00BF101D" w:rsidRPr="00D7072D">
        <w:rPr>
          <w:rFonts w:ascii="Times New Roman" w:hAnsi="Times New Roman" w:cs="Times New Roman"/>
          <w:color w:val="000000" w:themeColor="text1"/>
          <w:sz w:val="28"/>
          <w:szCs w:val="28"/>
        </w:rPr>
        <w:t xml:space="preserve"> vajadzībām un vēlmēm. Lai to izdarītu, varētu būt nepieciešamas izmaiņas darba saturā, piemēram, uzdevumu diferencēšana vai apmācībai un izglītībai nepieciešamā laika samazināšana. </w:t>
      </w:r>
      <w:r w:rsidR="00A2310C">
        <w:rPr>
          <w:rFonts w:ascii="Times New Roman" w:hAnsi="Times New Roman" w:cs="Times New Roman"/>
          <w:color w:val="000000" w:themeColor="text1"/>
          <w:sz w:val="28"/>
          <w:szCs w:val="28"/>
        </w:rPr>
        <w:t xml:space="preserve">Pētījumā iesaistītie </w:t>
      </w:r>
      <w:r w:rsidR="00A2310C" w:rsidRPr="00D7072D">
        <w:rPr>
          <w:rFonts w:ascii="Times New Roman" w:hAnsi="Times New Roman" w:cs="Times New Roman"/>
          <w:color w:val="000000" w:themeColor="text1"/>
          <w:sz w:val="28"/>
          <w:szCs w:val="28"/>
        </w:rPr>
        <w:t>ekspert</w:t>
      </w:r>
      <w:r w:rsidR="00A2310C">
        <w:rPr>
          <w:rFonts w:ascii="Times New Roman" w:hAnsi="Times New Roman" w:cs="Times New Roman"/>
          <w:color w:val="000000" w:themeColor="text1"/>
          <w:sz w:val="28"/>
          <w:szCs w:val="28"/>
        </w:rPr>
        <w:t>i</w:t>
      </w:r>
      <w:r w:rsidR="00A2310C" w:rsidRPr="00D7072D">
        <w:rPr>
          <w:rFonts w:ascii="Times New Roman" w:hAnsi="Times New Roman" w:cs="Times New Roman"/>
          <w:color w:val="000000" w:themeColor="text1"/>
          <w:sz w:val="28"/>
          <w:szCs w:val="28"/>
        </w:rPr>
        <w:t xml:space="preserve"> </w:t>
      </w:r>
      <w:r w:rsidR="00A2310C">
        <w:rPr>
          <w:rFonts w:ascii="Times New Roman" w:hAnsi="Times New Roman" w:cs="Times New Roman"/>
          <w:color w:val="000000" w:themeColor="text1"/>
          <w:sz w:val="28"/>
          <w:szCs w:val="28"/>
        </w:rPr>
        <w:t>u</w:t>
      </w:r>
      <w:r w:rsidR="00BF101D" w:rsidRPr="00D7072D">
        <w:rPr>
          <w:rFonts w:ascii="Times New Roman" w:hAnsi="Times New Roman" w:cs="Times New Roman"/>
          <w:color w:val="000000" w:themeColor="text1"/>
          <w:sz w:val="28"/>
          <w:szCs w:val="28"/>
        </w:rPr>
        <w:t xml:space="preserve">zdevumu diferenciāciju izvēlējās kā </w:t>
      </w:r>
      <w:r w:rsidR="00A2310C">
        <w:rPr>
          <w:rFonts w:ascii="Times New Roman" w:hAnsi="Times New Roman" w:cs="Times New Roman"/>
          <w:color w:val="000000" w:themeColor="text1"/>
          <w:sz w:val="28"/>
          <w:szCs w:val="28"/>
        </w:rPr>
        <w:t xml:space="preserve">vispiemērotāko </w:t>
      </w:r>
      <w:r w:rsidR="00BF101D" w:rsidRPr="00D7072D">
        <w:rPr>
          <w:rFonts w:ascii="Times New Roman" w:hAnsi="Times New Roman" w:cs="Times New Roman"/>
          <w:color w:val="000000" w:themeColor="text1"/>
          <w:sz w:val="28"/>
          <w:szCs w:val="28"/>
        </w:rPr>
        <w:t>risinājumu gan darbā pieņemšanas, gan saglabāšanas problēmām.</w:t>
      </w:r>
      <w:r w:rsidR="00BF101D" w:rsidRPr="00BF101D">
        <w:rPr>
          <w:rFonts w:ascii="Times New Roman" w:hAnsi="Times New Roman" w:cs="Times New Roman"/>
          <w:i/>
          <w:color w:val="2E74B5" w:themeColor="accent1" w:themeShade="BF"/>
          <w:sz w:val="28"/>
          <w:szCs w:val="28"/>
        </w:rPr>
        <w:t xml:space="preserve"> </w:t>
      </w:r>
      <w:r w:rsidR="00BF101D" w:rsidRPr="00D7072D">
        <w:rPr>
          <w:rFonts w:ascii="Times New Roman" w:hAnsi="Times New Roman" w:cs="Times New Roman"/>
          <w:color w:val="000000" w:themeColor="text1"/>
          <w:sz w:val="28"/>
          <w:szCs w:val="28"/>
        </w:rPr>
        <w:t xml:space="preserve">Šis risinājums </w:t>
      </w:r>
      <w:r w:rsidRPr="00D7072D">
        <w:rPr>
          <w:rFonts w:ascii="Times New Roman" w:hAnsi="Times New Roman" w:cs="Times New Roman"/>
          <w:color w:val="000000" w:themeColor="text1"/>
          <w:sz w:val="28"/>
          <w:szCs w:val="28"/>
        </w:rPr>
        <w:t>izšķir</w:t>
      </w:r>
      <w:r w:rsidR="00BF101D" w:rsidRPr="00D7072D">
        <w:rPr>
          <w:rFonts w:ascii="Times New Roman" w:hAnsi="Times New Roman" w:cs="Times New Roman"/>
          <w:color w:val="000000" w:themeColor="text1"/>
          <w:sz w:val="28"/>
          <w:szCs w:val="28"/>
        </w:rPr>
        <w:t xml:space="preserve"> divus </w:t>
      </w:r>
      <w:r w:rsidRPr="00D7072D">
        <w:rPr>
          <w:rFonts w:ascii="Times New Roman" w:hAnsi="Times New Roman" w:cs="Times New Roman"/>
          <w:color w:val="000000" w:themeColor="text1"/>
          <w:sz w:val="28"/>
          <w:szCs w:val="28"/>
        </w:rPr>
        <w:t>virzienus</w:t>
      </w:r>
      <w:r w:rsidR="00BF101D" w:rsidRPr="00D7072D">
        <w:rPr>
          <w:rFonts w:ascii="Times New Roman" w:hAnsi="Times New Roman" w:cs="Times New Roman"/>
          <w:color w:val="000000" w:themeColor="text1"/>
          <w:sz w:val="28"/>
          <w:szCs w:val="28"/>
        </w:rPr>
        <w:t>: tas var uzlabot iekļaušanu un ļaut piedalīties jaunām iedzīvotāju grupām, kā arī samazināt laika patēriņu, jo ne visiem brīvprātīgajiem ugunsdzēsējiem ir jāveic visi uzdevumi. Šķiet, ka šie izaicinājumi un risinājumi sakrīt, ja vien uzdevumu diferencēšana faktiski samazina laiku, kas cilvēkiem jāpavada savam brīvprātīgajam amatam ugunsdzēsības dienestā.</w:t>
      </w:r>
      <w:r w:rsidR="00BF101D" w:rsidRPr="00D7072D">
        <w:rPr>
          <w:rFonts w:ascii="Times New Roman" w:hAnsi="Times New Roman" w:cs="Times New Roman"/>
          <w:i/>
          <w:color w:val="000000" w:themeColor="text1"/>
          <w:sz w:val="28"/>
          <w:szCs w:val="28"/>
        </w:rPr>
        <w:t xml:space="preserve"> </w:t>
      </w:r>
      <w:r w:rsidR="00BF101D" w:rsidRPr="00D7072D">
        <w:rPr>
          <w:rFonts w:ascii="Times New Roman" w:hAnsi="Times New Roman" w:cs="Times New Roman"/>
          <w:b/>
          <w:color w:val="000000" w:themeColor="text1"/>
          <w:sz w:val="28"/>
          <w:szCs w:val="28"/>
        </w:rPr>
        <w:t xml:space="preserve">Protams, </w:t>
      </w:r>
      <w:r w:rsidR="00BF101D" w:rsidRPr="00D7072D">
        <w:rPr>
          <w:rFonts w:ascii="Times New Roman" w:hAnsi="Times New Roman" w:cs="Times New Roman"/>
          <w:b/>
          <w:color w:val="000000" w:themeColor="text1"/>
          <w:sz w:val="28"/>
          <w:szCs w:val="28"/>
        </w:rPr>
        <w:lastRenderedPageBreak/>
        <w:t>atbilstošas ​​profesionālās darbības kvalitātes uzturēšana nedrīkst</w:t>
      </w:r>
      <w:r w:rsidRPr="00D7072D">
        <w:rPr>
          <w:rFonts w:ascii="Times New Roman" w:hAnsi="Times New Roman" w:cs="Times New Roman"/>
          <w:b/>
          <w:color w:val="000000" w:themeColor="text1"/>
          <w:sz w:val="28"/>
          <w:szCs w:val="28"/>
        </w:rPr>
        <w:t xml:space="preserve"> tikt aizmir</w:t>
      </w:r>
      <w:r w:rsidR="001E59FC">
        <w:rPr>
          <w:rFonts w:ascii="Times New Roman" w:hAnsi="Times New Roman" w:cs="Times New Roman"/>
          <w:b/>
          <w:color w:val="000000" w:themeColor="text1"/>
          <w:sz w:val="28"/>
          <w:szCs w:val="28"/>
        </w:rPr>
        <w:t>s</w:t>
      </w:r>
      <w:r w:rsidRPr="00D7072D">
        <w:rPr>
          <w:rFonts w:ascii="Times New Roman" w:hAnsi="Times New Roman" w:cs="Times New Roman"/>
          <w:b/>
          <w:color w:val="000000" w:themeColor="text1"/>
          <w:sz w:val="28"/>
          <w:szCs w:val="28"/>
        </w:rPr>
        <w:t>ta</w:t>
      </w:r>
      <w:r w:rsidR="001E59FC">
        <w:rPr>
          <w:rFonts w:ascii="Times New Roman" w:hAnsi="Times New Roman" w:cs="Times New Roman"/>
          <w:b/>
          <w:color w:val="000000" w:themeColor="text1"/>
          <w:sz w:val="28"/>
          <w:szCs w:val="28"/>
        </w:rPr>
        <w:t>,</w:t>
      </w:r>
      <w:r w:rsidRPr="00D7072D">
        <w:rPr>
          <w:rFonts w:ascii="Times New Roman" w:hAnsi="Times New Roman" w:cs="Times New Roman"/>
          <w:b/>
          <w:color w:val="000000" w:themeColor="text1"/>
          <w:sz w:val="28"/>
          <w:szCs w:val="28"/>
        </w:rPr>
        <w:t xml:space="preserve"> </w:t>
      </w:r>
      <w:r w:rsidR="00BF101D" w:rsidRPr="00D7072D">
        <w:rPr>
          <w:rFonts w:ascii="Times New Roman" w:hAnsi="Times New Roman" w:cs="Times New Roman"/>
          <w:b/>
          <w:color w:val="000000" w:themeColor="text1"/>
          <w:sz w:val="28"/>
          <w:szCs w:val="28"/>
        </w:rPr>
        <w:t>mainot uzdevumus, apmācības un izglītības prasības.</w:t>
      </w:r>
      <w:r w:rsidR="00BF101D" w:rsidRPr="00D7072D">
        <w:rPr>
          <w:rFonts w:ascii="Times New Roman" w:hAnsi="Times New Roman" w:cs="Times New Roman"/>
          <w:color w:val="000000" w:themeColor="text1"/>
          <w:sz w:val="28"/>
          <w:szCs w:val="28"/>
        </w:rPr>
        <w:t xml:space="preserve"> </w:t>
      </w:r>
    </w:p>
    <w:p w14:paraId="2AAE2BDB" w14:textId="781D7282" w:rsidR="00BF101D" w:rsidRPr="00B71C18" w:rsidRDefault="00BF101D" w:rsidP="00B71C18">
      <w:pPr>
        <w:pStyle w:val="ListParagraph"/>
        <w:ind w:left="0" w:firstLine="709"/>
        <w:jc w:val="both"/>
        <w:rPr>
          <w:rFonts w:ascii="Times New Roman" w:hAnsi="Times New Roman" w:cs="Times New Roman"/>
          <w:color w:val="000000" w:themeColor="text1"/>
          <w:sz w:val="28"/>
          <w:szCs w:val="28"/>
        </w:rPr>
      </w:pPr>
      <w:r w:rsidRPr="00B71C18">
        <w:rPr>
          <w:rFonts w:ascii="Times New Roman" w:hAnsi="Times New Roman" w:cs="Times New Roman"/>
          <w:color w:val="000000" w:themeColor="text1"/>
          <w:sz w:val="28"/>
          <w:szCs w:val="28"/>
        </w:rPr>
        <w:t xml:space="preserve">Visbiežāk literatūrā un ekspertu identificētie izaicinājumi / </w:t>
      </w:r>
      <w:r w:rsidR="00B71C18" w:rsidRPr="00B71C18">
        <w:rPr>
          <w:rFonts w:ascii="Times New Roman" w:hAnsi="Times New Roman" w:cs="Times New Roman"/>
          <w:color w:val="000000" w:themeColor="text1"/>
          <w:sz w:val="28"/>
          <w:szCs w:val="28"/>
        </w:rPr>
        <w:t>nemotivatori</w:t>
      </w:r>
      <w:r w:rsidRPr="00B71C18">
        <w:rPr>
          <w:rFonts w:ascii="Times New Roman" w:hAnsi="Times New Roman" w:cs="Times New Roman"/>
          <w:color w:val="000000" w:themeColor="text1"/>
          <w:sz w:val="28"/>
          <w:szCs w:val="28"/>
        </w:rPr>
        <w:t xml:space="preserve"> ir diezgan līdzīgi. Tas pats attiecas uz izaicinājumiem / </w:t>
      </w:r>
      <w:r w:rsidR="00B71C18" w:rsidRPr="00B71C18">
        <w:rPr>
          <w:rFonts w:ascii="Times New Roman" w:hAnsi="Times New Roman" w:cs="Times New Roman"/>
          <w:color w:val="000000" w:themeColor="text1"/>
          <w:sz w:val="28"/>
          <w:szCs w:val="28"/>
        </w:rPr>
        <w:t>nemotivatoriem</w:t>
      </w:r>
      <w:r w:rsidRPr="00B71C18">
        <w:rPr>
          <w:rFonts w:ascii="Times New Roman" w:hAnsi="Times New Roman" w:cs="Times New Roman"/>
          <w:color w:val="000000" w:themeColor="text1"/>
          <w:sz w:val="28"/>
          <w:szCs w:val="28"/>
        </w:rPr>
        <w:t xml:space="preserve"> darbā pieņemšanā un noturēšanā.</w:t>
      </w:r>
    </w:p>
    <w:p w14:paraId="76D53C75" w14:textId="167FF7E8" w:rsidR="00BF101D" w:rsidRPr="00B71C18" w:rsidRDefault="00B71C18" w:rsidP="00B71C18">
      <w:pPr>
        <w:pStyle w:val="ListParagraph"/>
        <w:ind w:left="0"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w:t>
      </w:r>
      <w:r w:rsidR="00BF101D" w:rsidRPr="00B71C18">
        <w:rPr>
          <w:rFonts w:ascii="Times New Roman" w:hAnsi="Times New Roman" w:cs="Times New Roman"/>
          <w:color w:val="000000" w:themeColor="text1"/>
          <w:sz w:val="28"/>
          <w:szCs w:val="28"/>
        </w:rPr>
        <w:t xml:space="preserve">ttiecībā uz </w:t>
      </w:r>
      <w:r w:rsidRPr="00B71C18">
        <w:rPr>
          <w:rFonts w:ascii="Times New Roman" w:hAnsi="Times New Roman" w:cs="Times New Roman"/>
          <w:color w:val="000000" w:themeColor="text1"/>
          <w:sz w:val="28"/>
          <w:szCs w:val="28"/>
        </w:rPr>
        <w:t xml:space="preserve">noturēšanu darbā </w:t>
      </w:r>
      <w:r w:rsidR="00BF101D" w:rsidRPr="00B71C18">
        <w:rPr>
          <w:rFonts w:ascii="Times New Roman" w:hAnsi="Times New Roman" w:cs="Times New Roman"/>
          <w:color w:val="000000" w:themeColor="text1"/>
          <w:sz w:val="28"/>
          <w:szCs w:val="28"/>
        </w:rPr>
        <w:t>vissvarīgākās līdzības ir šādas:</w:t>
      </w:r>
    </w:p>
    <w:p w14:paraId="6D7D54C7" w14:textId="599482EA" w:rsidR="00BF101D" w:rsidRPr="00B71C18" w:rsidRDefault="00B71C18" w:rsidP="00B71C18">
      <w:pPr>
        <w:pStyle w:val="ListParagraph"/>
        <w:numPr>
          <w:ilvl w:val="0"/>
          <w:numId w:val="11"/>
        </w:numPr>
        <w:ind w:left="993" w:hanging="28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w:t>
      </w:r>
      <w:r w:rsidR="00BF101D" w:rsidRPr="00B71C18">
        <w:rPr>
          <w:rFonts w:ascii="Times New Roman" w:hAnsi="Times New Roman" w:cs="Times New Roman"/>
          <w:color w:val="000000" w:themeColor="text1"/>
          <w:sz w:val="28"/>
          <w:szCs w:val="28"/>
        </w:rPr>
        <w:t>rīvprātīgā darba nesaderība ar citām (laikietilpīgām) darbībām</w:t>
      </w:r>
      <w:r>
        <w:rPr>
          <w:rFonts w:ascii="Times New Roman" w:hAnsi="Times New Roman" w:cs="Times New Roman"/>
          <w:color w:val="000000" w:themeColor="text1"/>
          <w:sz w:val="28"/>
          <w:szCs w:val="28"/>
        </w:rPr>
        <w:t>;</w:t>
      </w:r>
    </w:p>
    <w:p w14:paraId="7C2A554B" w14:textId="74F441FD" w:rsidR="00BF101D" w:rsidRPr="00B71C18" w:rsidRDefault="00B71C18" w:rsidP="00B71C18">
      <w:pPr>
        <w:pStyle w:val="ListParagraph"/>
        <w:numPr>
          <w:ilvl w:val="0"/>
          <w:numId w:val="11"/>
        </w:numPr>
        <w:ind w:left="993" w:hanging="28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z</w:t>
      </w:r>
      <w:r w:rsidR="00BF101D" w:rsidRPr="00B71C18">
        <w:rPr>
          <w:rFonts w:ascii="Times New Roman" w:hAnsi="Times New Roman" w:cs="Times New Roman"/>
          <w:color w:val="000000" w:themeColor="text1"/>
          <w:sz w:val="28"/>
          <w:szCs w:val="28"/>
        </w:rPr>
        <w:t xml:space="preserve">vanu / </w:t>
      </w:r>
      <w:r w:rsidRPr="00B71C18">
        <w:rPr>
          <w:rFonts w:ascii="Times New Roman" w:hAnsi="Times New Roman" w:cs="Times New Roman"/>
          <w:color w:val="000000" w:themeColor="text1"/>
          <w:sz w:val="28"/>
          <w:szCs w:val="28"/>
        </w:rPr>
        <w:t>notikumu</w:t>
      </w:r>
      <w:r w:rsidR="00BF101D" w:rsidRPr="00B71C18">
        <w:rPr>
          <w:rFonts w:ascii="Times New Roman" w:hAnsi="Times New Roman" w:cs="Times New Roman"/>
          <w:color w:val="000000" w:themeColor="text1"/>
          <w:sz w:val="28"/>
          <w:szCs w:val="28"/>
        </w:rPr>
        <w:t xml:space="preserve"> skaita samazināšan</w:t>
      </w:r>
      <w:r w:rsidRPr="00B71C18">
        <w:rPr>
          <w:rFonts w:ascii="Times New Roman" w:hAnsi="Times New Roman" w:cs="Times New Roman"/>
          <w:color w:val="000000" w:themeColor="text1"/>
          <w:sz w:val="28"/>
          <w:szCs w:val="28"/>
        </w:rPr>
        <w:t>ās</w:t>
      </w:r>
      <w:r>
        <w:rPr>
          <w:rFonts w:ascii="Times New Roman" w:hAnsi="Times New Roman" w:cs="Times New Roman"/>
          <w:color w:val="000000" w:themeColor="text1"/>
          <w:sz w:val="28"/>
          <w:szCs w:val="28"/>
        </w:rPr>
        <w:t>;</w:t>
      </w:r>
    </w:p>
    <w:p w14:paraId="7F1719F3" w14:textId="465639CD" w:rsidR="00BF101D" w:rsidRPr="00B71C18" w:rsidRDefault="00B71C18" w:rsidP="00B71C18">
      <w:pPr>
        <w:pStyle w:val="ListParagraph"/>
        <w:numPr>
          <w:ilvl w:val="0"/>
          <w:numId w:val="11"/>
        </w:numPr>
        <w:ind w:left="993" w:hanging="28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w:t>
      </w:r>
      <w:r w:rsidR="00BF101D" w:rsidRPr="00B71C18">
        <w:rPr>
          <w:rFonts w:ascii="Times New Roman" w:hAnsi="Times New Roman" w:cs="Times New Roman"/>
          <w:color w:val="000000" w:themeColor="text1"/>
          <w:sz w:val="28"/>
          <w:szCs w:val="28"/>
        </w:rPr>
        <w:t>ugstas prasības (apmācības, izglītības un pieejamības prasības)</w:t>
      </w:r>
      <w:r>
        <w:rPr>
          <w:rFonts w:ascii="Times New Roman" w:hAnsi="Times New Roman" w:cs="Times New Roman"/>
          <w:color w:val="000000" w:themeColor="text1"/>
          <w:sz w:val="28"/>
          <w:szCs w:val="28"/>
        </w:rPr>
        <w:t>;</w:t>
      </w:r>
    </w:p>
    <w:p w14:paraId="344B7B49" w14:textId="458365A6" w:rsidR="00BF101D" w:rsidRPr="00B71C18" w:rsidRDefault="00B71C18" w:rsidP="00B71C18">
      <w:pPr>
        <w:pStyle w:val="ListParagraph"/>
        <w:numPr>
          <w:ilvl w:val="0"/>
          <w:numId w:val="11"/>
        </w:numPr>
        <w:ind w:left="993" w:hanging="28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w:t>
      </w:r>
      <w:r w:rsidR="00BF101D" w:rsidRPr="00B71C18">
        <w:rPr>
          <w:rFonts w:ascii="Times New Roman" w:hAnsi="Times New Roman" w:cs="Times New Roman"/>
          <w:color w:val="000000" w:themeColor="text1"/>
          <w:sz w:val="28"/>
          <w:szCs w:val="28"/>
        </w:rPr>
        <w:t>ieaugošā nevēlēšanās primāro darba devēju vidū.</w:t>
      </w:r>
    </w:p>
    <w:p w14:paraId="4EC56AAC" w14:textId="77777777" w:rsidR="00BF101D" w:rsidRPr="00B71C18" w:rsidRDefault="00BF101D" w:rsidP="00B71C18">
      <w:pPr>
        <w:pStyle w:val="ListParagraph"/>
        <w:ind w:left="0" w:firstLine="709"/>
        <w:rPr>
          <w:rFonts w:ascii="Times New Roman" w:hAnsi="Times New Roman" w:cs="Times New Roman"/>
          <w:color w:val="000000" w:themeColor="text1"/>
          <w:sz w:val="28"/>
          <w:szCs w:val="28"/>
        </w:rPr>
      </w:pPr>
      <w:r w:rsidRPr="00B71C18">
        <w:rPr>
          <w:rFonts w:ascii="Times New Roman" w:hAnsi="Times New Roman" w:cs="Times New Roman"/>
          <w:color w:val="000000" w:themeColor="text1"/>
          <w:sz w:val="28"/>
          <w:szCs w:val="28"/>
        </w:rPr>
        <w:t>Attiecībā uz pieņemšanu darbā būtiskākās līdzības ir šādas:</w:t>
      </w:r>
    </w:p>
    <w:p w14:paraId="069A2972" w14:textId="591457F8" w:rsidR="00BF101D" w:rsidRPr="00B71C18" w:rsidRDefault="00B71C18" w:rsidP="00B71C18">
      <w:pPr>
        <w:pStyle w:val="ListParagraph"/>
        <w:numPr>
          <w:ilvl w:val="0"/>
          <w:numId w:val="13"/>
        </w:numPr>
        <w:ind w:left="993" w:hanging="28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w:t>
      </w:r>
      <w:r w:rsidR="00BF101D" w:rsidRPr="00B71C18">
        <w:rPr>
          <w:rFonts w:ascii="Times New Roman" w:hAnsi="Times New Roman" w:cs="Times New Roman"/>
          <w:color w:val="000000" w:themeColor="text1"/>
          <w:sz w:val="28"/>
          <w:szCs w:val="28"/>
        </w:rPr>
        <w:t>rīvprātīgā amata neatbilstība citām aktivitātēm un pamatdarbam</w:t>
      </w:r>
      <w:r>
        <w:rPr>
          <w:rFonts w:ascii="Times New Roman" w:hAnsi="Times New Roman" w:cs="Times New Roman"/>
          <w:color w:val="000000" w:themeColor="text1"/>
          <w:sz w:val="28"/>
          <w:szCs w:val="28"/>
        </w:rPr>
        <w:t>;</w:t>
      </w:r>
    </w:p>
    <w:p w14:paraId="6334AF89" w14:textId="353F4B16" w:rsidR="00BF101D" w:rsidRPr="00B71C18" w:rsidRDefault="00B71C18" w:rsidP="00B71C18">
      <w:pPr>
        <w:pStyle w:val="ListParagraph"/>
        <w:numPr>
          <w:ilvl w:val="0"/>
          <w:numId w:val="13"/>
        </w:numPr>
        <w:ind w:left="993" w:hanging="28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u</w:t>
      </w:r>
      <w:r w:rsidR="00BF101D" w:rsidRPr="00B71C18">
        <w:rPr>
          <w:rFonts w:ascii="Times New Roman" w:hAnsi="Times New Roman" w:cs="Times New Roman"/>
          <w:color w:val="000000" w:themeColor="text1"/>
          <w:sz w:val="28"/>
          <w:szCs w:val="28"/>
        </w:rPr>
        <w:t xml:space="preserve">rbanizācija un </w:t>
      </w:r>
      <w:r>
        <w:rPr>
          <w:rFonts w:ascii="Times New Roman" w:hAnsi="Times New Roman" w:cs="Times New Roman"/>
          <w:color w:val="000000" w:themeColor="text1"/>
          <w:sz w:val="28"/>
          <w:szCs w:val="28"/>
        </w:rPr>
        <w:t>cilvēku mobilitāte;</w:t>
      </w:r>
    </w:p>
    <w:p w14:paraId="773F12A7" w14:textId="5830614F" w:rsidR="00BF101D" w:rsidRPr="00B71C18" w:rsidRDefault="00B71C18" w:rsidP="00B71C18">
      <w:pPr>
        <w:pStyle w:val="ListParagraph"/>
        <w:numPr>
          <w:ilvl w:val="0"/>
          <w:numId w:val="13"/>
        </w:numPr>
        <w:ind w:left="993" w:hanging="28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w:t>
      </w:r>
      <w:r w:rsidR="00BF101D" w:rsidRPr="00B71C18">
        <w:rPr>
          <w:rFonts w:ascii="Times New Roman" w:hAnsi="Times New Roman" w:cs="Times New Roman"/>
          <w:color w:val="000000" w:themeColor="text1"/>
          <w:sz w:val="28"/>
          <w:szCs w:val="28"/>
        </w:rPr>
        <w:t>ugstas medicīniskās un fiziskās prasības</w:t>
      </w:r>
      <w:r>
        <w:rPr>
          <w:rFonts w:ascii="Times New Roman" w:hAnsi="Times New Roman" w:cs="Times New Roman"/>
          <w:color w:val="000000" w:themeColor="text1"/>
          <w:sz w:val="28"/>
          <w:szCs w:val="28"/>
        </w:rPr>
        <w:t>;</w:t>
      </w:r>
    </w:p>
    <w:p w14:paraId="49BB827C" w14:textId="5311F721" w:rsidR="00BF101D" w:rsidRPr="00B71C18" w:rsidRDefault="00B71C18" w:rsidP="00B71C18">
      <w:pPr>
        <w:pStyle w:val="ListParagraph"/>
        <w:numPr>
          <w:ilvl w:val="0"/>
          <w:numId w:val="13"/>
        </w:numPr>
        <w:ind w:left="993" w:hanging="28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w:t>
      </w:r>
      <w:r w:rsidR="00BF101D" w:rsidRPr="00B71C18">
        <w:rPr>
          <w:rFonts w:ascii="Times New Roman" w:hAnsi="Times New Roman" w:cs="Times New Roman"/>
          <w:color w:val="000000" w:themeColor="text1"/>
          <w:sz w:val="28"/>
          <w:szCs w:val="28"/>
        </w:rPr>
        <w:t>ieaugoš</w:t>
      </w:r>
      <w:r>
        <w:rPr>
          <w:rFonts w:ascii="Times New Roman" w:hAnsi="Times New Roman" w:cs="Times New Roman"/>
          <w:color w:val="000000" w:themeColor="text1"/>
          <w:sz w:val="28"/>
          <w:szCs w:val="28"/>
        </w:rPr>
        <w:t>ā</w:t>
      </w:r>
      <w:r w:rsidR="00BF101D" w:rsidRPr="00B71C18">
        <w:rPr>
          <w:rFonts w:ascii="Times New Roman" w:hAnsi="Times New Roman" w:cs="Times New Roman"/>
          <w:color w:val="000000" w:themeColor="text1"/>
          <w:sz w:val="28"/>
          <w:szCs w:val="28"/>
        </w:rPr>
        <w:t xml:space="preserve"> </w:t>
      </w:r>
      <w:r w:rsidRPr="00B71C18">
        <w:rPr>
          <w:rFonts w:ascii="Times New Roman" w:hAnsi="Times New Roman" w:cs="Times New Roman"/>
          <w:color w:val="000000" w:themeColor="text1"/>
          <w:sz w:val="28"/>
          <w:szCs w:val="28"/>
        </w:rPr>
        <w:t>nevēlēšanās primāro darba devēju vidū</w:t>
      </w:r>
      <w:r w:rsidR="00BF101D" w:rsidRPr="00B71C18">
        <w:rPr>
          <w:rFonts w:ascii="Times New Roman" w:hAnsi="Times New Roman" w:cs="Times New Roman"/>
          <w:color w:val="000000" w:themeColor="text1"/>
          <w:sz w:val="28"/>
          <w:szCs w:val="28"/>
        </w:rPr>
        <w:t>.</w:t>
      </w:r>
    </w:p>
    <w:p w14:paraId="15551724" w14:textId="3AAB7717" w:rsidR="00D32B96" w:rsidRPr="00B71C18" w:rsidRDefault="00BF101D" w:rsidP="00B71C18">
      <w:pPr>
        <w:pStyle w:val="ListParagraph"/>
        <w:ind w:left="0" w:firstLine="709"/>
        <w:jc w:val="both"/>
        <w:rPr>
          <w:rFonts w:ascii="Times New Roman" w:hAnsi="Times New Roman" w:cs="Times New Roman"/>
          <w:color w:val="000000" w:themeColor="text1"/>
          <w:sz w:val="28"/>
          <w:szCs w:val="28"/>
        </w:rPr>
      </w:pPr>
      <w:r w:rsidRPr="00B71C18">
        <w:rPr>
          <w:rFonts w:ascii="Times New Roman" w:hAnsi="Times New Roman" w:cs="Times New Roman"/>
          <w:color w:val="000000" w:themeColor="text1"/>
          <w:sz w:val="28"/>
          <w:szCs w:val="28"/>
        </w:rPr>
        <w:t xml:space="preserve">Šie atklājumi parāda, ka pašreizējie brīvprātīgie ugunsdzēsēji un eksperti visā </w:t>
      </w:r>
      <w:r w:rsidR="00B71C18" w:rsidRPr="00B71C18">
        <w:rPr>
          <w:rFonts w:ascii="Times New Roman" w:hAnsi="Times New Roman" w:cs="Times New Roman"/>
          <w:color w:val="000000" w:themeColor="text1"/>
          <w:sz w:val="28"/>
          <w:szCs w:val="28"/>
        </w:rPr>
        <w:t>pieņemšanas darbā</w:t>
      </w:r>
      <w:r w:rsidRPr="00B71C18">
        <w:rPr>
          <w:rFonts w:ascii="Times New Roman" w:hAnsi="Times New Roman" w:cs="Times New Roman"/>
          <w:color w:val="000000" w:themeColor="text1"/>
          <w:sz w:val="28"/>
          <w:szCs w:val="28"/>
        </w:rPr>
        <w:t xml:space="preserve"> un</w:t>
      </w:r>
      <w:r w:rsidR="00B71C18" w:rsidRPr="00B71C18">
        <w:rPr>
          <w:rFonts w:ascii="Times New Roman" w:hAnsi="Times New Roman" w:cs="Times New Roman"/>
          <w:color w:val="000000" w:themeColor="text1"/>
          <w:sz w:val="28"/>
          <w:szCs w:val="28"/>
        </w:rPr>
        <w:t xml:space="preserve"> to noturēšanas</w:t>
      </w:r>
      <w:r w:rsidRPr="00B71C18">
        <w:rPr>
          <w:rFonts w:ascii="Times New Roman" w:hAnsi="Times New Roman" w:cs="Times New Roman"/>
          <w:color w:val="000000" w:themeColor="text1"/>
          <w:sz w:val="28"/>
          <w:szCs w:val="28"/>
        </w:rPr>
        <w:t xml:space="preserve"> posmā identificē divas galvenās problēmas: brīvprātīgā darba nesaderība ugunsdzēsības </w:t>
      </w:r>
      <w:r w:rsidR="00B71C18" w:rsidRPr="00B71C18">
        <w:rPr>
          <w:rFonts w:ascii="Times New Roman" w:hAnsi="Times New Roman" w:cs="Times New Roman"/>
          <w:color w:val="000000" w:themeColor="text1"/>
          <w:sz w:val="28"/>
          <w:szCs w:val="28"/>
        </w:rPr>
        <w:t xml:space="preserve">dienestā nepieciešamā laika dēļ, kā arī </w:t>
      </w:r>
      <w:r w:rsidRPr="00B71C18">
        <w:rPr>
          <w:rFonts w:ascii="Times New Roman" w:hAnsi="Times New Roman" w:cs="Times New Roman"/>
          <w:color w:val="000000" w:themeColor="text1"/>
          <w:sz w:val="28"/>
          <w:szCs w:val="28"/>
        </w:rPr>
        <w:t xml:space="preserve">nesaderība ar citām aktivitātēm, </w:t>
      </w:r>
      <w:r w:rsidR="00A2310C">
        <w:rPr>
          <w:rFonts w:ascii="Times New Roman" w:hAnsi="Times New Roman" w:cs="Times New Roman"/>
          <w:color w:val="000000" w:themeColor="text1"/>
          <w:sz w:val="28"/>
          <w:szCs w:val="28"/>
        </w:rPr>
        <w:t>un</w:t>
      </w:r>
      <w:r w:rsidRPr="00B71C18">
        <w:rPr>
          <w:rFonts w:ascii="Times New Roman" w:hAnsi="Times New Roman" w:cs="Times New Roman"/>
          <w:color w:val="000000" w:themeColor="text1"/>
          <w:sz w:val="28"/>
          <w:szCs w:val="28"/>
        </w:rPr>
        <w:t xml:space="preserve"> pieaugošā nevēlēšanās primāro darba devēju vidū ļaut darbiniekiem atstāt darbu. </w:t>
      </w:r>
    </w:p>
    <w:p w14:paraId="202D8D41" w14:textId="77777777" w:rsidR="00B71C18" w:rsidRPr="00CD0060" w:rsidRDefault="00B71C18" w:rsidP="00BF101D">
      <w:pPr>
        <w:pStyle w:val="ListParagraph"/>
        <w:rPr>
          <w:rFonts w:ascii="Times New Roman" w:hAnsi="Times New Roman" w:cs="Times New Roman"/>
          <w:sz w:val="28"/>
          <w:szCs w:val="28"/>
        </w:rPr>
      </w:pPr>
    </w:p>
    <w:p w14:paraId="7C6582FC" w14:textId="77777777" w:rsidR="002F7BAD" w:rsidRDefault="002F7BAD" w:rsidP="00ED4DD3">
      <w:pPr>
        <w:pStyle w:val="ListParagraph"/>
        <w:numPr>
          <w:ilvl w:val="1"/>
          <w:numId w:val="1"/>
        </w:numPr>
        <w:tabs>
          <w:tab w:val="left" w:pos="1276"/>
        </w:tabs>
        <w:spacing w:after="0"/>
        <w:ind w:left="0" w:firstLine="709"/>
        <w:rPr>
          <w:rFonts w:ascii="Times New Roman" w:hAnsi="Times New Roman" w:cs="Times New Roman"/>
          <w:sz w:val="28"/>
          <w:szCs w:val="28"/>
        </w:rPr>
      </w:pPr>
      <w:r>
        <w:rPr>
          <w:rFonts w:ascii="Times New Roman" w:hAnsi="Times New Roman" w:cs="Times New Roman"/>
          <w:sz w:val="28"/>
          <w:szCs w:val="28"/>
        </w:rPr>
        <w:t>Nepieciešamās izmaiņas tiesību aktos</w:t>
      </w:r>
    </w:p>
    <w:p w14:paraId="20BD449A" w14:textId="0EA7E9EB" w:rsidR="00F21F76" w:rsidRDefault="00ED4DD3" w:rsidP="00AA1AD7">
      <w:pPr>
        <w:pStyle w:val="ListParagraph"/>
        <w:spacing w:after="0"/>
        <w:ind w:left="0" w:firstLine="709"/>
        <w:jc w:val="both"/>
        <w:rPr>
          <w:rFonts w:ascii="Times New Roman" w:hAnsi="Times New Roman" w:cs="Times New Roman"/>
          <w:sz w:val="28"/>
          <w:szCs w:val="28"/>
        </w:rPr>
      </w:pPr>
      <w:r w:rsidRPr="00AA1AD7">
        <w:rPr>
          <w:rFonts w:ascii="Times New Roman" w:hAnsi="Times New Roman" w:cs="Times New Roman"/>
          <w:color w:val="000000" w:themeColor="text1"/>
          <w:sz w:val="28"/>
          <w:szCs w:val="28"/>
        </w:rPr>
        <w:t>Ņemot vēr</w:t>
      </w:r>
      <w:r w:rsidR="00AA1AD7" w:rsidRPr="00AA1AD7">
        <w:rPr>
          <w:rFonts w:ascii="Times New Roman" w:hAnsi="Times New Roman" w:cs="Times New Roman"/>
          <w:color w:val="000000" w:themeColor="text1"/>
          <w:sz w:val="28"/>
          <w:szCs w:val="28"/>
        </w:rPr>
        <w:t>ā K</w:t>
      </w:r>
      <w:r w:rsidRPr="00AA1AD7">
        <w:rPr>
          <w:rFonts w:ascii="Times New Roman" w:hAnsi="Times New Roman" w:cs="Times New Roman"/>
          <w:color w:val="000000" w:themeColor="text1"/>
          <w:sz w:val="28"/>
          <w:szCs w:val="28"/>
        </w:rPr>
        <w:t>onceptuālajā ziņojumā noteikto</w:t>
      </w:r>
      <w:r w:rsidR="0001001C">
        <w:rPr>
          <w:rFonts w:ascii="Times New Roman" w:hAnsi="Times New Roman" w:cs="Times New Roman"/>
          <w:color w:val="000000" w:themeColor="text1"/>
          <w:sz w:val="28"/>
          <w:szCs w:val="28"/>
        </w:rPr>
        <w:t>,</w:t>
      </w:r>
      <w:r w:rsidR="00AA1AD7" w:rsidRPr="00AA1AD7">
        <w:rPr>
          <w:rFonts w:ascii="Times New Roman" w:hAnsi="Times New Roman" w:cs="Times New Roman"/>
          <w:color w:val="000000" w:themeColor="text1"/>
          <w:sz w:val="28"/>
          <w:szCs w:val="28"/>
        </w:rPr>
        <w:t xml:space="preserve"> VUGD līdz</w:t>
      </w:r>
      <w:r w:rsidR="00AA1AD7">
        <w:rPr>
          <w:rFonts w:ascii="Times New Roman" w:hAnsi="Times New Roman" w:cs="Times New Roman"/>
          <w:sz w:val="28"/>
          <w:szCs w:val="28"/>
        </w:rPr>
        <w:t xml:space="preserve"> 2023.</w:t>
      </w:r>
      <w:r w:rsidR="00A2310C">
        <w:rPr>
          <w:rFonts w:ascii="Times New Roman" w:hAnsi="Times New Roman" w:cs="Times New Roman"/>
          <w:sz w:val="28"/>
          <w:szCs w:val="28"/>
        </w:rPr>
        <w:t xml:space="preserve"> </w:t>
      </w:r>
      <w:r w:rsidR="00AA1AD7">
        <w:rPr>
          <w:rFonts w:ascii="Times New Roman" w:hAnsi="Times New Roman" w:cs="Times New Roman"/>
          <w:sz w:val="28"/>
          <w:szCs w:val="28"/>
        </w:rPr>
        <w:t>gada 30.</w:t>
      </w:r>
      <w:r w:rsidR="00A2310C">
        <w:rPr>
          <w:rFonts w:ascii="Times New Roman" w:hAnsi="Times New Roman" w:cs="Times New Roman"/>
          <w:sz w:val="28"/>
          <w:szCs w:val="28"/>
        </w:rPr>
        <w:t xml:space="preserve"> </w:t>
      </w:r>
      <w:r w:rsidR="00AA1AD7">
        <w:rPr>
          <w:rFonts w:ascii="Times New Roman" w:hAnsi="Times New Roman" w:cs="Times New Roman"/>
          <w:sz w:val="28"/>
          <w:szCs w:val="28"/>
        </w:rPr>
        <w:t>novembrim</w:t>
      </w:r>
      <w:r w:rsidR="0001001C">
        <w:rPr>
          <w:rFonts w:ascii="Times New Roman" w:hAnsi="Times New Roman" w:cs="Times New Roman"/>
          <w:sz w:val="28"/>
          <w:szCs w:val="28"/>
        </w:rPr>
        <w:t xml:space="preserve"> nepieciešams izstrādāt </w:t>
      </w:r>
      <w:r w:rsidR="00AA1AD7">
        <w:rPr>
          <w:rFonts w:ascii="Times New Roman" w:hAnsi="Times New Roman" w:cs="Times New Roman"/>
          <w:sz w:val="28"/>
          <w:szCs w:val="28"/>
        </w:rPr>
        <w:t xml:space="preserve"> </w:t>
      </w:r>
      <w:r w:rsidR="0001001C">
        <w:rPr>
          <w:rFonts w:ascii="Times New Roman" w:hAnsi="Times New Roman" w:cs="Times New Roman"/>
          <w:sz w:val="28"/>
          <w:szCs w:val="28"/>
        </w:rPr>
        <w:t>jaunu l</w:t>
      </w:r>
      <w:r w:rsidR="0001001C" w:rsidRPr="0001001C">
        <w:rPr>
          <w:rFonts w:ascii="Times New Roman" w:hAnsi="Times New Roman" w:cs="Times New Roman"/>
          <w:sz w:val="28"/>
          <w:szCs w:val="28"/>
        </w:rPr>
        <w:t>ikumprojektu par ugunsdrošību un ugunsdzēsību</w:t>
      </w:r>
      <w:r w:rsidR="0001001C">
        <w:rPr>
          <w:rFonts w:ascii="Times New Roman" w:hAnsi="Times New Roman" w:cs="Times New Roman"/>
          <w:sz w:val="28"/>
          <w:szCs w:val="28"/>
        </w:rPr>
        <w:t xml:space="preserve">, kurā tiktu iekļauta brīvprātīgo ugunsdzēsēju definīcija, </w:t>
      </w:r>
      <w:r w:rsidR="00F21F76">
        <w:rPr>
          <w:rFonts w:ascii="Times New Roman" w:hAnsi="Times New Roman" w:cs="Times New Roman"/>
          <w:sz w:val="28"/>
          <w:szCs w:val="28"/>
        </w:rPr>
        <w:t xml:space="preserve">to pienākumi un tiesības, </w:t>
      </w:r>
      <w:r w:rsidR="0001001C">
        <w:rPr>
          <w:rFonts w:ascii="Times New Roman" w:hAnsi="Times New Roman" w:cs="Times New Roman"/>
          <w:sz w:val="28"/>
          <w:szCs w:val="28"/>
        </w:rPr>
        <w:t>tiem nepieciešamā kvalifikācija, ja nepieciešams</w:t>
      </w:r>
      <w:r w:rsidR="00A2310C">
        <w:rPr>
          <w:rFonts w:ascii="Times New Roman" w:hAnsi="Times New Roman" w:cs="Times New Roman"/>
          <w:sz w:val="28"/>
          <w:szCs w:val="28"/>
        </w:rPr>
        <w:t>,</w:t>
      </w:r>
      <w:r w:rsidR="0001001C">
        <w:rPr>
          <w:rFonts w:ascii="Times New Roman" w:hAnsi="Times New Roman" w:cs="Times New Roman"/>
          <w:sz w:val="28"/>
          <w:szCs w:val="28"/>
        </w:rPr>
        <w:t xml:space="preserve"> fiziskās sagatavotības vai medicīniskās atbilstības prasības, apdrošināšanas nosacījumi, ja nepieciešams citas sociālās garantijas, kā arī kompensācijas apjoms par veiktajiem pienākumiem.  </w:t>
      </w:r>
    </w:p>
    <w:p w14:paraId="75EA0812" w14:textId="77777777" w:rsidR="00F21F76" w:rsidRDefault="00F21F76" w:rsidP="00AA1AD7">
      <w:pPr>
        <w:pStyle w:val="ListParagraph"/>
        <w:spacing w:after="0"/>
        <w:ind w:left="0" w:firstLine="709"/>
        <w:jc w:val="both"/>
        <w:rPr>
          <w:rFonts w:ascii="Times New Roman" w:hAnsi="Times New Roman" w:cs="Times New Roman"/>
          <w:sz w:val="28"/>
          <w:szCs w:val="28"/>
        </w:rPr>
      </w:pPr>
    </w:p>
    <w:p w14:paraId="5ED315A4" w14:textId="6BE30863" w:rsidR="00C32DBE" w:rsidRPr="00AA1AD7" w:rsidRDefault="00F21F76" w:rsidP="00AA1AD7">
      <w:pPr>
        <w:pStyle w:val="ListParagraph"/>
        <w:spacing w:after="0"/>
        <w:ind w:left="0" w:firstLine="709"/>
        <w:jc w:val="both"/>
        <w:rPr>
          <w:rFonts w:ascii="Times New Roman" w:hAnsi="Times New Roman" w:cs="Times New Roman"/>
          <w:sz w:val="28"/>
          <w:szCs w:val="28"/>
        </w:rPr>
      </w:pPr>
      <w:r>
        <w:rPr>
          <w:rFonts w:ascii="Times New Roman" w:hAnsi="Times New Roman" w:cs="Times New Roman"/>
          <w:sz w:val="28"/>
          <w:szCs w:val="28"/>
        </w:rPr>
        <w:t>Šajā nodaļā aprakstītais risinājums un laika rāmis ir vizualizēts pielikumā</w:t>
      </w:r>
      <w:r w:rsidR="00DE1528">
        <w:rPr>
          <w:rFonts w:ascii="Times New Roman" w:hAnsi="Times New Roman" w:cs="Times New Roman"/>
          <w:sz w:val="28"/>
          <w:szCs w:val="28"/>
        </w:rPr>
        <w:t>, kas paredz</w:t>
      </w:r>
      <w:r w:rsidR="001E59FC">
        <w:rPr>
          <w:rFonts w:ascii="Times New Roman" w:hAnsi="Times New Roman" w:cs="Times New Roman"/>
          <w:sz w:val="28"/>
          <w:szCs w:val="28"/>
        </w:rPr>
        <w:t xml:space="preserve"> piecu </w:t>
      </w:r>
      <w:r w:rsidR="00DE1528">
        <w:rPr>
          <w:rFonts w:ascii="Times New Roman" w:hAnsi="Times New Roman" w:cs="Times New Roman"/>
          <w:sz w:val="28"/>
          <w:szCs w:val="28"/>
        </w:rPr>
        <w:t>gadu pārejas periodu no esošās situācijas</w:t>
      </w:r>
      <w:r>
        <w:rPr>
          <w:rFonts w:ascii="Times New Roman" w:hAnsi="Times New Roman" w:cs="Times New Roman"/>
          <w:sz w:val="28"/>
          <w:szCs w:val="28"/>
        </w:rPr>
        <w:t>.</w:t>
      </w:r>
      <w:r w:rsidR="00AA1AD7" w:rsidRPr="00AA1AD7">
        <w:rPr>
          <w:rFonts w:ascii="Times New Roman" w:hAnsi="Times New Roman" w:cs="Times New Roman"/>
          <w:sz w:val="28"/>
          <w:szCs w:val="28"/>
        </w:rPr>
        <w:t xml:space="preserve"> </w:t>
      </w:r>
    </w:p>
    <w:p w14:paraId="65294176" w14:textId="77777777" w:rsidR="00C32DBE" w:rsidRPr="00F21F76" w:rsidRDefault="00C32DBE" w:rsidP="00F21F76">
      <w:pPr>
        <w:spacing w:after="0"/>
        <w:rPr>
          <w:rFonts w:ascii="Times New Roman" w:hAnsi="Times New Roman" w:cs="Times New Roman"/>
          <w:sz w:val="28"/>
          <w:szCs w:val="28"/>
        </w:rPr>
      </w:pPr>
    </w:p>
    <w:p w14:paraId="7AC12D58" w14:textId="77777777" w:rsidR="00B2203E" w:rsidRDefault="00B2203E" w:rsidP="00B2203E">
      <w:pPr>
        <w:pStyle w:val="ListParagraph"/>
        <w:numPr>
          <w:ilvl w:val="0"/>
          <w:numId w:val="1"/>
        </w:numPr>
        <w:tabs>
          <w:tab w:val="left" w:pos="993"/>
        </w:tabs>
        <w:spacing w:after="0" w:line="240" w:lineRule="auto"/>
        <w:ind w:left="0" w:firstLine="709"/>
        <w:jc w:val="both"/>
        <w:rPr>
          <w:rFonts w:ascii="Times New Roman" w:hAnsi="Times New Roman" w:cs="Times New Roman"/>
          <w:b/>
          <w:sz w:val="28"/>
          <w:szCs w:val="28"/>
        </w:rPr>
      </w:pPr>
      <w:r w:rsidRPr="009F2A75">
        <w:rPr>
          <w:rFonts w:ascii="Times New Roman" w:hAnsi="Times New Roman" w:cs="Times New Roman"/>
          <w:b/>
          <w:sz w:val="28"/>
          <w:szCs w:val="28"/>
        </w:rPr>
        <w:t>Ietekme uz valsts un pašvaldību budžetu</w:t>
      </w:r>
    </w:p>
    <w:p w14:paraId="0058EB36" w14:textId="77777777" w:rsidR="000313C7" w:rsidRPr="009F2A75" w:rsidRDefault="000313C7" w:rsidP="000313C7">
      <w:pPr>
        <w:pStyle w:val="ListParagraph"/>
        <w:tabs>
          <w:tab w:val="left" w:pos="993"/>
        </w:tabs>
        <w:spacing w:after="0" w:line="240" w:lineRule="auto"/>
        <w:ind w:left="709"/>
        <w:jc w:val="both"/>
        <w:rPr>
          <w:rFonts w:ascii="Times New Roman" w:hAnsi="Times New Roman" w:cs="Times New Roman"/>
          <w:b/>
          <w:sz w:val="28"/>
          <w:szCs w:val="28"/>
        </w:rPr>
      </w:pPr>
    </w:p>
    <w:p w14:paraId="3324CB53" w14:textId="3871C85C" w:rsidR="001E59FC" w:rsidRDefault="001E59FC" w:rsidP="001E59FC">
      <w:pPr>
        <w:pStyle w:val="ListParagraph"/>
        <w:ind w:left="0" w:firstLine="709"/>
        <w:jc w:val="both"/>
        <w:rPr>
          <w:rFonts w:ascii="Times New Roman" w:hAnsi="Times New Roman" w:cs="Times New Roman"/>
          <w:sz w:val="28"/>
          <w:szCs w:val="28"/>
        </w:rPr>
      </w:pPr>
      <w:r w:rsidRPr="004E69F3">
        <w:rPr>
          <w:rFonts w:ascii="Times New Roman" w:hAnsi="Times New Roman" w:cs="Times New Roman"/>
          <w:sz w:val="28"/>
          <w:szCs w:val="28"/>
        </w:rPr>
        <w:t xml:space="preserve">Informatīvajā ziņojumā piedāvātais risinājums neparedz finansiālo ietekmi uz valsts vai pašvaldību budžetu, jo tā īstenošanai nepieciešamie pasākumi vai nu jau ir atbalstīti Ministru kabinetā vai ir saistīti ar tiesību aktu izstrādi, bet </w:t>
      </w:r>
      <w:r>
        <w:rPr>
          <w:rFonts w:ascii="Times New Roman" w:hAnsi="Times New Roman" w:cs="Times New Roman"/>
          <w:sz w:val="28"/>
          <w:szCs w:val="28"/>
        </w:rPr>
        <w:t xml:space="preserve">finansiālā </w:t>
      </w:r>
      <w:r w:rsidRPr="004E69F3">
        <w:rPr>
          <w:rFonts w:ascii="Times New Roman" w:hAnsi="Times New Roman" w:cs="Times New Roman"/>
          <w:sz w:val="28"/>
          <w:szCs w:val="28"/>
        </w:rPr>
        <w:t xml:space="preserve">ietekme uz valsts vai pašvaldību budžetu </w:t>
      </w:r>
      <w:r>
        <w:rPr>
          <w:rFonts w:ascii="Times New Roman" w:hAnsi="Times New Roman" w:cs="Times New Roman"/>
          <w:sz w:val="28"/>
          <w:szCs w:val="28"/>
        </w:rPr>
        <w:t>tiks norādīta</w:t>
      </w:r>
      <w:r w:rsidRPr="004E69F3">
        <w:rPr>
          <w:rFonts w:ascii="Times New Roman" w:hAnsi="Times New Roman" w:cs="Times New Roman"/>
          <w:sz w:val="28"/>
          <w:szCs w:val="28"/>
        </w:rPr>
        <w:t xml:space="preserve">, </w:t>
      </w:r>
      <w:r>
        <w:rPr>
          <w:rFonts w:ascii="Times New Roman" w:hAnsi="Times New Roman" w:cs="Times New Roman"/>
          <w:sz w:val="28"/>
          <w:szCs w:val="28"/>
        </w:rPr>
        <w:t>izstrādājot</w:t>
      </w:r>
      <w:r w:rsidRPr="004E69F3">
        <w:rPr>
          <w:rFonts w:ascii="Times New Roman" w:hAnsi="Times New Roman" w:cs="Times New Roman"/>
          <w:sz w:val="28"/>
          <w:szCs w:val="28"/>
        </w:rPr>
        <w:t xml:space="preserve"> </w:t>
      </w:r>
      <w:r w:rsidRPr="004E69F3">
        <w:rPr>
          <w:rFonts w:ascii="Times New Roman" w:hAnsi="Times New Roman" w:cs="Times New Roman"/>
          <w:sz w:val="28"/>
          <w:szCs w:val="28"/>
        </w:rPr>
        <w:lastRenderedPageBreak/>
        <w:t>grozījum</w:t>
      </w:r>
      <w:r>
        <w:rPr>
          <w:rFonts w:ascii="Times New Roman" w:hAnsi="Times New Roman" w:cs="Times New Roman"/>
          <w:sz w:val="28"/>
          <w:szCs w:val="28"/>
        </w:rPr>
        <w:t>us</w:t>
      </w:r>
      <w:r w:rsidRPr="004E69F3">
        <w:rPr>
          <w:rFonts w:ascii="Times New Roman" w:hAnsi="Times New Roman" w:cs="Times New Roman"/>
          <w:sz w:val="28"/>
          <w:szCs w:val="28"/>
        </w:rPr>
        <w:t xml:space="preserve"> attiecīgajos tiesību aktos</w:t>
      </w:r>
      <w:r w:rsidR="00DA461E">
        <w:rPr>
          <w:rFonts w:ascii="Times New Roman" w:hAnsi="Times New Roman" w:cs="Times New Roman"/>
          <w:sz w:val="28"/>
          <w:szCs w:val="28"/>
        </w:rPr>
        <w:t>,</w:t>
      </w:r>
      <w:r>
        <w:rPr>
          <w:rFonts w:ascii="Times New Roman" w:hAnsi="Times New Roman" w:cs="Times New Roman"/>
          <w:sz w:val="28"/>
          <w:szCs w:val="28"/>
        </w:rPr>
        <w:t xml:space="preserve"> un</w:t>
      </w:r>
      <w:r w:rsidRPr="004E69F3">
        <w:rPr>
          <w:rFonts w:ascii="Times New Roman" w:hAnsi="Times New Roman" w:cs="Times New Roman"/>
          <w:sz w:val="28"/>
          <w:szCs w:val="28"/>
        </w:rPr>
        <w:t xml:space="preserve"> atspoguļot</w:t>
      </w:r>
      <w:r>
        <w:rPr>
          <w:rFonts w:ascii="Times New Roman" w:hAnsi="Times New Roman" w:cs="Times New Roman"/>
          <w:sz w:val="28"/>
          <w:szCs w:val="28"/>
        </w:rPr>
        <w:t>a</w:t>
      </w:r>
      <w:r w:rsidRPr="004E69F3">
        <w:rPr>
          <w:rFonts w:ascii="Times New Roman" w:hAnsi="Times New Roman" w:cs="Times New Roman"/>
          <w:sz w:val="28"/>
          <w:szCs w:val="28"/>
        </w:rPr>
        <w:t xml:space="preserve"> to sākotnējās novērtēšanas ziņojumos (anotācijās).</w:t>
      </w:r>
    </w:p>
    <w:p w14:paraId="48A731C5" w14:textId="77777777" w:rsidR="005F6951" w:rsidRPr="007540F5" w:rsidRDefault="005F6951" w:rsidP="00BC4826">
      <w:pPr>
        <w:pStyle w:val="ListParagraph"/>
        <w:spacing w:after="0"/>
        <w:ind w:left="0" w:firstLine="709"/>
        <w:rPr>
          <w:rFonts w:ascii="Times New Roman" w:hAnsi="Times New Roman" w:cs="Times New Roman"/>
          <w:color w:val="2E74B5" w:themeColor="accent1" w:themeShade="BF"/>
          <w:sz w:val="28"/>
          <w:szCs w:val="28"/>
        </w:rPr>
      </w:pPr>
    </w:p>
    <w:p w14:paraId="50351F1D" w14:textId="39F101B3" w:rsidR="00B2203E" w:rsidRDefault="006C027D" w:rsidP="00B2203E">
      <w:pPr>
        <w:suppressAutoHyphens/>
        <w:autoSpaceDN w:val="0"/>
        <w:spacing w:after="0" w:line="240" w:lineRule="auto"/>
        <w:textAlignment w:val="baseline"/>
        <w:rPr>
          <w:rFonts w:ascii="Times New Roman" w:eastAsia="SimSun" w:hAnsi="Times New Roman" w:cs="Times New Roman"/>
          <w:bCs/>
          <w:color w:val="000000"/>
          <w:kern w:val="3"/>
          <w:sz w:val="28"/>
          <w:szCs w:val="28"/>
          <w:bdr w:val="none" w:sz="0" w:space="0" w:color="auto" w:frame="1"/>
        </w:rPr>
      </w:pPr>
      <w:r>
        <w:rPr>
          <w:rFonts w:ascii="Times New Roman" w:eastAsia="SimSun" w:hAnsi="Times New Roman" w:cs="Times New Roman"/>
          <w:kern w:val="3"/>
          <w:sz w:val="28"/>
          <w:szCs w:val="28"/>
        </w:rPr>
        <w:t>Iekšlietu ministre</w:t>
      </w:r>
      <w:r w:rsidR="00B2203E" w:rsidRPr="00B2203E">
        <w:rPr>
          <w:rFonts w:ascii="Times New Roman" w:eastAsia="SimSun" w:hAnsi="Times New Roman" w:cs="Times New Roman"/>
          <w:kern w:val="3"/>
          <w:sz w:val="28"/>
          <w:szCs w:val="28"/>
        </w:rPr>
        <w:tab/>
      </w:r>
      <w:r w:rsidR="00B2203E" w:rsidRPr="00B2203E">
        <w:rPr>
          <w:rFonts w:ascii="Times New Roman" w:eastAsia="SimSun" w:hAnsi="Times New Roman" w:cs="Times New Roman"/>
          <w:kern w:val="3"/>
          <w:sz w:val="28"/>
          <w:szCs w:val="28"/>
        </w:rPr>
        <w:tab/>
      </w:r>
      <w:r w:rsidR="00B2203E" w:rsidRPr="00B2203E">
        <w:rPr>
          <w:rFonts w:ascii="Times New Roman" w:eastAsia="SimSun" w:hAnsi="Times New Roman" w:cs="Times New Roman"/>
          <w:kern w:val="3"/>
          <w:sz w:val="28"/>
          <w:szCs w:val="28"/>
        </w:rPr>
        <w:tab/>
      </w:r>
      <w:r w:rsidR="00B2203E" w:rsidRPr="00B2203E">
        <w:rPr>
          <w:rFonts w:ascii="Times New Roman" w:eastAsia="SimSun" w:hAnsi="Times New Roman" w:cs="Times New Roman"/>
          <w:kern w:val="3"/>
          <w:sz w:val="28"/>
          <w:szCs w:val="28"/>
        </w:rPr>
        <w:tab/>
      </w:r>
      <w:r w:rsidR="00B2203E" w:rsidRPr="00B2203E">
        <w:rPr>
          <w:rFonts w:ascii="Times New Roman" w:eastAsia="SimSun" w:hAnsi="Times New Roman" w:cs="Times New Roman"/>
          <w:kern w:val="3"/>
          <w:sz w:val="28"/>
          <w:szCs w:val="28"/>
        </w:rPr>
        <w:tab/>
      </w:r>
      <w:r w:rsidR="00B2203E" w:rsidRPr="00B2203E">
        <w:rPr>
          <w:rFonts w:ascii="Times New Roman" w:eastAsia="SimSun" w:hAnsi="Times New Roman" w:cs="Times New Roman"/>
          <w:kern w:val="3"/>
          <w:sz w:val="28"/>
          <w:szCs w:val="28"/>
        </w:rPr>
        <w:tab/>
        <w:t xml:space="preserve">       </w:t>
      </w:r>
      <w:r w:rsidRPr="006C027D">
        <w:rPr>
          <w:rFonts w:ascii="Times New Roman" w:eastAsia="SimSun" w:hAnsi="Times New Roman" w:cs="Times New Roman"/>
          <w:bCs/>
          <w:color w:val="000000"/>
          <w:kern w:val="3"/>
          <w:sz w:val="28"/>
          <w:szCs w:val="28"/>
          <w:bdr w:val="none" w:sz="0" w:space="0" w:color="auto" w:frame="1"/>
        </w:rPr>
        <w:t>Marija Golubeva</w:t>
      </w:r>
    </w:p>
    <w:p w14:paraId="076F7751" w14:textId="77777777" w:rsidR="006C027D" w:rsidRPr="00B2203E" w:rsidRDefault="006C027D" w:rsidP="00B2203E">
      <w:pPr>
        <w:suppressAutoHyphens/>
        <w:autoSpaceDN w:val="0"/>
        <w:spacing w:after="0" w:line="240" w:lineRule="auto"/>
        <w:textAlignment w:val="baseline"/>
        <w:rPr>
          <w:rFonts w:ascii="Times New Roman" w:eastAsia="SimSun" w:hAnsi="Times New Roman" w:cs="Times New Roman"/>
          <w:kern w:val="3"/>
          <w:sz w:val="28"/>
          <w:szCs w:val="28"/>
        </w:rPr>
      </w:pPr>
      <w:bookmarkStart w:id="0" w:name="_GoBack"/>
      <w:bookmarkEnd w:id="0"/>
    </w:p>
    <w:p w14:paraId="20F76DCF" w14:textId="77777777" w:rsidR="00B2203E" w:rsidRPr="00B2203E" w:rsidRDefault="00B2203E" w:rsidP="00B2203E">
      <w:pPr>
        <w:suppressAutoHyphens/>
        <w:autoSpaceDN w:val="0"/>
        <w:spacing w:after="0" w:line="240" w:lineRule="auto"/>
        <w:textAlignment w:val="baseline"/>
        <w:rPr>
          <w:rFonts w:ascii="Times New Roman" w:eastAsia="SimSun" w:hAnsi="Times New Roman" w:cs="Times New Roman"/>
          <w:kern w:val="3"/>
          <w:sz w:val="28"/>
          <w:szCs w:val="28"/>
        </w:rPr>
      </w:pPr>
      <w:r w:rsidRPr="00B2203E">
        <w:rPr>
          <w:rFonts w:ascii="Times New Roman" w:eastAsia="SimSun" w:hAnsi="Times New Roman" w:cs="Times New Roman"/>
          <w:kern w:val="3"/>
          <w:sz w:val="28"/>
          <w:szCs w:val="28"/>
        </w:rPr>
        <w:t xml:space="preserve">Vīza: </w:t>
      </w:r>
    </w:p>
    <w:p w14:paraId="4F3C629C" w14:textId="77777777" w:rsidR="00B2203E" w:rsidRPr="00B2203E" w:rsidRDefault="00B2203E" w:rsidP="00B2203E">
      <w:pPr>
        <w:tabs>
          <w:tab w:val="left" w:pos="6237"/>
        </w:tabs>
        <w:suppressAutoHyphens/>
        <w:autoSpaceDN w:val="0"/>
        <w:spacing w:after="0" w:line="240" w:lineRule="auto"/>
        <w:textAlignment w:val="baseline"/>
        <w:rPr>
          <w:rFonts w:ascii="Times New Roman" w:eastAsia="SimSun" w:hAnsi="Times New Roman" w:cs="Times New Roman"/>
          <w:kern w:val="3"/>
          <w:sz w:val="28"/>
          <w:szCs w:val="28"/>
          <w:bdr w:val="none" w:sz="0" w:space="0" w:color="auto" w:frame="1"/>
        </w:rPr>
      </w:pPr>
      <w:r w:rsidRPr="00B2203E">
        <w:rPr>
          <w:rFonts w:ascii="Times New Roman" w:eastAsia="SimSun" w:hAnsi="Times New Roman" w:cs="Times New Roman"/>
          <w:kern w:val="3"/>
          <w:sz w:val="28"/>
          <w:szCs w:val="28"/>
        </w:rPr>
        <w:t>valsts sekretārs</w:t>
      </w:r>
      <w:r w:rsidRPr="00B2203E">
        <w:rPr>
          <w:rFonts w:ascii="Times New Roman" w:eastAsia="SimSun" w:hAnsi="Times New Roman" w:cs="Times New Roman"/>
          <w:kern w:val="3"/>
          <w:sz w:val="28"/>
          <w:szCs w:val="28"/>
        </w:rPr>
        <w:tab/>
      </w:r>
      <w:r w:rsidRPr="00B2203E">
        <w:rPr>
          <w:rFonts w:ascii="Times New Roman" w:eastAsia="SimSun" w:hAnsi="Times New Roman" w:cs="Times New Roman"/>
          <w:kern w:val="3"/>
          <w:sz w:val="28"/>
          <w:szCs w:val="28"/>
          <w:bdr w:val="none" w:sz="0" w:space="0" w:color="auto" w:frame="1"/>
        </w:rPr>
        <w:t>Dimitrijs Trofimovs</w:t>
      </w:r>
    </w:p>
    <w:p w14:paraId="5A9FCE4A" w14:textId="77777777" w:rsidR="00B2203E" w:rsidRPr="00B2203E" w:rsidRDefault="00B2203E" w:rsidP="00B2203E">
      <w:pPr>
        <w:tabs>
          <w:tab w:val="left" w:pos="6237"/>
        </w:tabs>
        <w:suppressAutoHyphens/>
        <w:autoSpaceDN w:val="0"/>
        <w:spacing w:after="0" w:line="240" w:lineRule="auto"/>
        <w:textAlignment w:val="baseline"/>
        <w:rPr>
          <w:rFonts w:ascii="Times New Roman" w:eastAsia="SimSun" w:hAnsi="Times New Roman" w:cs="Times New Roman"/>
          <w:kern w:val="3"/>
          <w:sz w:val="28"/>
          <w:szCs w:val="28"/>
        </w:rPr>
      </w:pPr>
    </w:p>
    <w:p w14:paraId="3FB9E1FF" w14:textId="77777777" w:rsidR="00B2203E" w:rsidRPr="00CD0060" w:rsidRDefault="00B2203E" w:rsidP="00B2203E">
      <w:pPr>
        <w:spacing w:after="0" w:line="240" w:lineRule="auto"/>
        <w:jc w:val="both"/>
        <w:rPr>
          <w:rFonts w:ascii="Times New Roman" w:eastAsia="Times New Roman" w:hAnsi="Times New Roman" w:cs="Times New Roman"/>
          <w:sz w:val="28"/>
          <w:szCs w:val="28"/>
          <w:lang w:eastAsia="lv-LV"/>
        </w:rPr>
      </w:pPr>
    </w:p>
    <w:p w14:paraId="591FC9CE" w14:textId="77777777" w:rsidR="00B2203E" w:rsidRDefault="00B2203E" w:rsidP="00B2203E">
      <w:pPr>
        <w:spacing w:after="0" w:line="240" w:lineRule="auto"/>
        <w:jc w:val="both"/>
        <w:rPr>
          <w:rFonts w:ascii="Times New Roman" w:eastAsia="Times New Roman" w:hAnsi="Times New Roman" w:cs="Times New Roman"/>
          <w:sz w:val="28"/>
          <w:szCs w:val="28"/>
          <w:lang w:eastAsia="lv-LV"/>
        </w:rPr>
      </w:pPr>
    </w:p>
    <w:p w14:paraId="6E443002" w14:textId="77777777" w:rsidR="000313C7" w:rsidRDefault="000313C7" w:rsidP="00B2203E">
      <w:pPr>
        <w:spacing w:after="0" w:line="240" w:lineRule="auto"/>
        <w:jc w:val="both"/>
        <w:rPr>
          <w:rFonts w:ascii="Times New Roman" w:eastAsia="Times New Roman" w:hAnsi="Times New Roman" w:cs="Times New Roman"/>
          <w:sz w:val="28"/>
          <w:szCs w:val="28"/>
          <w:lang w:eastAsia="lv-LV"/>
        </w:rPr>
      </w:pPr>
    </w:p>
    <w:p w14:paraId="48F2C22D" w14:textId="77777777" w:rsidR="000313C7" w:rsidRDefault="000313C7" w:rsidP="00B2203E">
      <w:pPr>
        <w:spacing w:after="0" w:line="240" w:lineRule="auto"/>
        <w:jc w:val="both"/>
        <w:rPr>
          <w:rFonts w:ascii="Times New Roman" w:eastAsia="Times New Roman" w:hAnsi="Times New Roman" w:cs="Times New Roman"/>
          <w:sz w:val="28"/>
          <w:szCs w:val="28"/>
          <w:lang w:eastAsia="lv-LV"/>
        </w:rPr>
      </w:pPr>
    </w:p>
    <w:p w14:paraId="24100D8B" w14:textId="77777777" w:rsidR="000313C7" w:rsidRDefault="000313C7" w:rsidP="00B2203E">
      <w:pPr>
        <w:spacing w:after="0" w:line="240" w:lineRule="auto"/>
        <w:jc w:val="both"/>
        <w:rPr>
          <w:rFonts w:ascii="Times New Roman" w:eastAsia="Times New Roman" w:hAnsi="Times New Roman" w:cs="Times New Roman"/>
          <w:sz w:val="28"/>
          <w:szCs w:val="28"/>
          <w:lang w:eastAsia="lv-LV"/>
        </w:rPr>
      </w:pPr>
    </w:p>
    <w:p w14:paraId="16E45521" w14:textId="77777777" w:rsidR="000313C7" w:rsidRDefault="000313C7" w:rsidP="00B2203E">
      <w:pPr>
        <w:spacing w:after="0" w:line="240" w:lineRule="auto"/>
        <w:jc w:val="both"/>
        <w:rPr>
          <w:rFonts w:ascii="Times New Roman" w:eastAsia="Times New Roman" w:hAnsi="Times New Roman" w:cs="Times New Roman"/>
          <w:sz w:val="28"/>
          <w:szCs w:val="28"/>
          <w:lang w:eastAsia="lv-LV"/>
        </w:rPr>
      </w:pPr>
    </w:p>
    <w:p w14:paraId="50A29F57" w14:textId="77777777" w:rsidR="000313C7" w:rsidRDefault="000313C7" w:rsidP="00B2203E">
      <w:pPr>
        <w:spacing w:after="0" w:line="240" w:lineRule="auto"/>
        <w:jc w:val="both"/>
        <w:rPr>
          <w:rFonts w:ascii="Times New Roman" w:eastAsia="Times New Roman" w:hAnsi="Times New Roman" w:cs="Times New Roman"/>
          <w:sz w:val="28"/>
          <w:szCs w:val="28"/>
          <w:lang w:eastAsia="lv-LV"/>
        </w:rPr>
      </w:pPr>
    </w:p>
    <w:p w14:paraId="09C7A9F8" w14:textId="77777777" w:rsidR="000313C7" w:rsidRDefault="000313C7" w:rsidP="00B2203E">
      <w:pPr>
        <w:spacing w:after="0" w:line="240" w:lineRule="auto"/>
        <w:jc w:val="both"/>
        <w:rPr>
          <w:rFonts w:ascii="Times New Roman" w:eastAsia="Times New Roman" w:hAnsi="Times New Roman" w:cs="Times New Roman"/>
          <w:sz w:val="28"/>
          <w:szCs w:val="28"/>
          <w:lang w:eastAsia="lv-LV"/>
        </w:rPr>
      </w:pPr>
    </w:p>
    <w:p w14:paraId="4BD04F02" w14:textId="77777777" w:rsidR="000313C7" w:rsidRDefault="000313C7" w:rsidP="00B2203E">
      <w:pPr>
        <w:spacing w:after="0" w:line="240" w:lineRule="auto"/>
        <w:jc w:val="both"/>
        <w:rPr>
          <w:rFonts w:ascii="Times New Roman" w:eastAsia="Times New Roman" w:hAnsi="Times New Roman" w:cs="Times New Roman"/>
          <w:sz w:val="28"/>
          <w:szCs w:val="28"/>
          <w:lang w:eastAsia="lv-LV"/>
        </w:rPr>
      </w:pPr>
    </w:p>
    <w:p w14:paraId="1173D73F" w14:textId="77777777" w:rsidR="000313C7" w:rsidRDefault="000313C7" w:rsidP="00B2203E">
      <w:pPr>
        <w:spacing w:after="0" w:line="240" w:lineRule="auto"/>
        <w:jc w:val="both"/>
        <w:rPr>
          <w:rFonts w:ascii="Times New Roman" w:eastAsia="Times New Roman" w:hAnsi="Times New Roman" w:cs="Times New Roman"/>
          <w:sz w:val="28"/>
          <w:szCs w:val="28"/>
          <w:lang w:eastAsia="lv-LV"/>
        </w:rPr>
      </w:pPr>
    </w:p>
    <w:p w14:paraId="2415455C" w14:textId="77777777" w:rsidR="000313C7" w:rsidRDefault="000313C7" w:rsidP="00B2203E">
      <w:pPr>
        <w:spacing w:after="0" w:line="240" w:lineRule="auto"/>
        <w:jc w:val="both"/>
        <w:rPr>
          <w:rFonts w:ascii="Times New Roman" w:eastAsia="Times New Roman" w:hAnsi="Times New Roman" w:cs="Times New Roman"/>
          <w:sz w:val="28"/>
          <w:szCs w:val="28"/>
          <w:lang w:eastAsia="lv-LV"/>
        </w:rPr>
      </w:pPr>
    </w:p>
    <w:p w14:paraId="5F129A1C" w14:textId="77777777" w:rsidR="000313C7" w:rsidRDefault="000313C7" w:rsidP="00B2203E">
      <w:pPr>
        <w:spacing w:after="0" w:line="240" w:lineRule="auto"/>
        <w:jc w:val="both"/>
        <w:rPr>
          <w:rFonts w:ascii="Times New Roman" w:eastAsia="Times New Roman" w:hAnsi="Times New Roman" w:cs="Times New Roman"/>
          <w:sz w:val="28"/>
          <w:szCs w:val="28"/>
          <w:lang w:eastAsia="lv-LV"/>
        </w:rPr>
      </w:pPr>
    </w:p>
    <w:p w14:paraId="67AF0D25" w14:textId="77777777" w:rsidR="000313C7" w:rsidRDefault="000313C7" w:rsidP="00B2203E">
      <w:pPr>
        <w:spacing w:after="0" w:line="240" w:lineRule="auto"/>
        <w:jc w:val="both"/>
        <w:rPr>
          <w:rFonts w:ascii="Times New Roman" w:eastAsia="Times New Roman" w:hAnsi="Times New Roman" w:cs="Times New Roman"/>
          <w:sz w:val="28"/>
          <w:szCs w:val="28"/>
          <w:lang w:eastAsia="lv-LV"/>
        </w:rPr>
      </w:pPr>
    </w:p>
    <w:p w14:paraId="419830A3" w14:textId="77777777" w:rsidR="000313C7" w:rsidRDefault="000313C7" w:rsidP="00B2203E">
      <w:pPr>
        <w:spacing w:after="0" w:line="240" w:lineRule="auto"/>
        <w:jc w:val="both"/>
        <w:rPr>
          <w:rFonts w:ascii="Times New Roman" w:eastAsia="Times New Roman" w:hAnsi="Times New Roman" w:cs="Times New Roman"/>
          <w:sz w:val="28"/>
          <w:szCs w:val="28"/>
          <w:lang w:eastAsia="lv-LV"/>
        </w:rPr>
      </w:pPr>
    </w:p>
    <w:p w14:paraId="068EC226" w14:textId="77777777" w:rsidR="000313C7" w:rsidRDefault="000313C7" w:rsidP="00B2203E">
      <w:pPr>
        <w:spacing w:after="0" w:line="240" w:lineRule="auto"/>
        <w:jc w:val="both"/>
        <w:rPr>
          <w:rFonts w:ascii="Times New Roman" w:eastAsia="Times New Roman" w:hAnsi="Times New Roman" w:cs="Times New Roman"/>
          <w:sz w:val="28"/>
          <w:szCs w:val="28"/>
          <w:lang w:eastAsia="lv-LV"/>
        </w:rPr>
      </w:pPr>
    </w:p>
    <w:p w14:paraId="2DBAD29E" w14:textId="77777777" w:rsidR="000313C7" w:rsidRDefault="000313C7" w:rsidP="00B2203E">
      <w:pPr>
        <w:spacing w:after="0" w:line="240" w:lineRule="auto"/>
        <w:jc w:val="both"/>
        <w:rPr>
          <w:rFonts w:ascii="Times New Roman" w:eastAsia="Times New Roman" w:hAnsi="Times New Roman" w:cs="Times New Roman"/>
          <w:sz w:val="28"/>
          <w:szCs w:val="28"/>
          <w:lang w:eastAsia="lv-LV"/>
        </w:rPr>
      </w:pPr>
    </w:p>
    <w:p w14:paraId="732ED4AE" w14:textId="77777777" w:rsidR="000313C7" w:rsidRDefault="000313C7" w:rsidP="00B2203E">
      <w:pPr>
        <w:spacing w:after="0" w:line="240" w:lineRule="auto"/>
        <w:jc w:val="both"/>
        <w:rPr>
          <w:rFonts w:ascii="Times New Roman" w:eastAsia="Times New Roman" w:hAnsi="Times New Roman" w:cs="Times New Roman"/>
          <w:sz w:val="28"/>
          <w:szCs w:val="28"/>
          <w:lang w:eastAsia="lv-LV"/>
        </w:rPr>
      </w:pPr>
    </w:p>
    <w:p w14:paraId="66A21CE2" w14:textId="77777777" w:rsidR="000313C7" w:rsidRDefault="000313C7" w:rsidP="00B2203E">
      <w:pPr>
        <w:spacing w:after="0" w:line="240" w:lineRule="auto"/>
        <w:jc w:val="both"/>
        <w:rPr>
          <w:rFonts w:ascii="Times New Roman" w:eastAsia="Times New Roman" w:hAnsi="Times New Roman" w:cs="Times New Roman"/>
          <w:sz w:val="28"/>
          <w:szCs w:val="28"/>
          <w:lang w:eastAsia="lv-LV"/>
        </w:rPr>
      </w:pPr>
    </w:p>
    <w:p w14:paraId="743AE5BC" w14:textId="77777777" w:rsidR="000313C7" w:rsidRDefault="000313C7" w:rsidP="00B2203E">
      <w:pPr>
        <w:spacing w:after="0" w:line="240" w:lineRule="auto"/>
        <w:jc w:val="both"/>
        <w:rPr>
          <w:rFonts w:ascii="Times New Roman" w:eastAsia="Times New Roman" w:hAnsi="Times New Roman" w:cs="Times New Roman"/>
          <w:sz w:val="28"/>
          <w:szCs w:val="28"/>
          <w:lang w:eastAsia="lv-LV"/>
        </w:rPr>
      </w:pPr>
    </w:p>
    <w:p w14:paraId="128C631F" w14:textId="77777777" w:rsidR="000313C7" w:rsidRDefault="000313C7" w:rsidP="00B2203E">
      <w:pPr>
        <w:spacing w:after="0" w:line="240" w:lineRule="auto"/>
        <w:jc w:val="both"/>
        <w:rPr>
          <w:rFonts w:ascii="Times New Roman" w:eastAsia="Times New Roman" w:hAnsi="Times New Roman" w:cs="Times New Roman"/>
          <w:sz w:val="28"/>
          <w:szCs w:val="28"/>
          <w:lang w:eastAsia="lv-LV"/>
        </w:rPr>
      </w:pPr>
    </w:p>
    <w:p w14:paraId="2EC35FA0" w14:textId="77777777" w:rsidR="000313C7" w:rsidRDefault="000313C7" w:rsidP="00B2203E">
      <w:pPr>
        <w:spacing w:after="0" w:line="240" w:lineRule="auto"/>
        <w:jc w:val="both"/>
        <w:rPr>
          <w:rFonts w:ascii="Times New Roman" w:eastAsia="Times New Roman" w:hAnsi="Times New Roman" w:cs="Times New Roman"/>
          <w:sz w:val="28"/>
          <w:szCs w:val="28"/>
          <w:lang w:eastAsia="lv-LV"/>
        </w:rPr>
      </w:pPr>
    </w:p>
    <w:p w14:paraId="18383BEB" w14:textId="77777777" w:rsidR="000313C7" w:rsidRDefault="000313C7" w:rsidP="00B2203E">
      <w:pPr>
        <w:spacing w:after="0" w:line="240" w:lineRule="auto"/>
        <w:jc w:val="both"/>
        <w:rPr>
          <w:rFonts w:ascii="Times New Roman" w:eastAsia="Times New Roman" w:hAnsi="Times New Roman" w:cs="Times New Roman"/>
          <w:sz w:val="28"/>
          <w:szCs w:val="28"/>
          <w:lang w:eastAsia="lv-LV"/>
        </w:rPr>
      </w:pPr>
    </w:p>
    <w:p w14:paraId="405F6217" w14:textId="77777777" w:rsidR="000313C7" w:rsidRDefault="000313C7" w:rsidP="00B2203E">
      <w:pPr>
        <w:spacing w:after="0" w:line="240" w:lineRule="auto"/>
        <w:jc w:val="both"/>
        <w:rPr>
          <w:rFonts w:ascii="Times New Roman" w:eastAsia="Times New Roman" w:hAnsi="Times New Roman" w:cs="Times New Roman"/>
          <w:sz w:val="28"/>
          <w:szCs w:val="28"/>
          <w:lang w:eastAsia="lv-LV"/>
        </w:rPr>
      </w:pPr>
    </w:p>
    <w:p w14:paraId="2642DD48" w14:textId="77777777" w:rsidR="000313C7" w:rsidRDefault="000313C7" w:rsidP="00B2203E">
      <w:pPr>
        <w:spacing w:after="0" w:line="240" w:lineRule="auto"/>
        <w:jc w:val="both"/>
        <w:rPr>
          <w:rFonts w:ascii="Times New Roman" w:eastAsia="Times New Roman" w:hAnsi="Times New Roman" w:cs="Times New Roman"/>
          <w:sz w:val="28"/>
          <w:szCs w:val="28"/>
          <w:lang w:eastAsia="lv-LV"/>
        </w:rPr>
      </w:pPr>
    </w:p>
    <w:p w14:paraId="6E2FCD39" w14:textId="77777777" w:rsidR="000313C7" w:rsidRDefault="000313C7" w:rsidP="00B2203E">
      <w:pPr>
        <w:spacing w:after="0" w:line="240" w:lineRule="auto"/>
        <w:jc w:val="both"/>
        <w:rPr>
          <w:rFonts w:ascii="Times New Roman" w:eastAsia="Times New Roman" w:hAnsi="Times New Roman" w:cs="Times New Roman"/>
          <w:sz w:val="28"/>
          <w:szCs w:val="28"/>
          <w:lang w:eastAsia="lv-LV"/>
        </w:rPr>
      </w:pPr>
    </w:p>
    <w:p w14:paraId="3AE0FB25" w14:textId="77777777" w:rsidR="000313C7" w:rsidRDefault="000313C7" w:rsidP="00B2203E">
      <w:pPr>
        <w:spacing w:after="0" w:line="240" w:lineRule="auto"/>
        <w:jc w:val="both"/>
        <w:rPr>
          <w:rFonts w:ascii="Times New Roman" w:eastAsia="Times New Roman" w:hAnsi="Times New Roman" w:cs="Times New Roman"/>
          <w:sz w:val="28"/>
          <w:szCs w:val="28"/>
          <w:lang w:eastAsia="lv-LV"/>
        </w:rPr>
      </w:pPr>
    </w:p>
    <w:p w14:paraId="640F8298" w14:textId="77777777" w:rsidR="000313C7" w:rsidRDefault="000313C7" w:rsidP="00B2203E">
      <w:pPr>
        <w:spacing w:after="0" w:line="240" w:lineRule="auto"/>
        <w:jc w:val="both"/>
        <w:rPr>
          <w:rFonts w:ascii="Times New Roman" w:eastAsia="Times New Roman" w:hAnsi="Times New Roman" w:cs="Times New Roman"/>
          <w:sz w:val="28"/>
          <w:szCs w:val="28"/>
          <w:lang w:eastAsia="lv-LV"/>
        </w:rPr>
      </w:pPr>
    </w:p>
    <w:p w14:paraId="4211FE59" w14:textId="77777777" w:rsidR="000313C7" w:rsidRDefault="000313C7" w:rsidP="00B2203E">
      <w:pPr>
        <w:spacing w:after="0" w:line="240" w:lineRule="auto"/>
        <w:jc w:val="both"/>
        <w:rPr>
          <w:rFonts w:ascii="Times New Roman" w:eastAsia="Times New Roman" w:hAnsi="Times New Roman" w:cs="Times New Roman"/>
          <w:sz w:val="28"/>
          <w:szCs w:val="28"/>
          <w:lang w:eastAsia="lv-LV"/>
        </w:rPr>
      </w:pPr>
    </w:p>
    <w:p w14:paraId="47578335" w14:textId="77777777" w:rsidR="000313C7" w:rsidRDefault="000313C7" w:rsidP="00B2203E">
      <w:pPr>
        <w:spacing w:after="0" w:line="240" w:lineRule="auto"/>
        <w:jc w:val="both"/>
        <w:rPr>
          <w:rFonts w:ascii="Times New Roman" w:eastAsia="Times New Roman" w:hAnsi="Times New Roman" w:cs="Times New Roman"/>
          <w:sz w:val="28"/>
          <w:szCs w:val="28"/>
          <w:lang w:eastAsia="lv-LV"/>
        </w:rPr>
      </w:pPr>
    </w:p>
    <w:p w14:paraId="03517128" w14:textId="77777777" w:rsidR="000313C7" w:rsidRDefault="000313C7" w:rsidP="00B2203E">
      <w:pPr>
        <w:spacing w:after="0" w:line="240" w:lineRule="auto"/>
        <w:jc w:val="both"/>
        <w:rPr>
          <w:rFonts w:ascii="Times New Roman" w:eastAsia="Times New Roman" w:hAnsi="Times New Roman" w:cs="Times New Roman"/>
          <w:sz w:val="28"/>
          <w:szCs w:val="28"/>
          <w:lang w:eastAsia="lv-LV"/>
        </w:rPr>
      </w:pPr>
    </w:p>
    <w:p w14:paraId="666ECA65" w14:textId="77777777" w:rsidR="000313C7" w:rsidRDefault="000313C7" w:rsidP="00B2203E">
      <w:pPr>
        <w:spacing w:after="0" w:line="240" w:lineRule="auto"/>
        <w:jc w:val="both"/>
        <w:rPr>
          <w:rFonts w:ascii="Times New Roman" w:eastAsia="Times New Roman" w:hAnsi="Times New Roman" w:cs="Times New Roman"/>
          <w:sz w:val="28"/>
          <w:szCs w:val="28"/>
          <w:lang w:eastAsia="lv-LV"/>
        </w:rPr>
      </w:pPr>
    </w:p>
    <w:p w14:paraId="5AF89DC1" w14:textId="77777777" w:rsidR="000313C7" w:rsidRPr="00CD0060" w:rsidRDefault="000313C7" w:rsidP="00B2203E">
      <w:pPr>
        <w:spacing w:after="0" w:line="240" w:lineRule="auto"/>
        <w:jc w:val="both"/>
        <w:rPr>
          <w:rFonts w:ascii="Times New Roman" w:eastAsia="Times New Roman" w:hAnsi="Times New Roman" w:cs="Times New Roman"/>
          <w:sz w:val="28"/>
          <w:szCs w:val="28"/>
          <w:lang w:eastAsia="lv-LV"/>
        </w:rPr>
      </w:pPr>
    </w:p>
    <w:p w14:paraId="338DB955" w14:textId="77777777" w:rsidR="00B2203E" w:rsidRPr="00B2203E" w:rsidRDefault="00B2203E" w:rsidP="00B2203E">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Baltmanis</w:t>
      </w:r>
      <w:r w:rsidRPr="00B2203E">
        <w:rPr>
          <w:rFonts w:ascii="Times New Roman" w:eastAsia="Times New Roman" w:hAnsi="Times New Roman" w:cs="Times New Roman"/>
          <w:sz w:val="20"/>
          <w:szCs w:val="20"/>
          <w:lang w:eastAsia="lv-LV"/>
        </w:rPr>
        <w:t>, 67</w:t>
      </w:r>
      <w:r>
        <w:rPr>
          <w:rFonts w:ascii="Times New Roman" w:eastAsia="Times New Roman" w:hAnsi="Times New Roman" w:cs="Times New Roman"/>
          <w:sz w:val="20"/>
          <w:szCs w:val="20"/>
          <w:lang w:eastAsia="lv-LV"/>
        </w:rPr>
        <w:t>0</w:t>
      </w:r>
      <w:r w:rsidRPr="00B2203E">
        <w:rPr>
          <w:rFonts w:ascii="Times New Roman" w:eastAsia="Times New Roman" w:hAnsi="Times New Roman" w:cs="Times New Roman"/>
          <w:sz w:val="20"/>
          <w:szCs w:val="20"/>
          <w:lang w:eastAsia="lv-LV"/>
        </w:rPr>
        <w:t>75</w:t>
      </w:r>
      <w:r>
        <w:rPr>
          <w:rFonts w:ascii="Times New Roman" w:eastAsia="Times New Roman" w:hAnsi="Times New Roman" w:cs="Times New Roman"/>
          <w:sz w:val="20"/>
          <w:szCs w:val="20"/>
          <w:lang w:eastAsia="lv-LV"/>
        </w:rPr>
        <w:t>990</w:t>
      </w:r>
    </w:p>
    <w:p w14:paraId="5F0BAF05" w14:textId="77777777" w:rsidR="00B2203E" w:rsidRPr="00B2203E" w:rsidRDefault="00B4513F" w:rsidP="00B2203E">
      <w:pPr>
        <w:spacing w:after="0" w:line="240" w:lineRule="auto"/>
        <w:jc w:val="both"/>
        <w:rPr>
          <w:rFonts w:ascii="Times New Roman" w:eastAsia="Times New Roman" w:hAnsi="Times New Roman" w:cs="Times New Roman"/>
          <w:sz w:val="20"/>
          <w:szCs w:val="20"/>
          <w:lang w:eastAsia="lv-LV"/>
        </w:rPr>
      </w:pPr>
      <w:hyperlink r:id="rId7" w:history="1">
        <w:r w:rsidR="00896109" w:rsidRPr="00A505B8">
          <w:rPr>
            <w:rStyle w:val="Hyperlink"/>
            <w:rFonts w:ascii="Times New Roman" w:eastAsia="Times New Roman" w:hAnsi="Times New Roman" w:cs="Times New Roman"/>
            <w:sz w:val="20"/>
            <w:szCs w:val="20"/>
            <w:lang w:eastAsia="lv-LV"/>
          </w:rPr>
          <w:t>martins.baltmanis@vugd.gov.lv</w:t>
        </w:r>
      </w:hyperlink>
    </w:p>
    <w:p w14:paraId="5E46350C" w14:textId="77777777" w:rsidR="00B2203E" w:rsidRPr="00B2203E" w:rsidRDefault="00B2203E" w:rsidP="00B2203E">
      <w:pPr>
        <w:spacing w:after="0" w:line="240" w:lineRule="auto"/>
        <w:jc w:val="both"/>
        <w:rPr>
          <w:rFonts w:ascii="Times New Roman" w:eastAsia="Times New Roman" w:hAnsi="Times New Roman" w:cs="Times New Roman"/>
          <w:sz w:val="16"/>
          <w:szCs w:val="16"/>
          <w:lang w:eastAsia="lv-LV"/>
        </w:rPr>
      </w:pPr>
    </w:p>
    <w:p w14:paraId="466DEC38" w14:textId="77777777" w:rsidR="00B2203E" w:rsidRPr="00B2203E" w:rsidRDefault="00B2203E" w:rsidP="00B2203E">
      <w:pPr>
        <w:spacing w:after="0" w:line="240" w:lineRule="auto"/>
        <w:jc w:val="both"/>
        <w:rPr>
          <w:rFonts w:ascii="Times New Roman" w:eastAsia="Times New Roman" w:hAnsi="Times New Roman" w:cs="Times New Roman"/>
          <w:sz w:val="20"/>
          <w:szCs w:val="20"/>
          <w:lang w:eastAsia="lv-LV"/>
        </w:rPr>
      </w:pPr>
      <w:r w:rsidRPr="00B2203E">
        <w:rPr>
          <w:rFonts w:ascii="Times New Roman" w:eastAsia="Times New Roman" w:hAnsi="Times New Roman" w:cs="Times New Roman"/>
          <w:sz w:val="20"/>
          <w:szCs w:val="20"/>
          <w:lang w:eastAsia="lv-LV"/>
        </w:rPr>
        <w:t xml:space="preserve"> </w:t>
      </w:r>
    </w:p>
    <w:sectPr w:rsidR="00B2203E" w:rsidRPr="00B2203E" w:rsidSect="002F7BAD">
      <w:headerReference w:type="default" r:id="rId8"/>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36884" w14:textId="77777777" w:rsidR="00B4513F" w:rsidRDefault="00B4513F" w:rsidP="002F7BAD">
      <w:pPr>
        <w:spacing w:after="0" w:line="240" w:lineRule="auto"/>
      </w:pPr>
      <w:r>
        <w:separator/>
      </w:r>
    </w:p>
  </w:endnote>
  <w:endnote w:type="continuationSeparator" w:id="0">
    <w:p w14:paraId="7D009E7A" w14:textId="77777777" w:rsidR="00B4513F" w:rsidRDefault="00B4513F" w:rsidP="002F7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1DCEF" w14:textId="77777777" w:rsidR="00B4513F" w:rsidRDefault="00B4513F" w:rsidP="002F7BAD">
      <w:pPr>
        <w:spacing w:after="0" w:line="240" w:lineRule="auto"/>
      </w:pPr>
      <w:r>
        <w:separator/>
      </w:r>
    </w:p>
  </w:footnote>
  <w:footnote w:type="continuationSeparator" w:id="0">
    <w:p w14:paraId="3B3CBDE1" w14:textId="77777777" w:rsidR="00B4513F" w:rsidRDefault="00B4513F" w:rsidP="002F7B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9672332"/>
      <w:docPartObj>
        <w:docPartGallery w:val="Page Numbers (Top of Page)"/>
        <w:docPartUnique/>
      </w:docPartObj>
    </w:sdtPr>
    <w:sdtEndPr>
      <w:rPr>
        <w:rFonts w:ascii="Times New Roman" w:hAnsi="Times New Roman" w:cs="Times New Roman"/>
        <w:sz w:val="20"/>
        <w:szCs w:val="20"/>
      </w:rPr>
    </w:sdtEndPr>
    <w:sdtContent>
      <w:p w14:paraId="56A8C44D" w14:textId="77777777" w:rsidR="00CA2062" w:rsidRPr="002F7BAD" w:rsidRDefault="00CA2062">
        <w:pPr>
          <w:pStyle w:val="Header"/>
          <w:jc w:val="center"/>
          <w:rPr>
            <w:rFonts w:ascii="Times New Roman" w:hAnsi="Times New Roman" w:cs="Times New Roman"/>
            <w:sz w:val="20"/>
            <w:szCs w:val="20"/>
          </w:rPr>
        </w:pPr>
        <w:r w:rsidRPr="002F7BAD">
          <w:rPr>
            <w:rFonts w:ascii="Times New Roman" w:hAnsi="Times New Roman" w:cs="Times New Roman"/>
            <w:sz w:val="20"/>
            <w:szCs w:val="20"/>
          </w:rPr>
          <w:fldChar w:fldCharType="begin"/>
        </w:r>
        <w:r w:rsidRPr="002F7BAD">
          <w:rPr>
            <w:rFonts w:ascii="Times New Roman" w:hAnsi="Times New Roman" w:cs="Times New Roman"/>
            <w:sz w:val="20"/>
            <w:szCs w:val="20"/>
          </w:rPr>
          <w:instrText>PAGE   \* MERGEFORMAT</w:instrText>
        </w:r>
        <w:r w:rsidRPr="002F7BAD">
          <w:rPr>
            <w:rFonts w:ascii="Times New Roman" w:hAnsi="Times New Roman" w:cs="Times New Roman"/>
            <w:sz w:val="20"/>
            <w:szCs w:val="20"/>
          </w:rPr>
          <w:fldChar w:fldCharType="separate"/>
        </w:r>
        <w:r w:rsidR="006C027D">
          <w:rPr>
            <w:rFonts w:ascii="Times New Roman" w:hAnsi="Times New Roman" w:cs="Times New Roman"/>
            <w:noProof/>
            <w:sz w:val="20"/>
            <w:szCs w:val="20"/>
          </w:rPr>
          <w:t>12</w:t>
        </w:r>
        <w:r w:rsidRPr="002F7BAD">
          <w:rPr>
            <w:rFonts w:ascii="Times New Roman" w:hAnsi="Times New Roman" w:cs="Times New Roman"/>
            <w:sz w:val="20"/>
            <w:szCs w:val="20"/>
          </w:rPr>
          <w:fldChar w:fldCharType="end"/>
        </w:r>
      </w:p>
    </w:sdtContent>
  </w:sdt>
  <w:p w14:paraId="237FAE4B" w14:textId="77777777" w:rsidR="00CA2062" w:rsidRDefault="00CA20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076FA"/>
    <w:multiLevelType w:val="hybridMultilevel"/>
    <w:tmpl w:val="9AC889D2"/>
    <w:lvl w:ilvl="0" w:tplc="2F9002F4">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F5E3556"/>
    <w:multiLevelType w:val="hybridMultilevel"/>
    <w:tmpl w:val="B5A4DBD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14385A3E"/>
    <w:multiLevelType w:val="hybridMultilevel"/>
    <w:tmpl w:val="6E9025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79D1FE0"/>
    <w:multiLevelType w:val="hybridMultilevel"/>
    <w:tmpl w:val="897E2C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20100A7"/>
    <w:multiLevelType w:val="hybridMultilevel"/>
    <w:tmpl w:val="B10EED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8C51126"/>
    <w:multiLevelType w:val="hybridMultilevel"/>
    <w:tmpl w:val="0A664F5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6" w15:restartNumberingAfterBreak="0">
    <w:nsid w:val="400D73B7"/>
    <w:multiLevelType w:val="hybridMultilevel"/>
    <w:tmpl w:val="0B04D612"/>
    <w:lvl w:ilvl="0" w:tplc="33B898E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420E4308"/>
    <w:multiLevelType w:val="hybridMultilevel"/>
    <w:tmpl w:val="62DC26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E7236A0"/>
    <w:multiLevelType w:val="hybridMultilevel"/>
    <w:tmpl w:val="897E2C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27C38F9"/>
    <w:multiLevelType w:val="hybridMultilevel"/>
    <w:tmpl w:val="67A45EFC"/>
    <w:lvl w:ilvl="0" w:tplc="04260001">
      <w:start w:val="1"/>
      <w:numFmt w:val="bullet"/>
      <w:lvlText w:val=""/>
      <w:lvlJc w:val="left"/>
      <w:pPr>
        <w:ind w:left="360" w:hanging="360"/>
      </w:pPr>
      <w:rPr>
        <w:rFonts w:ascii="Symbol" w:hAnsi="Symbol"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DD26C9B"/>
    <w:multiLevelType w:val="multilevel"/>
    <w:tmpl w:val="7A40695C"/>
    <w:lvl w:ilvl="0">
      <w:start w:val="1"/>
      <w:numFmt w:val="decimal"/>
      <w:lvlText w:val="%1."/>
      <w:lvlJc w:val="left"/>
      <w:pPr>
        <w:ind w:left="720" w:hanging="360"/>
      </w:pPr>
    </w:lvl>
    <w:lvl w:ilvl="1">
      <w:start w:val="1"/>
      <w:numFmt w:val="decimal"/>
      <w:isLgl/>
      <w:lvlText w:val="%1.%2."/>
      <w:lvlJc w:val="left"/>
      <w:pPr>
        <w:ind w:left="1429" w:hanging="72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1" w15:restartNumberingAfterBreak="0">
    <w:nsid w:val="7C7E4950"/>
    <w:multiLevelType w:val="hybridMultilevel"/>
    <w:tmpl w:val="2C922F20"/>
    <w:lvl w:ilvl="0" w:tplc="60889FE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7C9C4424"/>
    <w:multiLevelType w:val="hybridMultilevel"/>
    <w:tmpl w:val="72E8A22E"/>
    <w:lvl w:ilvl="0" w:tplc="44EEB23E">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10"/>
  </w:num>
  <w:num w:numId="2">
    <w:abstractNumId w:val="1"/>
  </w:num>
  <w:num w:numId="3">
    <w:abstractNumId w:val="1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8"/>
  </w:num>
  <w:num w:numId="8">
    <w:abstractNumId w:val="9"/>
  </w:num>
  <w:num w:numId="9">
    <w:abstractNumId w:val="2"/>
  </w:num>
  <w:num w:numId="10">
    <w:abstractNumId w:val="6"/>
  </w:num>
  <w:num w:numId="11">
    <w:abstractNumId w:val="7"/>
  </w:num>
  <w:num w:numId="12">
    <w:abstractNumId w:val="5"/>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A6C"/>
    <w:rsid w:val="0001001C"/>
    <w:rsid w:val="00016808"/>
    <w:rsid w:val="00027A9E"/>
    <w:rsid w:val="000313C7"/>
    <w:rsid w:val="00031F4D"/>
    <w:rsid w:val="000576C2"/>
    <w:rsid w:val="00087DC8"/>
    <w:rsid w:val="000D3499"/>
    <w:rsid w:val="000E6620"/>
    <w:rsid w:val="00100837"/>
    <w:rsid w:val="0012584A"/>
    <w:rsid w:val="00134300"/>
    <w:rsid w:val="00163FC9"/>
    <w:rsid w:val="00176667"/>
    <w:rsid w:val="00194D09"/>
    <w:rsid w:val="00196F61"/>
    <w:rsid w:val="001A5BDD"/>
    <w:rsid w:val="001E131F"/>
    <w:rsid w:val="001E59FC"/>
    <w:rsid w:val="001F64B9"/>
    <w:rsid w:val="00255E30"/>
    <w:rsid w:val="0026030D"/>
    <w:rsid w:val="00262CE1"/>
    <w:rsid w:val="002637CA"/>
    <w:rsid w:val="002723CF"/>
    <w:rsid w:val="002936AE"/>
    <w:rsid w:val="002F2670"/>
    <w:rsid w:val="002F43FD"/>
    <w:rsid w:val="002F7BAD"/>
    <w:rsid w:val="00306F6A"/>
    <w:rsid w:val="0032072F"/>
    <w:rsid w:val="0034007B"/>
    <w:rsid w:val="00367A71"/>
    <w:rsid w:val="00384776"/>
    <w:rsid w:val="003A4C10"/>
    <w:rsid w:val="003D2432"/>
    <w:rsid w:val="003E2C3D"/>
    <w:rsid w:val="00411F05"/>
    <w:rsid w:val="004247A5"/>
    <w:rsid w:val="00440FD0"/>
    <w:rsid w:val="00480538"/>
    <w:rsid w:val="00495704"/>
    <w:rsid w:val="004A45DF"/>
    <w:rsid w:val="004B7452"/>
    <w:rsid w:val="00545A9A"/>
    <w:rsid w:val="00594E13"/>
    <w:rsid w:val="005A65DA"/>
    <w:rsid w:val="005F6951"/>
    <w:rsid w:val="006336DA"/>
    <w:rsid w:val="00644EBE"/>
    <w:rsid w:val="006911EB"/>
    <w:rsid w:val="006C027D"/>
    <w:rsid w:val="0070452F"/>
    <w:rsid w:val="007065BD"/>
    <w:rsid w:val="0071360A"/>
    <w:rsid w:val="007235FD"/>
    <w:rsid w:val="007254B1"/>
    <w:rsid w:val="007269CC"/>
    <w:rsid w:val="00731F69"/>
    <w:rsid w:val="007540F5"/>
    <w:rsid w:val="0077025C"/>
    <w:rsid w:val="007870BD"/>
    <w:rsid w:val="007956BC"/>
    <w:rsid w:val="007E463A"/>
    <w:rsid w:val="00881FA3"/>
    <w:rsid w:val="008863D3"/>
    <w:rsid w:val="00896109"/>
    <w:rsid w:val="0089667C"/>
    <w:rsid w:val="008A3929"/>
    <w:rsid w:val="008B5145"/>
    <w:rsid w:val="008C31EB"/>
    <w:rsid w:val="008C3DE1"/>
    <w:rsid w:val="008E2160"/>
    <w:rsid w:val="00901BD5"/>
    <w:rsid w:val="00905ED6"/>
    <w:rsid w:val="00914621"/>
    <w:rsid w:val="0094101D"/>
    <w:rsid w:val="00944F24"/>
    <w:rsid w:val="00972A7E"/>
    <w:rsid w:val="00980470"/>
    <w:rsid w:val="00990EAA"/>
    <w:rsid w:val="00991A53"/>
    <w:rsid w:val="009973B8"/>
    <w:rsid w:val="009A35CD"/>
    <w:rsid w:val="009A4CD6"/>
    <w:rsid w:val="009C1CAA"/>
    <w:rsid w:val="009D21D7"/>
    <w:rsid w:val="009E0F3C"/>
    <w:rsid w:val="009E28BE"/>
    <w:rsid w:val="009E2D7C"/>
    <w:rsid w:val="009F2A75"/>
    <w:rsid w:val="009F7FB3"/>
    <w:rsid w:val="00A2310C"/>
    <w:rsid w:val="00A47B16"/>
    <w:rsid w:val="00A82360"/>
    <w:rsid w:val="00A93D9B"/>
    <w:rsid w:val="00A9446C"/>
    <w:rsid w:val="00A966E5"/>
    <w:rsid w:val="00AA1AD7"/>
    <w:rsid w:val="00AA76D7"/>
    <w:rsid w:val="00AC3D25"/>
    <w:rsid w:val="00AC76BB"/>
    <w:rsid w:val="00AF58CA"/>
    <w:rsid w:val="00B0791D"/>
    <w:rsid w:val="00B14FF8"/>
    <w:rsid w:val="00B2203E"/>
    <w:rsid w:val="00B2366F"/>
    <w:rsid w:val="00B4513F"/>
    <w:rsid w:val="00B71C18"/>
    <w:rsid w:val="00BA31CC"/>
    <w:rsid w:val="00BA54B6"/>
    <w:rsid w:val="00BC4826"/>
    <w:rsid w:val="00BD5C32"/>
    <w:rsid w:val="00BF101D"/>
    <w:rsid w:val="00C07AB0"/>
    <w:rsid w:val="00C32DBE"/>
    <w:rsid w:val="00C44F54"/>
    <w:rsid w:val="00C54958"/>
    <w:rsid w:val="00C601AA"/>
    <w:rsid w:val="00C72ECA"/>
    <w:rsid w:val="00C75AB9"/>
    <w:rsid w:val="00C94DB8"/>
    <w:rsid w:val="00CA2062"/>
    <w:rsid w:val="00CD0060"/>
    <w:rsid w:val="00CE621D"/>
    <w:rsid w:val="00D149E2"/>
    <w:rsid w:val="00D31AA4"/>
    <w:rsid w:val="00D32B96"/>
    <w:rsid w:val="00D5030A"/>
    <w:rsid w:val="00D7072D"/>
    <w:rsid w:val="00D87574"/>
    <w:rsid w:val="00DA4043"/>
    <w:rsid w:val="00DA461E"/>
    <w:rsid w:val="00DC2B24"/>
    <w:rsid w:val="00DC5F3E"/>
    <w:rsid w:val="00DE1528"/>
    <w:rsid w:val="00E1151A"/>
    <w:rsid w:val="00E24A6C"/>
    <w:rsid w:val="00E50D63"/>
    <w:rsid w:val="00E71D51"/>
    <w:rsid w:val="00EA1D37"/>
    <w:rsid w:val="00EA1E22"/>
    <w:rsid w:val="00ED0187"/>
    <w:rsid w:val="00ED4DD3"/>
    <w:rsid w:val="00EE709E"/>
    <w:rsid w:val="00EF1CB6"/>
    <w:rsid w:val="00F20716"/>
    <w:rsid w:val="00F21F76"/>
    <w:rsid w:val="00F542B2"/>
    <w:rsid w:val="00FB4C82"/>
    <w:rsid w:val="00FE2383"/>
    <w:rsid w:val="00FF50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17410"/>
  <w15:chartTrackingRefBased/>
  <w15:docId w15:val="{E39F9B4C-EA56-4ABF-9A6E-90BF7BED3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A6C"/>
    <w:pPr>
      <w:ind w:left="720"/>
      <w:contextualSpacing/>
    </w:pPr>
  </w:style>
  <w:style w:type="paragraph" w:styleId="Header">
    <w:name w:val="header"/>
    <w:basedOn w:val="Normal"/>
    <w:link w:val="HeaderChar"/>
    <w:uiPriority w:val="99"/>
    <w:unhideWhenUsed/>
    <w:rsid w:val="002F7BAD"/>
    <w:pPr>
      <w:tabs>
        <w:tab w:val="center" w:pos="4153"/>
        <w:tab w:val="right" w:pos="8306"/>
      </w:tabs>
      <w:spacing w:after="0" w:line="240" w:lineRule="auto"/>
    </w:pPr>
  </w:style>
  <w:style w:type="character" w:customStyle="1" w:styleId="HeaderChar">
    <w:name w:val="Header Char"/>
    <w:basedOn w:val="DefaultParagraphFont"/>
    <w:link w:val="Header"/>
    <w:uiPriority w:val="99"/>
    <w:rsid w:val="002F7BAD"/>
  </w:style>
  <w:style w:type="paragraph" w:styleId="Footer">
    <w:name w:val="footer"/>
    <w:basedOn w:val="Normal"/>
    <w:link w:val="FooterChar"/>
    <w:uiPriority w:val="99"/>
    <w:unhideWhenUsed/>
    <w:rsid w:val="002F7BAD"/>
    <w:pPr>
      <w:tabs>
        <w:tab w:val="center" w:pos="4153"/>
        <w:tab w:val="right" w:pos="8306"/>
      </w:tabs>
      <w:spacing w:after="0" w:line="240" w:lineRule="auto"/>
    </w:pPr>
  </w:style>
  <w:style w:type="character" w:customStyle="1" w:styleId="FooterChar">
    <w:name w:val="Footer Char"/>
    <w:basedOn w:val="DefaultParagraphFont"/>
    <w:link w:val="Footer"/>
    <w:uiPriority w:val="99"/>
    <w:rsid w:val="002F7BAD"/>
  </w:style>
  <w:style w:type="character" w:styleId="Hyperlink">
    <w:name w:val="Hyperlink"/>
    <w:basedOn w:val="DefaultParagraphFont"/>
    <w:uiPriority w:val="99"/>
    <w:unhideWhenUsed/>
    <w:rsid w:val="00896109"/>
    <w:rPr>
      <w:color w:val="0563C1" w:themeColor="hyperlink"/>
      <w:u w:val="single"/>
    </w:rPr>
  </w:style>
  <w:style w:type="table" w:styleId="TableGrid">
    <w:name w:val="Table Grid"/>
    <w:basedOn w:val="TableNormal"/>
    <w:uiPriority w:val="39"/>
    <w:rsid w:val="00E50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80538"/>
    <w:rPr>
      <w:color w:val="954F72" w:themeColor="followedHyperlink"/>
      <w:u w:val="single"/>
    </w:rPr>
  </w:style>
  <w:style w:type="character" w:styleId="CommentReference">
    <w:name w:val="annotation reference"/>
    <w:basedOn w:val="DefaultParagraphFont"/>
    <w:uiPriority w:val="99"/>
    <w:semiHidden/>
    <w:unhideWhenUsed/>
    <w:rsid w:val="007956BC"/>
    <w:rPr>
      <w:sz w:val="16"/>
      <w:szCs w:val="16"/>
    </w:rPr>
  </w:style>
  <w:style w:type="paragraph" w:styleId="CommentText">
    <w:name w:val="annotation text"/>
    <w:basedOn w:val="Normal"/>
    <w:link w:val="CommentTextChar"/>
    <w:uiPriority w:val="99"/>
    <w:semiHidden/>
    <w:unhideWhenUsed/>
    <w:rsid w:val="007956BC"/>
    <w:pPr>
      <w:spacing w:line="240" w:lineRule="auto"/>
    </w:pPr>
    <w:rPr>
      <w:sz w:val="20"/>
      <w:szCs w:val="20"/>
    </w:rPr>
  </w:style>
  <w:style w:type="character" w:customStyle="1" w:styleId="CommentTextChar">
    <w:name w:val="Comment Text Char"/>
    <w:basedOn w:val="DefaultParagraphFont"/>
    <w:link w:val="CommentText"/>
    <w:uiPriority w:val="99"/>
    <w:semiHidden/>
    <w:rsid w:val="007956BC"/>
    <w:rPr>
      <w:sz w:val="20"/>
      <w:szCs w:val="20"/>
    </w:rPr>
  </w:style>
  <w:style w:type="paragraph" w:styleId="CommentSubject">
    <w:name w:val="annotation subject"/>
    <w:basedOn w:val="CommentText"/>
    <w:next w:val="CommentText"/>
    <w:link w:val="CommentSubjectChar"/>
    <w:uiPriority w:val="99"/>
    <w:semiHidden/>
    <w:unhideWhenUsed/>
    <w:rsid w:val="007956BC"/>
    <w:rPr>
      <w:b/>
      <w:bCs/>
    </w:rPr>
  </w:style>
  <w:style w:type="character" w:customStyle="1" w:styleId="CommentSubjectChar">
    <w:name w:val="Comment Subject Char"/>
    <w:basedOn w:val="CommentTextChar"/>
    <w:link w:val="CommentSubject"/>
    <w:uiPriority w:val="99"/>
    <w:semiHidden/>
    <w:rsid w:val="007956BC"/>
    <w:rPr>
      <w:b/>
      <w:bCs/>
      <w:sz w:val="20"/>
      <w:szCs w:val="20"/>
    </w:rPr>
  </w:style>
  <w:style w:type="paragraph" w:styleId="BalloonText">
    <w:name w:val="Balloon Text"/>
    <w:basedOn w:val="Normal"/>
    <w:link w:val="BalloonTextChar"/>
    <w:uiPriority w:val="99"/>
    <w:semiHidden/>
    <w:unhideWhenUsed/>
    <w:rsid w:val="007956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6BC"/>
    <w:rPr>
      <w:rFonts w:ascii="Segoe UI" w:hAnsi="Segoe UI" w:cs="Segoe UI"/>
      <w:sz w:val="18"/>
      <w:szCs w:val="18"/>
    </w:rPr>
  </w:style>
  <w:style w:type="paragraph" w:styleId="NoSpacing">
    <w:name w:val="No Spacing"/>
    <w:uiPriority w:val="1"/>
    <w:qFormat/>
    <w:rsid w:val="00C601AA"/>
    <w:pPr>
      <w:widowControl w:val="0"/>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24434">
      <w:bodyDiv w:val="1"/>
      <w:marLeft w:val="0"/>
      <w:marRight w:val="0"/>
      <w:marTop w:val="0"/>
      <w:marBottom w:val="0"/>
      <w:divBdr>
        <w:top w:val="none" w:sz="0" w:space="0" w:color="auto"/>
        <w:left w:val="none" w:sz="0" w:space="0" w:color="auto"/>
        <w:bottom w:val="none" w:sz="0" w:space="0" w:color="auto"/>
        <w:right w:val="none" w:sz="0" w:space="0" w:color="auto"/>
      </w:divBdr>
    </w:div>
    <w:div w:id="1773433445">
      <w:bodyDiv w:val="1"/>
      <w:marLeft w:val="0"/>
      <w:marRight w:val="0"/>
      <w:marTop w:val="0"/>
      <w:marBottom w:val="0"/>
      <w:divBdr>
        <w:top w:val="none" w:sz="0" w:space="0" w:color="auto"/>
        <w:left w:val="none" w:sz="0" w:space="0" w:color="auto"/>
        <w:bottom w:val="none" w:sz="0" w:space="0" w:color="auto"/>
        <w:right w:val="none" w:sz="0" w:space="0" w:color="auto"/>
      </w:divBdr>
    </w:div>
    <w:div w:id="181587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tins.baltmanis@vugd.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12</Pages>
  <Words>15504</Words>
  <Characters>8838</Characters>
  <Application>Microsoft Office Word</Application>
  <DocSecurity>0</DocSecurity>
  <Lines>73</Lines>
  <Paragraphs>48</Paragraphs>
  <ScaleCrop>false</ScaleCrop>
  <HeadingPairs>
    <vt:vector size="2" baseType="variant">
      <vt:variant>
        <vt:lpstr>Nosaukums</vt:lpstr>
      </vt:variant>
      <vt:variant>
        <vt:i4>1</vt:i4>
      </vt:variant>
    </vt:vector>
  </HeadingPairs>
  <TitlesOfParts>
    <vt:vector size="1" baseType="lpstr">
      <vt:lpstr/>
    </vt:vector>
  </TitlesOfParts>
  <Company>VUGD</Company>
  <LinksUpToDate>false</LinksUpToDate>
  <CharactersWithSpaces>24294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Mārtiņš Baltmanis</dc:creator>
  <cp:keywords/>
  <dc:description/>
  <cp:lastModifiedBy>Krista Brūvele</cp:lastModifiedBy>
  <cp:revision>5</cp:revision>
  <dcterms:created xsi:type="dcterms:W3CDTF">2021-06-04T12:05:00Z</dcterms:created>
  <dcterms:modified xsi:type="dcterms:W3CDTF">2021-06-14T05:55:00Z</dcterms:modified>
</cp:coreProperties>
</file>