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177E5" w14:textId="32FEE811" w:rsidR="005B423E" w:rsidRPr="00967268" w:rsidRDefault="007D7BF8" w:rsidP="00F167AE">
      <w:pPr>
        <w:jc w:val="right"/>
      </w:pPr>
      <w:r w:rsidRPr="00967268">
        <w:t>2</w:t>
      </w:r>
      <w:r w:rsidR="00F167AE" w:rsidRPr="00967268">
        <w:t>.</w:t>
      </w:r>
      <w:r w:rsidR="005D2F0E" w:rsidRPr="00967268">
        <w:t xml:space="preserve"> </w:t>
      </w:r>
      <w:r w:rsidR="00F167AE" w:rsidRPr="00967268">
        <w:t xml:space="preserve">pielikums </w:t>
      </w:r>
    </w:p>
    <w:p w14:paraId="551145E3" w14:textId="77777777" w:rsidR="00F167AE" w:rsidRPr="00967268" w:rsidRDefault="00F167AE" w:rsidP="00F167AE">
      <w:pPr>
        <w:jc w:val="right"/>
      </w:pPr>
      <w:r w:rsidRPr="00967268">
        <w:t xml:space="preserve">Ministru kabineta </w:t>
      </w:r>
    </w:p>
    <w:p w14:paraId="12B2EA10" w14:textId="7819B25C" w:rsidR="00F167AE" w:rsidRPr="00967268" w:rsidRDefault="00F167AE" w:rsidP="00F167AE">
      <w:pPr>
        <w:jc w:val="right"/>
      </w:pPr>
      <w:r w:rsidRPr="00967268">
        <w:t>2021.</w:t>
      </w:r>
      <w:r w:rsidR="005D2F0E" w:rsidRPr="00967268">
        <w:t xml:space="preserve"> </w:t>
      </w:r>
      <w:r w:rsidRPr="00967268">
        <w:t>gada ____. ___________</w:t>
      </w:r>
    </w:p>
    <w:p w14:paraId="74CA1E0F" w14:textId="77777777" w:rsidR="00F167AE" w:rsidRPr="00967268" w:rsidRDefault="00F167AE" w:rsidP="00F167AE">
      <w:pPr>
        <w:jc w:val="right"/>
      </w:pPr>
      <w:r w:rsidRPr="00967268">
        <w:t>noteikumiem Nr._____</w:t>
      </w:r>
    </w:p>
    <w:p w14:paraId="08F012C6" w14:textId="77777777" w:rsidR="00F167AE" w:rsidRPr="00967268" w:rsidRDefault="00F167AE" w:rsidP="00F167AE">
      <w:pPr>
        <w:pStyle w:val="naisc"/>
        <w:rPr>
          <w:b/>
          <w:bCs/>
        </w:rPr>
      </w:pPr>
    </w:p>
    <w:p w14:paraId="7D0CEA00" w14:textId="77777777" w:rsidR="00C83F5A" w:rsidRPr="00967268" w:rsidRDefault="00C83F5A" w:rsidP="007D7BF8">
      <w:pPr>
        <w:shd w:val="clear" w:color="auto" w:fill="FFFFFF"/>
        <w:rPr>
          <w:rFonts w:ascii="Arial" w:hAnsi="Arial" w:cs="Arial"/>
          <w:b/>
          <w:bCs/>
          <w:color w:val="414142"/>
          <w:sz w:val="27"/>
          <w:szCs w:val="27"/>
        </w:rPr>
      </w:pPr>
    </w:p>
    <w:p w14:paraId="737A0B6A" w14:textId="77777777" w:rsidR="007D7BF8" w:rsidRPr="0096726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8E74C12" w14:textId="7C3F0BCE" w:rsidR="007D7BF8" w:rsidRPr="00967268" w:rsidRDefault="00270ECA" w:rsidP="007D7BF8">
      <w:pPr>
        <w:shd w:val="clear" w:color="auto" w:fill="FFFFFF"/>
        <w:jc w:val="center"/>
        <w:rPr>
          <w:b/>
          <w:sz w:val="28"/>
          <w:szCs w:val="28"/>
        </w:rPr>
      </w:pPr>
      <w:r w:rsidRPr="00967268">
        <w:rPr>
          <w:b/>
          <w:sz w:val="28"/>
          <w:szCs w:val="28"/>
        </w:rPr>
        <w:t>Priekšmetu un vielu saraksts, kuras personai ir aizliegts ienest, glabāt un izmantot pagaidu turēšanas telpā vai speciāli aprīkotā transportlīdzeklī</w:t>
      </w:r>
    </w:p>
    <w:p w14:paraId="19B4E263" w14:textId="77777777" w:rsidR="00270ECA" w:rsidRPr="00967268" w:rsidRDefault="00270ECA" w:rsidP="007D7BF8">
      <w:pPr>
        <w:shd w:val="clear" w:color="auto" w:fill="FFFFFF"/>
        <w:jc w:val="center"/>
        <w:rPr>
          <w:b/>
          <w:bCs/>
          <w:color w:val="414142"/>
          <w:sz w:val="28"/>
          <w:szCs w:val="28"/>
        </w:rPr>
      </w:pPr>
    </w:p>
    <w:p w14:paraId="1C5E2336" w14:textId="145DF5A1" w:rsidR="007D7BF8" w:rsidRPr="00967268" w:rsidRDefault="00270ECA" w:rsidP="00270ECA">
      <w:pPr>
        <w:shd w:val="clear" w:color="auto" w:fill="FFFFFF"/>
        <w:spacing w:line="180" w:lineRule="atLeast"/>
        <w:ind w:firstLine="600"/>
        <w:jc w:val="both"/>
        <w:rPr>
          <w:sz w:val="28"/>
          <w:szCs w:val="28"/>
        </w:rPr>
      </w:pPr>
      <w:bookmarkStart w:id="0" w:name="p213"/>
      <w:bookmarkStart w:id="1" w:name="p-623121"/>
      <w:bookmarkEnd w:id="0"/>
      <w:bookmarkEnd w:id="1"/>
      <w:r w:rsidRPr="00967268">
        <w:rPr>
          <w:sz w:val="28"/>
          <w:szCs w:val="28"/>
        </w:rPr>
        <w:t xml:space="preserve">Personai </w:t>
      </w:r>
      <w:r w:rsidR="007D7BF8" w:rsidRPr="00967268">
        <w:rPr>
          <w:sz w:val="28"/>
          <w:szCs w:val="28"/>
        </w:rPr>
        <w:t xml:space="preserve"> pagaidu turēšanas</w:t>
      </w:r>
      <w:bookmarkStart w:id="2" w:name="_GoBack"/>
      <w:bookmarkEnd w:id="2"/>
      <w:r w:rsidR="007D7BF8" w:rsidRPr="00967268">
        <w:rPr>
          <w:sz w:val="28"/>
          <w:szCs w:val="28"/>
        </w:rPr>
        <w:t xml:space="preserve"> telpās ir aizliegts glabāt</w:t>
      </w:r>
      <w:r w:rsidR="000029FC" w:rsidRPr="00967268">
        <w:rPr>
          <w:sz w:val="28"/>
          <w:szCs w:val="28"/>
        </w:rPr>
        <w:t>, ienest un izmantot</w:t>
      </w:r>
      <w:r w:rsidR="007D7BF8" w:rsidRPr="00967268">
        <w:rPr>
          <w:sz w:val="28"/>
          <w:szCs w:val="28"/>
        </w:rPr>
        <w:t xml:space="preserve"> šādus priekšmetus un vielas:</w:t>
      </w:r>
    </w:p>
    <w:p w14:paraId="62798BD5" w14:textId="2C4FD484" w:rsidR="006A2A15" w:rsidRPr="00967268" w:rsidRDefault="007D7BF8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1) </w:t>
      </w:r>
      <w:r w:rsidR="006A2A15" w:rsidRPr="00967268">
        <w:rPr>
          <w:sz w:val="28"/>
          <w:szCs w:val="28"/>
        </w:rPr>
        <w:t>jebkuras sakaru un informācijas apmaiņas, fiksēšanas un glabāšanas ierīces (</w:t>
      </w:r>
      <w:r w:rsidR="009333BE" w:rsidRPr="00967268">
        <w:rPr>
          <w:sz w:val="28"/>
          <w:szCs w:val="28"/>
        </w:rPr>
        <w:t xml:space="preserve">piemēram, mobilo tālruni, datoru, fotoaparātu, </w:t>
      </w:r>
      <w:proofErr w:type="spellStart"/>
      <w:r w:rsidR="009333BE" w:rsidRPr="00967268">
        <w:rPr>
          <w:sz w:val="28"/>
          <w:szCs w:val="28"/>
        </w:rPr>
        <w:t>viedpulksteni</w:t>
      </w:r>
      <w:proofErr w:type="spellEnd"/>
      <w:r w:rsidR="009333BE" w:rsidRPr="00967268">
        <w:rPr>
          <w:sz w:val="28"/>
          <w:szCs w:val="28"/>
        </w:rPr>
        <w:t>, personīgo portatīvo informācijas nesēju,  kurš jebkurā tehniski iespējamā fiksēšanas veidā uzglabā, uzkrāj vai atspoguļo informāciju</w:t>
      </w:r>
      <w:r w:rsidR="006A2A15" w:rsidRPr="00967268">
        <w:rPr>
          <w:sz w:val="28"/>
          <w:szCs w:val="28"/>
        </w:rPr>
        <w:t>);</w:t>
      </w:r>
    </w:p>
    <w:p w14:paraId="6BF65393" w14:textId="77777777" w:rsidR="007D7BF8" w:rsidRPr="00967268" w:rsidRDefault="007D7BF8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2) medikamentus (izņemot gadījumu, ja ir ārstniecības personas atļauja);</w:t>
      </w:r>
    </w:p>
    <w:p w14:paraId="36B84081" w14:textId="41F06B25" w:rsidR="007D7BF8" w:rsidRPr="00967268" w:rsidRDefault="007D7BF8" w:rsidP="000029FC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3) jebkura veida munīciju;</w:t>
      </w:r>
    </w:p>
    <w:p w14:paraId="558F6A21" w14:textId="462B1E38" w:rsidR="007D7BF8" w:rsidRPr="00967268" w:rsidRDefault="000029FC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 xml:space="preserve">4) </w:t>
      </w:r>
      <w:r w:rsidR="007D7BF8" w:rsidRPr="00967268">
        <w:rPr>
          <w:sz w:val="28"/>
          <w:szCs w:val="28"/>
        </w:rPr>
        <w:t>pornogrāfiska satura vai vardarbību ierosinošu</w:t>
      </w:r>
      <w:r w:rsidRPr="00967268">
        <w:rPr>
          <w:sz w:val="28"/>
          <w:szCs w:val="28"/>
        </w:rPr>
        <w:t xml:space="preserve"> l</w:t>
      </w:r>
      <w:r w:rsidR="007D7BF8" w:rsidRPr="00967268">
        <w:rPr>
          <w:sz w:val="28"/>
          <w:szCs w:val="28"/>
        </w:rPr>
        <w:t>iteratūru;</w:t>
      </w:r>
    </w:p>
    <w:p w14:paraId="79E768F3" w14:textId="2482BADC" w:rsidR="007D7BF8" w:rsidRPr="00967268" w:rsidRDefault="000029FC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5</w:t>
      </w:r>
      <w:r w:rsidR="007D7BF8" w:rsidRPr="00967268">
        <w:rPr>
          <w:sz w:val="28"/>
          <w:szCs w:val="28"/>
        </w:rPr>
        <w:t>) pirotehniku, sprāgstvielas un viegli uzliesmojošas vielas;</w:t>
      </w:r>
    </w:p>
    <w:p w14:paraId="3DB220DF" w14:textId="35498D8C" w:rsidR="007D7BF8" w:rsidRPr="00967268" w:rsidRDefault="000029FC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6</w:t>
      </w:r>
      <w:r w:rsidR="007D7BF8" w:rsidRPr="00967268">
        <w:rPr>
          <w:sz w:val="28"/>
          <w:szCs w:val="28"/>
        </w:rPr>
        <w:t>) </w:t>
      </w:r>
      <w:r w:rsidRPr="00967268">
        <w:rPr>
          <w:sz w:val="28"/>
          <w:szCs w:val="28"/>
        </w:rPr>
        <w:t>alkoholiskos dzērienus, narkotiskās, psihotropās, toksiskās vai citas apreibinošās vielas</w:t>
      </w:r>
      <w:r w:rsidR="007D7BF8" w:rsidRPr="00967268">
        <w:rPr>
          <w:sz w:val="28"/>
          <w:szCs w:val="28"/>
        </w:rPr>
        <w:t>;</w:t>
      </w:r>
    </w:p>
    <w:p w14:paraId="75A3E8BE" w14:textId="2A9A2454" w:rsidR="007D7BF8" w:rsidRPr="00967268" w:rsidRDefault="000029FC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7</w:t>
      </w:r>
      <w:r w:rsidR="007D7BF8" w:rsidRPr="00967268">
        <w:rPr>
          <w:sz w:val="28"/>
          <w:szCs w:val="28"/>
        </w:rPr>
        <w:t>) raugu un citus rūgstošus pārtikas produktus;</w:t>
      </w:r>
    </w:p>
    <w:p w14:paraId="2EFA89D9" w14:textId="74A11A55" w:rsidR="005D2F0E" w:rsidRPr="00967268" w:rsidRDefault="000029FC" w:rsidP="000029FC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 xml:space="preserve">8) </w:t>
      </w:r>
      <w:r w:rsidR="005D2F0E" w:rsidRPr="00967268">
        <w:rPr>
          <w:sz w:val="28"/>
          <w:szCs w:val="28"/>
        </w:rPr>
        <w:t>galda un citas spēles (azartspēles) un to atsevišķas sastāvdaļas;</w:t>
      </w:r>
    </w:p>
    <w:p w14:paraId="5C8709E5" w14:textId="2BDF848E" w:rsidR="005D2F0E" w:rsidRPr="00967268" w:rsidRDefault="000029FC" w:rsidP="005D2F0E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9</w:t>
      </w:r>
      <w:r w:rsidR="005D2F0E" w:rsidRPr="00967268">
        <w:rPr>
          <w:sz w:val="28"/>
          <w:szCs w:val="28"/>
        </w:rPr>
        <w:t>) tabakas izstrādājumus, augu smēķēšanas produktus, elektroniskās smēķēšanas ierīces un to šķidrumus;</w:t>
      </w:r>
    </w:p>
    <w:p w14:paraId="1A6BB081" w14:textId="792DF5D8" w:rsidR="007D7BF8" w:rsidRPr="00967268" w:rsidRDefault="000029FC" w:rsidP="008F4176">
      <w:pPr>
        <w:shd w:val="clear" w:color="auto" w:fill="FFFFFF"/>
        <w:spacing w:line="180" w:lineRule="atLeast"/>
        <w:ind w:left="600" w:firstLine="301"/>
        <w:jc w:val="both"/>
        <w:rPr>
          <w:sz w:val="28"/>
          <w:szCs w:val="28"/>
        </w:rPr>
      </w:pPr>
      <w:r w:rsidRPr="00967268">
        <w:rPr>
          <w:sz w:val="28"/>
          <w:szCs w:val="28"/>
        </w:rPr>
        <w:t>10</w:t>
      </w:r>
      <w:r w:rsidR="007D7BF8" w:rsidRPr="00967268">
        <w:rPr>
          <w:sz w:val="28"/>
          <w:szCs w:val="28"/>
        </w:rPr>
        <w:t>) </w:t>
      </w:r>
      <w:r w:rsidRPr="00967268">
        <w:rPr>
          <w:sz w:val="28"/>
          <w:szCs w:val="28"/>
        </w:rPr>
        <w:t xml:space="preserve"> priekšmetus un vielas (piemēram, ieroči, aukstie ieroči, munīcija), kuras var izmantot noziedzīga nodarījuma izdarīšanai vai bēgšanas mēģinājumam</w:t>
      </w:r>
      <w:r w:rsidR="007D7BF8" w:rsidRPr="00967268">
        <w:rPr>
          <w:sz w:val="28"/>
          <w:szCs w:val="28"/>
        </w:rPr>
        <w:t>.</w:t>
      </w:r>
    </w:p>
    <w:p w14:paraId="7D80384D" w14:textId="77777777" w:rsidR="007D7BF8" w:rsidRPr="0096726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AFCDF1B" w14:textId="77777777" w:rsidR="007D7BF8" w:rsidRPr="0096726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207CF7A" w14:textId="77777777" w:rsidR="00F167AE" w:rsidRPr="00967268" w:rsidRDefault="00F167AE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  <w:r w:rsidRPr="00967268">
        <w:rPr>
          <w:rFonts w:ascii="Times New Roman" w:hAnsi="Times New Roman"/>
          <w:sz w:val="28"/>
          <w:szCs w:val="28"/>
          <w:lang w:val="lv-LV"/>
        </w:rPr>
        <w:t xml:space="preserve">Iesniedzējs: </w:t>
      </w:r>
    </w:p>
    <w:p w14:paraId="50AF256E" w14:textId="77777777" w:rsidR="00C83F5A" w:rsidRPr="00967268" w:rsidRDefault="00C83F5A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A3BC9F2" w14:textId="77777777" w:rsidR="00F167AE" w:rsidRPr="00967268" w:rsidRDefault="00F167AE" w:rsidP="00F167AE">
      <w:pPr>
        <w:pStyle w:val="HTMLPreformatted"/>
        <w:jc w:val="both"/>
        <w:rPr>
          <w:rFonts w:ascii="Times New Roman" w:hAnsi="Times New Roman"/>
          <w:lang w:val="lv-LV"/>
        </w:rPr>
      </w:pPr>
      <w:proofErr w:type="spellStart"/>
      <w:r w:rsidRPr="00967268">
        <w:rPr>
          <w:rFonts w:ascii="Times New Roman" w:hAnsi="Times New Roman"/>
          <w:sz w:val="28"/>
          <w:szCs w:val="28"/>
          <w:lang w:val="lv-LV"/>
        </w:rPr>
        <w:t>Iekšlietu</w:t>
      </w:r>
      <w:proofErr w:type="spellEnd"/>
      <w:r w:rsidRPr="00967268">
        <w:rPr>
          <w:rFonts w:ascii="Times New Roman" w:hAnsi="Times New Roman"/>
          <w:sz w:val="28"/>
          <w:szCs w:val="28"/>
          <w:lang w:val="lv-LV"/>
        </w:rPr>
        <w:t xml:space="preserve"> ministrs                                                                               S. </w:t>
      </w:r>
      <w:proofErr w:type="spellStart"/>
      <w:r w:rsidRPr="00967268">
        <w:rPr>
          <w:rFonts w:ascii="Times New Roman" w:hAnsi="Times New Roman"/>
          <w:sz w:val="28"/>
          <w:szCs w:val="28"/>
          <w:lang w:val="lv-LV"/>
        </w:rPr>
        <w:t>Ģirģens</w:t>
      </w:r>
      <w:proofErr w:type="spellEnd"/>
    </w:p>
    <w:p w14:paraId="12BF32B7" w14:textId="77777777" w:rsidR="00F167AE" w:rsidRPr="00967268" w:rsidRDefault="00F167AE" w:rsidP="00F167AE">
      <w:pPr>
        <w:jc w:val="both"/>
      </w:pPr>
    </w:p>
    <w:p w14:paraId="4C095C3D" w14:textId="77777777" w:rsidR="00F167AE" w:rsidRPr="00967268" w:rsidRDefault="00F167AE" w:rsidP="00F167AE">
      <w:pPr>
        <w:ind w:right="-6"/>
        <w:jc w:val="both"/>
        <w:rPr>
          <w:sz w:val="28"/>
          <w:szCs w:val="28"/>
        </w:rPr>
      </w:pPr>
      <w:r w:rsidRPr="00967268">
        <w:rPr>
          <w:sz w:val="28"/>
          <w:szCs w:val="28"/>
        </w:rPr>
        <w:t xml:space="preserve">Vīza: </w:t>
      </w:r>
    </w:p>
    <w:p w14:paraId="1E246E1F" w14:textId="77777777" w:rsidR="00C83F5A" w:rsidRPr="00967268" w:rsidRDefault="00C83F5A" w:rsidP="00F167AE">
      <w:pPr>
        <w:ind w:right="-6"/>
        <w:jc w:val="both"/>
        <w:rPr>
          <w:sz w:val="28"/>
          <w:szCs w:val="28"/>
        </w:rPr>
      </w:pPr>
    </w:p>
    <w:p w14:paraId="76A16C8E" w14:textId="77777777" w:rsidR="00F167AE" w:rsidRPr="00967268" w:rsidRDefault="00F167AE" w:rsidP="00F167AE">
      <w:pPr>
        <w:ind w:right="-6"/>
        <w:jc w:val="both"/>
        <w:rPr>
          <w:sz w:val="28"/>
          <w:szCs w:val="28"/>
        </w:rPr>
      </w:pPr>
      <w:r w:rsidRPr="00967268">
        <w:rPr>
          <w:sz w:val="28"/>
          <w:szCs w:val="28"/>
        </w:rPr>
        <w:t xml:space="preserve">Valsts sekretārs  </w:t>
      </w:r>
      <w:r w:rsidRPr="00967268">
        <w:rPr>
          <w:sz w:val="28"/>
          <w:szCs w:val="28"/>
        </w:rPr>
        <w:tab/>
        <w:t xml:space="preserve">                                                                            </w:t>
      </w:r>
      <w:proofErr w:type="spellStart"/>
      <w:r w:rsidRPr="00967268">
        <w:rPr>
          <w:sz w:val="28"/>
          <w:szCs w:val="28"/>
        </w:rPr>
        <w:t>D.Trofimovs</w:t>
      </w:r>
      <w:proofErr w:type="spellEnd"/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</w:r>
      <w:r w:rsidRPr="00967268">
        <w:rPr>
          <w:sz w:val="28"/>
          <w:szCs w:val="28"/>
        </w:rPr>
        <w:tab/>
        <w:t xml:space="preserve">   </w:t>
      </w:r>
    </w:p>
    <w:p w14:paraId="29CE86DD" w14:textId="77777777" w:rsidR="00F167AE" w:rsidRPr="00967268" w:rsidRDefault="00F167AE"/>
    <w:sectPr w:rsidR="00F167AE" w:rsidRPr="00967268" w:rsidSect="00F167A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3C87A" w14:textId="77777777" w:rsidR="00EB4FE8" w:rsidRDefault="00EB4FE8" w:rsidP="00F167AE">
      <w:r>
        <w:separator/>
      </w:r>
    </w:p>
  </w:endnote>
  <w:endnote w:type="continuationSeparator" w:id="0">
    <w:p w14:paraId="1D730ABF" w14:textId="77777777" w:rsidR="00EB4FE8" w:rsidRDefault="00EB4FE8" w:rsidP="00F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5C05" w14:textId="450D50C0" w:rsidR="00F167AE" w:rsidRPr="00F167AE" w:rsidRDefault="00F167AE">
    <w:pPr>
      <w:pStyle w:val="Footer"/>
      <w:rPr>
        <w:sz w:val="18"/>
        <w:szCs w:val="18"/>
      </w:rPr>
    </w:pPr>
    <w:r w:rsidRPr="00F167AE">
      <w:rPr>
        <w:sz w:val="18"/>
        <w:szCs w:val="18"/>
      </w:rPr>
      <w:t>IEMNotp4_</w:t>
    </w:r>
    <w:r w:rsidR="00D138AA">
      <w:rPr>
        <w:sz w:val="18"/>
        <w:szCs w:val="18"/>
      </w:rPr>
      <w:t>VRS_PTT_1904</w:t>
    </w:r>
    <w:r w:rsidR="007277F5">
      <w:rPr>
        <w:sz w:val="18"/>
        <w:szCs w:val="18"/>
      </w:rPr>
      <w:t>21</w:t>
    </w:r>
    <w:r w:rsidRPr="00F167AE">
      <w:rPr>
        <w:sz w:val="18"/>
        <w:szCs w:val="18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7566" w14:textId="77777777" w:rsidR="00EB4FE8" w:rsidRDefault="00EB4FE8" w:rsidP="00F167AE">
      <w:r>
        <w:separator/>
      </w:r>
    </w:p>
  </w:footnote>
  <w:footnote w:type="continuationSeparator" w:id="0">
    <w:p w14:paraId="480D632D" w14:textId="77777777" w:rsidR="00EB4FE8" w:rsidRDefault="00EB4FE8" w:rsidP="00F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747A2"/>
    <w:multiLevelType w:val="hybridMultilevel"/>
    <w:tmpl w:val="5FDAA2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4"/>
    <w:rsid w:val="000029FC"/>
    <w:rsid w:val="000F6AEC"/>
    <w:rsid w:val="00101790"/>
    <w:rsid w:val="00106069"/>
    <w:rsid w:val="00117F95"/>
    <w:rsid w:val="00270ECA"/>
    <w:rsid w:val="00586E55"/>
    <w:rsid w:val="00593631"/>
    <w:rsid w:val="005B423E"/>
    <w:rsid w:val="005D2F0E"/>
    <w:rsid w:val="00642A6D"/>
    <w:rsid w:val="006848C3"/>
    <w:rsid w:val="006A2A15"/>
    <w:rsid w:val="006F35FC"/>
    <w:rsid w:val="007277F5"/>
    <w:rsid w:val="007775F5"/>
    <w:rsid w:val="007D7BF8"/>
    <w:rsid w:val="008F4176"/>
    <w:rsid w:val="009333BE"/>
    <w:rsid w:val="00967268"/>
    <w:rsid w:val="00982A16"/>
    <w:rsid w:val="009B4FD3"/>
    <w:rsid w:val="009C5494"/>
    <w:rsid w:val="009F1DE0"/>
    <w:rsid w:val="00A3011E"/>
    <w:rsid w:val="00AA55A5"/>
    <w:rsid w:val="00AC62CB"/>
    <w:rsid w:val="00C83F5A"/>
    <w:rsid w:val="00CA3C2A"/>
    <w:rsid w:val="00CA5BFA"/>
    <w:rsid w:val="00D138AA"/>
    <w:rsid w:val="00DA48EE"/>
    <w:rsid w:val="00E40E4F"/>
    <w:rsid w:val="00E93FF6"/>
    <w:rsid w:val="00EB4FE8"/>
    <w:rsid w:val="00F167AE"/>
    <w:rsid w:val="00F53B5D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C7C0"/>
  <w15:chartTrackingRefBased/>
  <w15:docId w15:val="{F372F001-CA95-40C9-B97B-0741E6E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167AE"/>
    <w:pPr>
      <w:spacing w:before="75" w:after="75"/>
    </w:pPr>
  </w:style>
  <w:style w:type="paragraph" w:customStyle="1" w:styleId="naisc">
    <w:name w:val="naisc"/>
    <w:basedOn w:val="Normal"/>
    <w:uiPriority w:val="99"/>
    <w:rsid w:val="00F167AE"/>
    <w:pPr>
      <w:spacing w:before="75" w:after="7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F167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F1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67AE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tvhtml">
    <w:name w:val="tv_html"/>
    <w:basedOn w:val="Normal"/>
    <w:rsid w:val="00C83F5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A2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A1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A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15"/>
    <w:rPr>
      <w:rFonts w:ascii="Segoe UI" w:eastAsia="Times New Roman" w:hAnsi="Segoe UI" w:cs="Segoe UI"/>
      <w:sz w:val="18"/>
      <w:szCs w:val="18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F0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robežsardzes pagaidu turēšanas telpu un speciāli aprīkotu transportlīdzekli</vt:lpstr>
    </vt:vector>
  </TitlesOfParts>
  <Manager>VRS</Manager>
  <Company>IeM 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robežsardzes pagaidu turēšanas telpu un speciāli aprīkotu transportlīdzekli</dc:title>
  <dc:subject>2. pielikums </dc:subject>
  <dc:creator>Solvita Steļmaka, Jānis Voitehovičs </dc:creator>
  <cp:keywords/>
  <dc:description>67913531 Steļmaka _x000d_
67913552 Voitehovičs</dc:description>
  <cp:lastModifiedBy>Mareks Hoņavko</cp:lastModifiedBy>
  <cp:revision>15</cp:revision>
  <dcterms:created xsi:type="dcterms:W3CDTF">2021-02-26T14:01:00Z</dcterms:created>
  <dcterms:modified xsi:type="dcterms:W3CDTF">2021-05-24T05:27:00Z</dcterms:modified>
</cp:coreProperties>
</file>