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E29" w:rsidRPr="003B323F" w:rsidRDefault="003069AE" w:rsidP="007213B4">
      <w:pPr>
        <w:spacing w:after="0" w:line="240" w:lineRule="auto"/>
        <w:jc w:val="center"/>
        <w:rPr>
          <w:rFonts w:ascii="Times New Roman" w:hAnsi="Times New Roman"/>
          <w:sz w:val="28"/>
          <w:szCs w:val="28"/>
        </w:rPr>
      </w:pPr>
      <w:r w:rsidRPr="003B323F">
        <w:rPr>
          <w:rFonts w:ascii="Times New Roman" w:hAnsi="Times New Roman"/>
          <w:b/>
          <w:sz w:val="28"/>
          <w:szCs w:val="28"/>
        </w:rPr>
        <w:t xml:space="preserve">Paziņojums par līdzdalības iespējām Ministru kabineta noteikumu projekta </w:t>
      </w:r>
      <w:r w:rsidR="004021A9">
        <w:rPr>
          <w:rFonts w:ascii="Times New Roman" w:hAnsi="Times New Roman"/>
          <w:b/>
          <w:sz w:val="28"/>
          <w:szCs w:val="28"/>
        </w:rPr>
        <w:t>“</w:t>
      </w:r>
      <w:r w:rsidR="004500B7" w:rsidRPr="004500B7">
        <w:rPr>
          <w:rFonts w:ascii="Times New Roman" w:hAnsi="Times New Roman"/>
          <w:b/>
          <w:sz w:val="28"/>
          <w:szCs w:val="28"/>
        </w:rPr>
        <w:t>Fizisko personu reģistrā</w:t>
      </w:r>
      <w:r w:rsidR="00D410B0">
        <w:rPr>
          <w:rFonts w:ascii="Times New Roman" w:hAnsi="Times New Roman"/>
          <w:b/>
          <w:sz w:val="28"/>
          <w:szCs w:val="28"/>
        </w:rPr>
        <w:t xml:space="preserve"> iekļauto ziņu izsniegšanas kārtība</w:t>
      </w:r>
      <w:r w:rsidR="004021A9">
        <w:rPr>
          <w:rFonts w:ascii="Times New Roman" w:hAnsi="Times New Roman"/>
          <w:b/>
          <w:sz w:val="28"/>
          <w:szCs w:val="28"/>
        </w:rPr>
        <w:t>”</w:t>
      </w:r>
      <w:r w:rsidR="00D410B0">
        <w:rPr>
          <w:rFonts w:ascii="Times New Roman" w:hAnsi="Times New Roman"/>
          <w:b/>
          <w:sz w:val="28"/>
          <w:szCs w:val="28"/>
        </w:rPr>
        <w:t xml:space="preserve"> </w:t>
      </w:r>
      <w:r w:rsidR="00A45E29" w:rsidRPr="003B323F">
        <w:rPr>
          <w:rFonts w:ascii="Times New Roman" w:hAnsi="Times New Roman"/>
          <w:b/>
          <w:sz w:val="28"/>
          <w:szCs w:val="28"/>
        </w:rPr>
        <w:t>izstrādes procesā</w:t>
      </w:r>
    </w:p>
    <w:tbl>
      <w:tblPr>
        <w:tblW w:w="14153" w:type="dxa"/>
        <w:tblCellSpacing w:w="15"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887"/>
        <w:gridCol w:w="3768"/>
        <w:gridCol w:w="9498"/>
      </w:tblGrid>
      <w:tr w:rsidR="00A45E29" w:rsidTr="0094426C">
        <w:trPr>
          <w:trHeight w:val="105"/>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105" w:lineRule="atLeast"/>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Dokumenta veids</w:t>
            </w:r>
          </w:p>
        </w:tc>
        <w:tc>
          <w:tcPr>
            <w:tcW w:w="9453" w:type="dxa"/>
            <w:tcBorders>
              <w:top w:val="outset" w:sz="6" w:space="0" w:color="auto"/>
              <w:left w:val="outset" w:sz="6" w:space="0" w:color="auto"/>
              <w:bottom w:val="outset" w:sz="6" w:space="0" w:color="auto"/>
              <w:right w:val="outset" w:sz="6" w:space="0" w:color="auto"/>
            </w:tcBorders>
          </w:tcPr>
          <w:p w:rsidR="00A45E29" w:rsidRPr="00013884" w:rsidRDefault="00A45E29" w:rsidP="002A3C8A">
            <w:pPr>
              <w:spacing w:after="0" w:line="240" w:lineRule="auto"/>
              <w:rPr>
                <w:rFonts w:ascii="Times New Roman" w:eastAsia="Times New Roman" w:hAnsi="Times New Roman"/>
                <w:sz w:val="24"/>
                <w:szCs w:val="24"/>
              </w:rPr>
            </w:pPr>
            <w:r w:rsidRPr="00013884">
              <w:rPr>
                <w:rFonts w:ascii="Times New Roman" w:eastAsia="Times New Roman" w:hAnsi="Times New Roman"/>
                <w:sz w:val="24"/>
                <w:szCs w:val="24"/>
              </w:rPr>
              <w:t>Ministru kabineta noteikumu projekts.</w:t>
            </w:r>
          </w:p>
        </w:tc>
      </w:tr>
      <w:tr w:rsidR="00A45E29" w:rsidTr="0094426C">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Dokumenta nosaukums</w:t>
            </w:r>
          </w:p>
        </w:tc>
        <w:tc>
          <w:tcPr>
            <w:tcW w:w="9453" w:type="dxa"/>
            <w:tcBorders>
              <w:top w:val="outset" w:sz="6" w:space="0" w:color="auto"/>
              <w:left w:val="outset" w:sz="6" w:space="0" w:color="auto"/>
              <w:bottom w:val="outset" w:sz="6" w:space="0" w:color="auto"/>
              <w:right w:val="outset" w:sz="6" w:space="0" w:color="auto"/>
            </w:tcBorders>
          </w:tcPr>
          <w:p w:rsidR="00A45E29" w:rsidRPr="003B323F" w:rsidRDefault="00FB0072" w:rsidP="00622890">
            <w:pPr>
              <w:spacing w:after="0" w:line="240" w:lineRule="auto"/>
              <w:rPr>
                <w:rFonts w:ascii="Times New Roman" w:eastAsia="Times New Roman" w:hAnsi="Times New Roman"/>
                <w:sz w:val="24"/>
                <w:szCs w:val="24"/>
              </w:rPr>
            </w:pPr>
            <w:r>
              <w:rPr>
                <w:rFonts w:ascii="Times New Roman" w:hAnsi="Times New Roman"/>
                <w:sz w:val="24"/>
                <w:szCs w:val="24"/>
              </w:rPr>
              <w:t>Ministru kabineta noteikumu projekts “</w:t>
            </w:r>
            <w:r w:rsidR="004500B7" w:rsidRPr="004500B7">
              <w:rPr>
                <w:rFonts w:ascii="Times New Roman" w:hAnsi="Times New Roman"/>
                <w:sz w:val="24"/>
                <w:szCs w:val="24"/>
              </w:rPr>
              <w:t>Fizisko personu reģistrā</w:t>
            </w:r>
            <w:r w:rsidR="00D410B0">
              <w:rPr>
                <w:rFonts w:ascii="Times New Roman" w:hAnsi="Times New Roman"/>
                <w:sz w:val="24"/>
                <w:szCs w:val="24"/>
              </w:rPr>
              <w:t xml:space="preserve"> iekļauto ziņu izsniegšanas kārtība</w:t>
            </w:r>
            <w:r>
              <w:rPr>
                <w:rFonts w:ascii="Times New Roman" w:hAnsi="Times New Roman"/>
                <w:sz w:val="24"/>
                <w:szCs w:val="24"/>
              </w:rPr>
              <w:t>”</w:t>
            </w:r>
          </w:p>
        </w:tc>
      </w:tr>
      <w:tr w:rsidR="00A45E29" w:rsidTr="0094426C">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Politikas joma un nozare vai teritorija</w:t>
            </w:r>
          </w:p>
        </w:tc>
        <w:tc>
          <w:tcPr>
            <w:tcW w:w="9453" w:type="dxa"/>
            <w:tcBorders>
              <w:top w:val="outset" w:sz="6" w:space="0" w:color="auto"/>
              <w:left w:val="outset" w:sz="6" w:space="0" w:color="auto"/>
              <w:bottom w:val="outset" w:sz="6" w:space="0" w:color="auto"/>
              <w:right w:val="outset" w:sz="6" w:space="0" w:color="auto"/>
            </w:tcBorders>
          </w:tcPr>
          <w:p w:rsidR="00A45E29" w:rsidRDefault="004500B7" w:rsidP="00687ED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Iekšlietu </w:t>
            </w:r>
            <w:r w:rsidR="00A45E29">
              <w:rPr>
                <w:rFonts w:ascii="Times New Roman" w:eastAsia="Times New Roman" w:hAnsi="Times New Roman"/>
                <w:sz w:val="24"/>
                <w:szCs w:val="24"/>
              </w:rPr>
              <w:t>politika</w:t>
            </w:r>
          </w:p>
        </w:tc>
      </w:tr>
      <w:tr w:rsidR="00A45E29" w:rsidTr="0094426C">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Dokumenta mērķgrupas</w:t>
            </w:r>
          </w:p>
        </w:tc>
        <w:tc>
          <w:tcPr>
            <w:tcW w:w="9453" w:type="dxa"/>
            <w:tcBorders>
              <w:top w:val="outset" w:sz="6" w:space="0" w:color="auto"/>
              <w:left w:val="outset" w:sz="6" w:space="0" w:color="auto"/>
              <w:bottom w:val="outset" w:sz="6" w:space="0" w:color="auto"/>
              <w:right w:val="outset" w:sz="6" w:space="0" w:color="auto"/>
            </w:tcBorders>
          </w:tcPr>
          <w:p w:rsidR="00A45E29" w:rsidRPr="004021A9" w:rsidRDefault="004500B7" w:rsidP="00D410B0">
            <w:pPr>
              <w:autoSpaceDE w:val="0"/>
              <w:spacing w:after="0" w:line="240" w:lineRule="auto"/>
              <w:ind w:right="159"/>
              <w:jc w:val="both"/>
              <w:rPr>
                <w:rFonts w:ascii="Times New Roman" w:eastAsia="Times New Roman" w:hAnsi="Times New Roman"/>
                <w:sz w:val="24"/>
                <w:szCs w:val="24"/>
              </w:rPr>
            </w:pPr>
            <w:r w:rsidRPr="004500B7">
              <w:rPr>
                <w:rFonts w:ascii="Times New Roman" w:eastAsia="Times New Roman" w:hAnsi="Times New Roman"/>
                <w:color w:val="000000"/>
                <w:sz w:val="24"/>
                <w:szCs w:val="24"/>
              </w:rPr>
              <w:t>Fiziskas</w:t>
            </w:r>
            <w:r w:rsidR="00D410B0">
              <w:rPr>
                <w:rFonts w:ascii="Times New Roman" w:eastAsia="Times New Roman" w:hAnsi="Times New Roman"/>
                <w:color w:val="000000"/>
                <w:sz w:val="24"/>
                <w:szCs w:val="24"/>
              </w:rPr>
              <w:t xml:space="preserve"> un juridiskas </w:t>
            </w:r>
            <w:r w:rsidRPr="004500B7">
              <w:rPr>
                <w:rFonts w:ascii="Times New Roman" w:eastAsia="Times New Roman" w:hAnsi="Times New Roman"/>
                <w:color w:val="000000"/>
                <w:sz w:val="24"/>
                <w:szCs w:val="24"/>
              </w:rPr>
              <w:t xml:space="preserve">personas, kurām ir </w:t>
            </w:r>
            <w:r w:rsidR="00D410B0">
              <w:rPr>
                <w:rFonts w:ascii="Times New Roman" w:eastAsia="Times New Roman" w:hAnsi="Times New Roman"/>
                <w:color w:val="000000"/>
                <w:sz w:val="24"/>
                <w:szCs w:val="24"/>
              </w:rPr>
              <w:t>tiesības saņemt ziņas no</w:t>
            </w:r>
            <w:r w:rsidRPr="004500B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Fizisko personu reģistr</w:t>
            </w:r>
            <w:r w:rsidR="00D410B0">
              <w:rPr>
                <w:rFonts w:ascii="Times New Roman" w:eastAsia="Times New Roman" w:hAnsi="Times New Roman"/>
                <w:color w:val="000000"/>
                <w:sz w:val="24"/>
                <w:szCs w:val="24"/>
              </w:rPr>
              <w:t>a</w:t>
            </w:r>
            <w:r>
              <w:rPr>
                <w:rFonts w:ascii="Times New Roman" w:eastAsia="Times New Roman" w:hAnsi="Times New Roman"/>
                <w:color w:val="000000"/>
                <w:sz w:val="24"/>
                <w:szCs w:val="24"/>
              </w:rPr>
              <w:t>.</w:t>
            </w:r>
          </w:p>
        </w:tc>
      </w:tr>
      <w:tr w:rsidR="00A45E29" w:rsidTr="0094426C">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Dokumenta mērķis un sākotnēji identificētās problēmas būtība</w:t>
            </w:r>
          </w:p>
        </w:tc>
        <w:tc>
          <w:tcPr>
            <w:tcW w:w="9453" w:type="dxa"/>
            <w:tcBorders>
              <w:top w:val="outset" w:sz="6" w:space="0" w:color="auto"/>
              <w:left w:val="outset" w:sz="6" w:space="0" w:color="auto"/>
              <w:bottom w:val="outset" w:sz="6" w:space="0" w:color="auto"/>
              <w:right w:val="outset" w:sz="6" w:space="0" w:color="auto"/>
            </w:tcBorders>
          </w:tcPr>
          <w:p w:rsidR="00A45E29" w:rsidRPr="004500B7" w:rsidRDefault="004500B7" w:rsidP="00FB0072">
            <w:pPr>
              <w:spacing w:after="0" w:line="240" w:lineRule="auto"/>
              <w:jc w:val="both"/>
              <w:rPr>
                <w:rFonts w:ascii="Times New Roman" w:hAnsi="Times New Roman"/>
                <w:sz w:val="24"/>
                <w:szCs w:val="24"/>
              </w:rPr>
            </w:pPr>
            <w:r w:rsidRPr="004500B7">
              <w:rPr>
                <w:rFonts w:ascii="Times New Roman" w:hAnsi="Times New Roman"/>
                <w:sz w:val="24"/>
                <w:szCs w:val="24"/>
              </w:rPr>
              <w:t>Noteikumu projekts paredz</w:t>
            </w:r>
            <w:r w:rsidR="00103746">
              <w:t xml:space="preserve"> </w:t>
            </w:r>
            <w:r w:rsidR="00103746" w:rsidRPr="00103746">
              <w:rPr>
                <w:rFonts w:ascii="Times New Roman" w:hAnsi="Times New Roman"/>
                <w:sz w:val="24"/>
                <w:szCs w:val="24"/>
              </w:rPr>
              <w:t>kārtību, kādā Pilsonības un migrācijas lietu pārvalde</w:t>
            </w:r>
            <w:r w:rsidR="00103746">
              <w:rPr>
                <w:rFonts w:ascii="Times New Roman" w:hAnsi="Times New Roman"/>
                <w:sz w:val="24"/>
                <w:szCs w:val="24"/>
              </w:rPr>
              <w:t xml:space="preserve"> (turpmāk - Pārvalde)</w:t>
            </w:r>
            <w:r w:rsidR="00103746" w:rsidRPr="00103746">
              <w:rPr>
                <w:rFonts w:ascii="Times New Roman" w:hAnsi="Times New Roman"/>
                <w:sz w:val="24"/>
                <w:szCs w:val="24"/>
              </w:rPr>
              <w:t>, pašvaldība un Latvijas diplomātiskā un kon</w:t>
            </w:r>
            <w:r w:rsidR="00103746">
              <w:rPr>
                <w:rFonts w:ascii="Times New Roman" w:hAnsi="Times New Roman"/>
                <w:sz w:val="24"/>
                <w:szCs w:val="24"/>
              </w:rPr>
              <w:t xml:space="preserve">sulārā pārstāvniecība ārvalstīs </w:t>
            </w:r>
            <w:r w:rsidR="00103746" w:rsidRPr="00103746">
              <w:rPr>
                <w:rFonts w:ascii="Times New Roman" w:hAnsi="Times New Roman"/>
                <w:sz w:val="24"/>
                <w:szCs w:val="24"/>
              </w:rPr>
              <w:t>izsniedz Fizisko personu reģistrā iekļautās ziņas; kārtību, kādā Pārvalde un pašvaldība, kuras administratīvajā teritorijā personas dzīvesvieta deklarēta vai reģistrēta, izsniedz informāciju fiziskajām un juridiskajām personām par personas deklarēto vai reģistrēto dzīvesvietu; kārtību, kādā Pārvalde pēc nekustamā īpašuma īpašnieka vai viņa pilnvarotas personas pieprasījuma bez maksas izsniedz nekustamā īpašuma īpašniekam vai viņa pilnvarotai personai ziņas par personām</w:t>
            </w:r>
            <w:r w:rsidR="00CF26C7">
              <w:rPr>
                <w:rFonts w:ascii="Times New Roman" w:hAnsi="Times New Roman"/>
                <w:sz w:val="24"/>
                <w:szCs w:val="24"/>
              </w:rPr>
              <w:t xml:space="preserve">, </w:t>
            </w:r>
            <w:r w:rsidR="00CF26C7" w:rsidRPr="00CF26C7">
              <w:rPr>
                <w:rFonts w:ascii="Times New Roman" w:hAnsi="Times New Roman"/>
                <w:sz w:val="24"/>
                <w:szCs w:val="24"/>
              </w:rPr>
              <w:t>kuru dzīvesvieta deklarēta, reģistrēta vai norādīta kā papildu adrese viņa īpašumā,</w:t>
            </w:r>
            <w:r w:rsidR="00103746" w:rsidRPr="00103746">
              <w:rPr>
                <w:rFonts w:ascii="Times New Roman" w:hAnsi="Times New Roman"/>
                <w:sz w:val="24"/>
                <w:szCs w:val="24"/>
              </w:rPr>
              <w:t xml:space="preserve"> un izsniedzamo ziņu apjomu; kārtību, kādā </w:t>
            </w:r>
            <w:r w:rsidR="00FB0072" w:rsidRPr="004F1467">
              <w:rPr>
                <w:rFonts w:ascii="Times New Roman" w:hAnsi="Times New Roman"/>
                <w:sz w:val="24"/>
                <w:szCs w:val="24"/>
              </w:rPr>
              <w:t>ārstniecības,</w:t>
            </w:r>
            <w:r w:rsidR="00FB0072">
              <w:rPr>
                <w:rFonts w:ascii="Times New Roman" w:hAnsi="Times New Roman"/>
                <w:sz w:val="24"/>
                <w:szCs w:val="24"/>
              </w:rPr>
              <w:t xml:space="preserve"> izglītības un zinātnes iestādes</w:t>
            </w:r>
            <w:r w:rsidR="00FB0072" w:rsidRPr="004F1467">
              <w:rPr>
                <w:rFonts w:ascii="Times New Roman" w:hAnsi="Times New Roman"/>
                <w:sz w:val="24"/>
                <w:szCs w:val="24"/>
              </w:rPr>
              <w:t>, kurām saskaņā ar normatīvajiem aktiem, kas regulē miruša cilvēka ķermeņa aizsardzību un cilvēka audu un orgānu izmantošanu medicīnā, ir tiesības nodarboties ar miruša cilvēka ķermeņa izmantošanu anatomijas studijām vai ar dzīva vai miruša cilvēka audu un orgānu izņemšanu un izmantošanu</w:t>
            </w:r>
            <w:r w:rsidR="00FB0072">
              <w:rPr>
                <w:rFonts w:ascii="Times New Roman" w:hAnsi="Times New Roman"/>
                <w:sz w:val="24"/>
                <w:szCs w:val="24"/>
              </w:rPr>
              <w:t xml:space="preserve"> </w:t>
            </w:r>
            <w:r w:rsidR="00103746" w:rsidRPr="00103746">
              <w:rPr>
                <w:rFonts w:ascii="Times New Roman" w:hAnsi="Times New Roman"/>
                <w:sz w:val="24"/>
                <w:szCs w:val="24"/>
              </w:rPr>
              <w:t xml:space="preserve">pieprasa un saņem no </w:t>
            </w:r>
            <w:r w:rsidR="005D7BF0">
              <w:rPr>
                <w:rFonts w:ascii="Times New Roman" w:hAnsi="Times New Roman"/>
                <w:sz w:val="24"/>
                <w:szCs w:val="24"/>
              </w:rPr>
              <w:t>Fizisko personu r</w:t>
            </w:r>
            <w:r w:rsidR="00103746" w:rsidRPr="00103746">
              <w:rPr>
                <w:rFonts w:ascii="Times New Roman" w:hAnsi="Times New Roman"/>
                <w:sz w:val="24"/>
                <w:szCs w:val="24"/>
              </w:rPr>
              <w:t>eģistra ziņas par aizliegumu vai atļauju izmantot personas ķermeni, audus un orgānus pēc tās nāves.</w:t>
            </w:r>
          </w:p>
        </w:tc>
      </w:tr>
      <w:tr w:rsidR="00A45E29" w:rsidTr="0094426C">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Dokumenta izstrādes laiks un plānotā virzība</w:t>
            </w:r>
          </w:p>
        </w:tc>
        <w:tc>
          <w:tcPr>
            <w:tcW w:w="9453" w:type="dxa"/>
            <w:tcBorders>
              <w:top w:val="outset" w:sz="6" w:space="0" w:color="auto"/>
              <w:left w:val="outset" w:sz="6" w:space="0" w:color="auto"/>
              <w:bottom w:val="outset" w:sz="6" w:space="0" w:color="auto"/>
              <w:right w:val="outset" w:sz="6" w:space="0" w:color="auto"/>
            </w:tcBorders>
          </w:tcPr>
          <w:p w:rsidR="00A45E29" w:rsidRDefault="00A45E29" w:rsidP="00BC747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Ministru kabineta noteikumu projektu plānots izsludināt Valsts sekretāru </w:t>
            </w:r>
            <w:r w:rsidRPr="009F6D4B">
              <w:rPr>
                <w:rFonts w:ascii="Times New Roman" w:eastAsia="Times New Roman" w:hAnsi="Times New Roman"/>
                <w:sz w:val="24"/>
                <w:szCs w:val="24"/>
              </w:rPr>
              <w:t>sanāksmē</w:t>
            </w:r>
            <w:r w:rsidR="003B323F" w:rsidRPr="009F6D4B">
              <w:rPr>
                <w:rFonts w:ascii="Times New Roman" w:eastAsia="Times New Roman" w:hAnsi="Times New Roman"/>
                <w:sz w:val="24"/>
                <w:szCs w:val="24"/>
              </w:rPr>
              <w:t xml:space="preserve"> </w:t>
            </w:r>
            <w:r w:rsidR="00DE4C0B" w:rsidRPr="009F6D4B">
              <w:rPr>
                <w:rFonts w:ascii="Times New Roman" w:eastAsia="Times New Roman" w:hAnsi="Times New Roman"/>
                <w:sz w:val="24"/>
                <w:szCs w:val="24"/>
              </w:rPr>
              <w:t>202</w:t>
            </w:r>
            <w:r w:rsidR="0064333A" w:rsidRPr="009F6D4B">
              <w:rPr>
                <w:rFonts w:ascii="Times New Roman" w:eastAsia="Times New Roman" w:hAnsi="Times New Roman"/>
                <w:sz w:val="24"/>
                <w:szCs w:val="24"/>
              </w:rPr>
              <w:t>1</w:t>
            </w:r>
            <w:r w:rsidR="00CF26C7">
              <w:rPr>
                <w:rFonts w:ascii="Times New Roman" w:eastAsia="Times New Roman" w:hAnsi="Times New Roman"/>
                <w:sz w:val="24"/>
                <w:szCs w:val="24"/>
              </w:rPr>
              <w:t>.</w:t>
            </w:r>
            <w:r w:rsidR="009F6D4B" w:rsidRPr="009F6D4B">
              <w:rPr>
                <w:rFonts w:ascii="Times New Roman" w:eastAsia="Times New Roman" w:hAnsi="Times New Roman"/>
                <w:sz w:val="24"/>
                <w:szCs w:val="24"/>
              </w:rPr>
              <w:t xml:space="preserve">gada </w:t>
            </w:r>
            <w:r w:rsidR="00FB0072">
              <w:rPr>
                <w:rFonts w:ascii="Times New Roman" w:eastAsia="Times New Roman" w:hAnsi="Times New Roman"/>
                <w:sz w:val="24"/>
                <w:szCs w:val="24"/>
              </w:rPr>
              <w:t>jūnijā.</w:t>
            </w:r>
            <w:bookmarkStart w:id="0" w:name="_GoBack"/>
            <w:bookmarkEnd w:id="0"/>
          </w:p>
        </w:tc>
      </w:tr>
      <w:tr w:rsidR="00A45E29" w:rsidTr="0094426C">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Dokumenti</w:t>
            </w:r>
          </w:p>
        </w:tc>
        <w:tc>
          <w:tcPr>
            <w:tcW w:w="9453"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Ministru kabineta noteikumu projekts, </w:t>
            </w:r>
            <w:hyperlink r:id="rId7" w:history="1">
              <w:r>
                <w:rPr>
                  <w:rStyle w:val="Hyperlink"/>
                  <w:rFonts w:ascii="Times New Roman" w:eastAsia="Times New Roman" w:hAnsi="Times New Roman"/>
                  <w:color w:val="auto"/>
                  <w:sz w:val="24"/>
                  <w:szCs w:val="24"/>
                  <w:u w:val="none"/>
                </w:rPr>
                <w:t>anotācija</w:t>
              </w:r>
            </w:hyperlink>
            <w:r>
              <w:rPr>
                <w:rFonts w:ascii="Times New Roman" w:eastAsia="Times New Roman" w:hAnsi="Times New Roman"/>
                <w:sz w:val="24"/>
                <w:szCs w:val="24"/>
              </w:rPr>
              <w:t>.</w:t>
            </w:r>
          </w:p>
        </w:tc>
      </w:tr>
      <w:tr w:rsidR="00A45E29" w:rsidTr="0094426C">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Sabiedrības pārstāvju iespējas līdzdarboties</w:t>
            </w:r>
          </w:p>
        </w:tc>
        <w:tc>
          <w:tcPr>
            <w:tcW w:w="9453" w:type="dxa"/>
            <w:tcBorders>
              <w:top w:val="outset" w:sz="6" w:space="0" w:color="auto"/>
              <w:left w:val="outset" w:sz="6" w:space="0" w:color="auto"/>
              <w:bottom w:val="outset" w:sz="6" w:space="0" w:color="auto"/>
              <w:right w:val="outset" w:sz="6" w:space="0" w:color="auto"/>
            </w:tcBorders>
          </w:tcPr>
          <w:p w:rsidR="00A45E29" w:rsidRDefault="00CA64B4" w:rsidP="00CA64B4">
            <w:pPr>
              <w:spacing w:after="0" w:line="240" w:lineRule="auto"/>
              <w:jc w:val="both"/>
              <w:rPr>
                <w:rFonts w:ascii="Times New Roman" w:eastAsia="Times New Roman" w:hAnsi="Times New Roman"/>
                <w:sz w:val="24"/>
                <w:szCs w:val="24"/>
              </w:rPr>
            </w:pPr>
            <w:r>
              <w:rPr>
                <w:rFonts w:ascii="Times New Roman" w:hAnsi="Times New Roman"/>
                <w:sz w:val="24"/>
                <w:szCs w:val="24"/>
              </w:rPr>
              <w:t>I</w:t>
            </w:r>
            <w:r w:rsidR="00A45E29">
              <w:rPr>
                <w:rFonts w:ascii="Times New Roman" w:hAnsi="Times New Roman"/>
                <w:sz w:val="24"/>
                <w:szCs w:val="24"/>
              </w:rPr>
              <w:t>esniedzot viedokli</w:t>
            </w:r>
            <w:r>
              <w:rPr>
                <w:rFonts w:ascii="Times New Roman" w:hAnsi="Times New Roman"/>
                <w:sz w:val="24"/>
                <w:szCs w:val="24"/>
              </w:rPr>
              <w:t xml:space="preserve"> rakstveidā</w:t>
            </w:r>
            <w:r w:rsidR="00A45E29">
              <w:rPr>
                <w:rFonts w:ascii="Times New Roman" w:hAnsi="Times New Roman"/>
                <w:sz w:val="24"/>
                <w:szCs w:val="24"/>
              </w:rPr>
              <w:t xml:space="preserve">, iebildumus un priekšlikumus par izstrādāto </w:t>
            </w:r>
            <w:r w:rsidR="00A45E29">
              <w:rPr>
                <w:rFonts w:ascii="Times New Roman" w:eastAsia="Times New Roman" w:hAnsi="Times New Roman"/>
                <w:sz w:val="24"/>
                <w:szCs w:val="24"/>
              </w:rPr>
              <w:t>Ministru kabineta noteikumu projektu</w:t>
            </w:r>
            <w:r w:rsidR="00A45E29">
              <w:rPr>
                <w:rFonts w:ascii="Times New Roman" w:hAnsi="Times New Roman"/>
                <w:sz w:val="24"/>
                <w:szCs w:val="24"/>
              </w:rPr>
              <w:t>.</w:t>
            </w:r>
          </w:p>
        </w:tc>
      </w:tr>
      <w:tr w:rsidR="00A45E29" w:rsidTr="0094426C">
        <w:trPr>
          <w:trHeight w:val="1229"/>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Pieteikšanās līdzdalībai</w:t>
            </w:r>
          </w:p>
        </w:tc>
        <w:tc>
          <w:tcPr>
            <w:tcW w:w="9453" w:type="dxa"/>
            <w:tcBorders>
              <w:top w:val="outset" w:sz="6" w:space="0" w:color="auto"/>
              <w:left w:val="outset" w:sz="6" w:space="0" w:color="auto"/>
              <w:bottom w:val="outset" w:sz="6" w:space="0" w:color="auto"/>
              <w:right w:val="outset" w:sz="6" w:space="0" w:color="auto"/>
            </w:tcBorders>
          </w:tcPr>
          <w:p w:rsidR="00A45E29" w:rsidRDefault="00A45E29" w:rsidP="0073252A">
            <w:pPr>
              <w:spacing w:after="0" w:line="240" w:lineRule="auto"/>
              <w:jc w:val="both"/>
              <w:rPr>
                <w:rFonts w:ascii="Times New Roman" w:hAnsi="Times New Roman"/>
                <w:sz w:val="24"/>
                <w:szCs w:val="24"/>
              </w:rPr>
            </w:pPr>
            <w:r>
              <w:rPr>
                <w:rFonts w:ascii="Times New Roman" w:hAnsi="Times New Roman"/>
                <w:sz w:val="24"/>
                <w:szCs w:val="24"/>
              </w:rPr>
              <w:t xml:space="preserve">Viedokļus, iebildumus un priekšlikumus lūgums iesniegt </w:t>
            </w:r>
            <w:r w:rsidRPr="009F6D4B">
              <w:rPr>
                <w:rFonts w:ascii="Times New Roman" w:hAnsi="Times New Roman"/>
                <w:sz w:val="24"/>
                <w:szCs w:val="24"/>
              </w:rPr>
              <w:t xml:space="preserve">līdz </w:t>
            </w:r>
            <w:r w:rsidR="006C56C9">
              <w:rPr>
                <w:rFonts w:ascii="Times New Roman" w:hAnsi="Times New Roman"/>
                <w:b/>
                <w:sz w:val="24"/>
                <w:szCs w:val="24"/>
                <w:u w:val="single"/>
              </w:rPr>
              <w:t>2</w:t>
            </w:r>
            <w:r w:rsidR="00FB0072">
              <w:rPr>
                <w:rFonts w:ascii="Times New Roman" w:hAnsi="Times New Roman"/>
                <w:b/>
                <w:sz w:val="24"/>
                <w:szCs w:val="24"/>
                <w:u w:val="single"/>
              </w:rPr>
              <w:t>9</w:t>
            </w:r>
            <w:r w:rsidR="0064333A" w:rsidRPr="009F6D4B">
              <w:rPr>
                <w:rFonts w:ascii="Times New Roman" w:hAnsi="Times New Roman"/>
                <w:b/>
                <w:sz w:val="24"/>
                <w:szCs w:val="24"/>
                <w:u w:val="single"/>
              </w:rPr>
              <w:t>.</w:t>
            </w:r>
            <w:r w:rsidR="004B7472" w:rsidRPr="009F6D4B">
              <w:rPr>
                <w:rFonts w:ascii="Times New Roman" w:hAnsi="Times New Roman"/>
                <w:b/>
                <w:sz w:val="24"/>
                <w:szCs w:val="24"/>
                <w:u w:val="single"/>
              </w:rPr>
              <w:t>0</w:t>
            </w:r>
            <w:r w:rsidR="004B7472">
              <w:rPr>
                <w:rFonts w:ascii="Times New Roman" w:hAnsi="Times New Roman"/>
                <w:b/>
                <w:sz w:val="24"/>
                <w:szCs w:val="24"/>
                <w:u w:val="single"/>
              </w:rPr>
              <w:t>5</w:t>
            </w:r>
            <w:r w:rsidR="0064333A" w:rsidRPr="009F6D4B">
              <w:rPr>
                <w:rFonts w:ascii="Times New Roman" w:hAnsi="Times New Roman"/>
                <w:b/>
                <w:sz w:val="24"/>
                <w:szCs w:val="24"/>
                <w:u w:val="single"/>
              </w:rPr>
              <w:t>.2021</w:t>
            </w:r>
            <w:r w:rsidRPr="009F6D4B">
              <w:rPr>
                <w:rFonts w:ascii="Times New Roman" w:hAnsi="Times New Roman"/>
                <w:b/>
                <w:sz w:val="24"/>
                <w:szCs w:val="24"/>
                <w:u w:val="single"/>
              </w:rPr>
              <w:t>.</w:t>
            </w:r>
            <w:r w:rsidRPr="009F6D4B">
              <w:rPr>
                <w:rFonts w:ascii="Times New Roman" w:hAnsi="Times New Roman"/>
                <w:sz w:val="24"/>
                <w:szCs w:val="24"/>
              </w:rPr>
              <w:t>,</w:t>
            </w:r>
            <w:r w:rsidRPr="009F6D4B">
              <w:rPr>
                <w:rFonts w:ascii="Times New Roman" w:hAnsi="Times New Roman"/>
                <w:b/>
                <w:sz w:val="24"/>
                <w:szCs w:val="24"/>
              </w:rPr>
              <w:t xml:space="preserve"> </w:t>
            </w:r>
            <w:r w:rsidRPr="009F6D4B">
              <w:rPr>
                <w:rFonts w:ascii="Times New Roman" w:hAnsi="Times New Roman"/>
                <w:sz w:val="24"/>
                <w:szCs w:val="24"/>
              </w:rPr>
              <w:t>nosūtot tos uz elektroniskā pasta adresi</w:t>
            </w:r>
            <w:r w:rsidR="0076171A" w:rsidRPr="009F6D4B">
              <w:rPr>
                <w:rFonts w:ascii="Times New Roman" w:hAnsi="Times New Roman"/>
                <w:sz w:val="24"/>
                <w:szCs w:val="24"/>
              </w:rPr>
              <w:t xml:space="preserve"> </w:t>
            </w:r>
            <w:hyperlink r:id="rId8" w:history="1">
              <w:r w:rsidR="004021A9" w:rsidRPr="009F6D4B">
                <w:rPr>
                  <w:rStyle w:val="Hyperlink"/>
                  <w:rFonts w:ascii="Times New Roman" w:hAnsi="Times New Roman"/>
                  <w:sz w:val="24"/>
                  <w:szCs w:val="24"/>
                </w:rPr>
                <w:t>pdad@pmlp.gov.lv</w:t>
              </w:r>
            </w:hyperlink>
            <w:r w:rsidRPr="009F6D4B">
              <w:rPr>
                <w:rFonts w:ascii="Times New Roman" w:hAnsi="Times New Roman"/>
                <w:sz w:val="24"/>
                <w:szCs w:val="24"/>
              </w:rPr>
              <w:t xml:space="preserve">. </w:t>
            </w:r>
            <w:r w:rsidRPr="009F6D4B">
              <w:rPr>
                <w:rFonts w:ascii="Times New Roman" w:eastAsia="Times New Roman" w:hAnsi="Times New Roman"/>
                <w:sz w:val="24"/>
                <w:szCs w:val="24"/>
              </w:rPr>
              <w:t>Iesniedzot viedokli, iebildumus vai</w:t>
            </w:r>
            <w:r>
              <w:rPr>
                <w:rFonts w:ascii="Times New Roman" w:eastAsia="Times New Roman" w:hAnsi="Times New Roman"/>
                <w:sz w:val="24"/>
                <w:szCs w:val="24"/>
              </w:rPr>
              <w:t xml:space="preserve"> priekšlikumus par Ministru kabineta noteikumu projektu, jānorāda iesniedzēja vārds, uzvārds, institūcijas nosaukums, kuru pārstāv (ja tāda ir), tālruņa numurs un e-pasta adrese.</w:t>
            </w:r>
          </w:p>
        </w:tc>
      </w:tr>
      <w:tr w:rsidR="00A45E29" w:rsidTr="0094426C">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10.</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Cita informācija</w:t>
            </w:r>
          </w:p>
        </w:tc>
        <w:tc>
          <w:tcPr>
            <w:tcW w:w="9453"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Nav.</w:t>
            </w:r>
          </w:p>
        </w:tc>
      </w:tr>
      <w:tr w:rsidR="00A45E29" w:rsidTr="00A37B36">
        <w:trPr>
          <w:trHeight w:val="407"/>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Atbildīgā amatpersona</w:t>
            </w:r>
          </w:p>
        </w:tc>
        <w:tc>
          <w:tcPr>
            <w:tcW w:w="9453" w:type="dxa"/>
            <w:tcBorders>
              <w:top w:val="outset" w:sz="6" w:space="0" w:color="auto"/>
              <w:left w:val="outset" w:sz="6" w:space="0" w:color="auto"/>
              <w:bottom w:val="outset" w:sz="6" w:space="0" w:color="auto"/>
              <w:right w:val="outset" w:sz="6" w:space="0" w:color="auto"/>
            </w:tcBorders>
          </w:tcPr>
          <w:p w:rsidR="0064333A" w:rsidRPr="00B46ABF" w:rsidRDefault="00B46ABF" w:rsidP="00644EED">
            <w:pPr>
              <w:spacing w:after="0" w:line="240" w:lineRule="auto"/>
              <w:rPr>
                <w:rFonts w:ascii="Times New Roman" w:eastAsia="Times New Roman" w:hAnsi="Times New Roman"/>
                <w:color w:val="0000FF"/>
                <w:sz w:val="24"/>
                <w:szCs w:val="24"/>
                <w:u w:val="single"/>
              </w:rPr>
            </w:pPr>
            <w:r>
              <w:rPr>
                <w:rFonts w:ascii="Times New Roman" w:eastAsia="Times New Roman" w:hAnsi="Times New Roman"/>
                <w:sz w:val="24"/>
                <w:szCs w:val="24"/>
              </w:rPr>
              <w:t>Inese Muceniece</w:t>
            </w:r>
            <w:r w:rsidR="004021A9" w:rsidRPr="005176D2">
              <w:rPr>
                <w:rFonts w:ascii="Times New Roman" w:eastAsia="Times New Roman" w:hAnsi="Times New Roman"/>
                <w:sz w:val="24"/>
                <w:szCs w:val="24"/>
              </w:rPr>
              <w:t xml:space="preserve">, </w:t>
            </w:r>
            <w:r w:rsidR="004021A9" w:rsidRPr="005176D2">
              <w:rPr>
                <w:rFonts w:ascii="Times New Roman" w:hAnsi="Times New Roman"/>
                <w:sz w:val="24"/>
                <w:szCs w:val="24"/>
              </w:rPr>
              <w:t>67</w:t>
            </w:r>
            <w:r w:rsidR="004021A9">
              <w:rPr>
                <w:rFonts w:ascii="Times New Roman" w:hAnsi="Times New Roman"/>
                <w:sz w:val="24"/>
                <w:szCs w:val="24"/>
              </w:rPr>
              <w:t>8297</w:t>
            </w:r>
            <w:r>
              <w:rPr>
                <w:rFonts w:ascii="Times New Roman" w:hAnsi="Times New Roman"/>
                <w:sz w:val="24"/>
                <w:szCs w:val="24"/>
              </w:rPr>
              <w:t>24</w:t>
            </w:r>
            <w:r w:rsidR="004021A9" w:rsidRPr="005176D2">
              <w:rPr>
                <w:rFonts w:ascii="Times New Roman" w:eastAsia="Times New Roman" w:hAnsi="Times New Roman"/>
                <w:sz w:val="24"/>
                <w:szCs w:val="24"/>
              </w:rPr>
              <w:t xml:space="preserve">, </w:t>
            </w:r>
            <w:hyperlink r:id="rId9" w:history="1">
              <w:r w:rsidRPr="00B130AE">
                <w:rPr>
                  <w:rStyle w:val="Hyperlink"/>
                  <w:rFonts w:ascii="Times New Roman" w:eastAsia="Times New Roman" w:hAnsi="Times New Roman"/>
                  <w:sz w:val="24"/>
                  <w:szCs w:val="24"/>
                </w:rPr>
                <w:t>inese.muceniece@pmlp.gov.lv</w:t>
              </w:r>
            </w:hyperlink>
            <w:r w:rsidR="00BA282B" w:rsidRPr="00E06E37">
              <w:rPr>
                <w:rStyle w:val="Hyperlink"/>
                <w:rFonts w:ascii="Times New Roman" w:eastAsia="Times New Roman" w:hAnsi="Times New Roman"/>
                <w:color w:val="auto"/>
                <w:sz w:val="24"/>
                <w:szCs w:val="24"/>
                <w:u w:val="none"/>
              </w:rPr>
              <w:t>.</w:t>
            </w:r>
          </w:p>
        </w:tc>
      </w:tr>
    </w:tbl>
    <w:p w:rsidR="003211A9" w:rsidRDefault="003211A9" w:rsidP="0094426C"/>
    <w:sectPr w:rsidR="003211A9" w:rsidSect="003211A9">
      <w:headerReference w:type="default" r:id="rId10"/>
      <w:pgSz w:w="16838" w:h="11906" w:orient="landscape"/>
      <w:pgMar w:top="964" w:right="1134"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EF9" w:rsidRDefault="002E7EF9">
      <w:pPr>
        <w:spacing w:after="0" w:line="240" w:lineRule="auto"/>
      </w:pPr>
      <w:r>
        <w:separator/>
      </w:r>
    </w:p>
  </w:endnote>
  <w:endnote w:type="continuationSeparator" w:id="0">
    <w:p w:rsidR="002E7EF9" w:rsidRDefault="002E7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EF9" w:rsidRDefault="002E7EF9">
      <w:pPr>
        <w:spacing w:after="0" w:line="240" w:lineRule="auto"/>
      </w:pPr>
      <w:r>
        <w:separator/>
      </w:r>
    </w:p>
  </w:footnote>
  <w:footnote w:type="continuationSeparator" w:id="0">
    <w:p w:rsidR="002E7EF9" w:rsidRDefault="002E7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39F" w:rsidRDefault="00FB0072">
    <w:pPr>
      <w:pStyle w:val="Header"/>
      <w:jc w:val="center"/>
    </w:pPr>
  </w:p>
  <w:p w:rsidR="0047739F" w:rsidRDefault="00FB00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E29"/>
    <w:rsid w:val="00062F61"/>
    <w:rsid w:val="000929EF"/>
    <w:rsid w:val="000B0EF0"/>
    <w:rsid w:val="00103746"/>
    <w:rsid w:val="001D0DB3"/>
    <w:rsid w:val="001F276B"/>
    <w:rsid w:val="002E7EF9"/>
    <w:rsid w:val="003069AE"/>
    <w:rsid w:val="003211A9"/>
    <w:rsid w:val="00363EDF"/>
    <w:rsid w:val="003B323F"/>
    <w:rsid w:val="003F4D6B"/>
    <w:rsid w:val="004021A9"/>
    <w:rsid w:val="004500B7"/>
    <w:rsid w:val="004B7472"/>
    <w:rsid w:val="004E4254"/>
    <w:rsid w:val="005113DE"/>
    <w:rsid w:val="005C0B9D"/>
    <w:rsid w:val="005D7BF0"/>
    <w:rsid w:val="00601005"/>
    <w:rsid w:val="0061035C"/>
    <w:rsid w:val="00622890"/>
    <w:rsid w:val="0064333A"/>
    <w:rsid w:val="00644EED"/>
    <w:rsid w:val="00686AF8"/>
    <w:rsid w:val="00687EDE"/>
    <w:rsid w:val="006C56C9"/>
    <w:rsid w:val="007213B4"/>
    <w:rsid w:val="0073252A"/>
    <w:rsid w:val="0076171A"/>
    <w:rsid w:val="00765751"/>
    <w:rsid w:val="00812F05"/>
    <w:rsid w:val="008A6956"/>
    <w:rsid w:val="008F62A0"/>
    <w:rsid w:val="0094426C"/>
    <w:rsid w:val="00967FA6"/>
    <w:rsid w:val="009B4F4A"/>
    <w:rsid w:val="009B7BA9"/>
    <w:rsid w:val="009F6D4B"/>
    <w:rsid w:val="009F78F5"/>
    <w:rsid w:val="00A17A78"/>
    <w:rsid w:val="00A37B36"/>
    <w:rsid w:val="00A45E29"/>
    <w:rsid w:val="00A7673B"/>
    <w:rsid w:val="00A97A90"/>
    <w:rsid w:val="00AC0BA1"/>
    <w:rsid w:val="00B30947"/>
    <w:rsid w:val="00B46ABF"/>
    <w:rsid w:val="00B7680B"/>
    <w:rsid w:val="00B773E6"/>
    <w:rsid w:val="00BA282B"/>
    <w:rsid w:val="00BC7473"/>
    <w:rsid w:val="00BD3940"/>
    <w:rsid w:val="00BF7980"/>
    <w:rsid w:val="00C44965"/>
    <w:rsid w:val="00C46F7D"/>
    <w:rsid w:val="00C552F6"/>
    <w:rsid w:val="00CA64B4"/>
    <w:rsid w:val="00CD3ABD"/>
    <w:rsid w:val="00CF26C7"/>
    <w:rsid w:val="00D410B0"/>
    <w:rsid w:val="00DA0F1D"/>
    <w:rsid w:val="00DE4C0B"/>
    <w:rsid w:val="00E06E37"/>
    <w:rsid w:val="00E14C80"/>
    <w:rsid w:val="00E15F08"/>
    <w:rsid w:val="00EC604D"/>
    <w:rsid w:val="00ED0867"/>
    <w:rsid w:val="00F60BA3"/>
    <w:rsid w:val="00F61EC2"/>
    <w:rsid w:val="00FB0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6118F-0BC2-440A-81E4-281F5FF9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E29"/>
    <w:pPr>
      <w:spacing w:after="200" w:line="276" w:lineRule="auto"/>
    </w:pPr>
    <w:rPr>
      <w:rFonts w:ascii="Calibri" w:eastAsia="Calibri" w:hAnsi="Calibri" w:cs="Times New Roman"/>
      <w:sz w:val="2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5E29"/>
    <w:rPr>
      <w:color w:val="0000FF"/>
      <w:u w:val="single"/>
    </w:rPr>
  </w:style>
  <w:style w:type="character" w:customStyle="1" w:styleId="HeaderChar">
    <w:name w:val="Header Char"/>
    <w:basedOn w:val="DefaultParagraphFont"/>
    <w:link w:val="Header"/>
    <w:rsid w:val="00A45E29"/>
    <w:rPr>
      <w:rFonts w:eastAsia="Times New Roman"/>
      <w:szCs w:val="24"/>
      <w:lang w:eastAsia="lv-LV"/>
    </w:rPr>
  </w:style>
  <w:style w:type="paragraph" w:styleId="Header">
    <w:name w:val="header"/>
    <w:basedOn w:val="Normal"/>
    <w:link w:val="HeaderChar"/>
    <w:rsid w:val="00A45E29"/>
    <w:pPr>
      <w:tabs>
        <w:tab w:val="center" w:pos="4153"/>
        <w:tab w:val="right" w:pos="8306"/>
      </w:tabs>
      <w:spacing w:after="0" w:line="240" w:lineRule="auto"/>
    </w:pPr>
    <w:rPr>
      <w:rFonts w:ascii="Times New Roman" w:eastAsia="Times New Roman" w:hAnsi="Times New Roman" w:cstheme="minorBidi"/>
      <w:sz w:val="28"/>
      <w:szCs w:val="24"/>
    </w:rPr>
  </w:style>
  <w:style w:type="character" w:customStyle="1" w:styleId="HeaderChar1">
    <w:name w:val="Header Char1"/>
    <w:basedOn w:val="DefaultParagraphFont"/>
    <w:uiPriority w:val="99"/>
    <w:semiHidden/>
    <w:rsid w:val="00A45E29"/>
    <w:rPr>
      <w:rFonts w:ascii="Calibri" w:eastAsia="Calibri" w:hAnsi="Calibri" w:cs="Times New Roman"/>
      <w:sz w:val="22"/>
      <w:lang w:eastAsia="lv-LV"/>
    </w:rPr>
  </w:style>
  <w:style w:type="paragraph" w:styleId="Footer">
    <w:name w:val="footer"/>
    <w:basedOn w:val="Normal"/>
    <w:link w:val="FooterChar"/>
    <w:uiPriority w:val="99"/>
    <w:unhideWhenUsed/>
    <w:rsid w:val="003211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11A9"/>
    <w:rPr>
      <w:rFonts w:ascii="Calibri" w:eastAsia="Calibri" w:hAnsi="Calibri" w:cs="Times New Roman"/>
      <w:sz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ad@pmlp.gov.lv" TargetMode="External"/><Relationship Id="rId3" Type="http://schemas.openxmlformats.org/officeDocument/2006/relationships/settings" Target="settings.xml"/><Relationship Id="rId7" Type="http://schemas.openxmlformats.org/officeDocument/2006/relationships/hyperlink" Target="file:///C:\Documents%20and%20Settings\kristinema\Local%20Settings\Temp\IEMAnot_070613_ZinParbKart.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ese.muceniece@pml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37E54-55C3-455C-AC7A-1BD072D4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1849</Words>
  <Characters>1054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Paziņojums par sabiedrības līdzdalību</dc:subject>
  <dc:creator>Ligita Geidāne</dc:creator>
  <cp:keywords/>
  <dc:description/>
  <cp:lastModifiedBy>Inese Sproģe</cp:lastModifiedBy>
  <cp:revision>11</cp:revision>
  <dcterms:created xsi:type="dcterms:W3CDTF">2021-04-12T11:53:00Z</dcterms:created>
  <dcterms:modified xsi:type="dcterms:W3CDTF">2021-05-14T11:47:00Z</dcterms:modified>
</cp:coreProperties>
</file>