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37D75" w14:textId="39C1FD26" w:rsidR="00326705" w:rsidRPr="00483761" w:rsidRDefault="00326705" w:rsidP="00B97166">
      <w:pPr>
        <w:autoSpaceDE w:val="0"/>
        <w:autoSpaceDN w:val="0"/>
        <w:adjustRightInd w:val="0"/>
        <w:spacing w:after="0" w:line="240" w:lineRule="auto"/>
        <w:jc w:val="center"/>
        <w:rPr>
          <w:rFonts w:ascii="Times New Roman" w:hAnsi="Times New Roman"/>
          <w:b/>
          <w:bCs/>
          <w:sz w:val="24"/>
          <w:szCs w:val="24"/>
        </w:rPr>
      </w:pPr>
      <w:r w:rsidRPr="00313707">
        <w:rPr>
          <w:rFonts w:ascii="Times New Roman" w:hAnsi="Times New Roman"/>
          <w:b/>
          <w:bCs/>
          <w:sz w:val="24"/>
          <w:szCs w:val="24"/>
        </w:rPr>
        <w:t xml:space="preserve">Paziņojums </w:t>
      </w:r>
      <w:r w:rsidRPr="00313707">
        <w:rPr>
          <w:rFonts w:ascii="Times New Roman" w:hAnsi="Times New Roman"/>
          <w:b/>
          <w:sz w:val="24"/>
          <w:szCs w:val="24"/>
        </w:rPr>
        <w:t xml:space="preserve">par līdzdalības </w:t>
      </w:r>
      <w:r w:rsidRPr="00483761">
        <w:rPr>
          <w:rFonts w:ascii="Times New Roman" w:hAnsi="Times New Roman"/>
          <w:b/>
          <w:sz w:val="24"/>
          <w:szCs w:val="24"/>
        </w:rPr>
        <w:t>iespējām</w:t>
      </w:r>
      <w:r w:rsidR="003D6D1F" w:rsidRPr="00483761">
        <w:rPr>
          <w:rFonts w:ascii="Times New Roman" w:hAnsi="Times New Roman"/>
          <w:b/>
          <w:sz w:val="24"/>
          <w:szCs w:val="24"/>
        </w:rPr>
        <w:t xml:space="preserve"> </w:t>
      </w:r>
      <w:r w:rsidR="00483761" w:rsidRPr="00483761">
        <w:rPr>
          <w:rFonts w:ascii="Times New Roman" w:hAnsi="Times New Roman"/>
          <w:b/>
          <w:sz w:val="24"/>
          <w:szCs w:val="24"/>
        </w:rPr>
        <w:t xml:space="preserve">Informatīvā ziņojuma “Par Bērnu noziedzības novēršanas un bērnu aizsardzības pret noziedzīgu nodarījumu pamatnostādņu 2013.-2019. gadam izpildi” </w:t>
      </w:r>
      <w:r w:rsidR="007941BE">
        <w:rPr>
          <w:rFonts w:ascii="Times New Roman" w:hAnsi="Times New Roman"/>
          <w:b/>
          <w:sz w:val="24"/>
          <w:szCs w:val="24"/>
        </w:rPr>
        <w:t>izstrādes</w:t>
      </w:r>
      <w:r w:rsidRPr="00483761">
        <w:rPr>
          <w:rFonts w:ascii="Times New Roman" w:hAnsi="Times New Roman"/>
          <w:b/>
          <w:sz w:val="24"/>
          <w:szCs w:val="24"/>
        </w:rPr>
        <w:t xml:space="preserve"> procesā</w:t>
      </w:r>
    </w:p>
    <w:p w14:paraId="78A0CCFD" w14:textId="77777777" w:rsidR="00326705" w:rsidRPr="00483761" w:rsidRDefault="00326705" w:rsidP="00326705">
      <w:pPr>
        <w:autoSpaceDE w:val="0"/>
        <w:autoSpaceDN w:val="0"/>
        <w:adjustRightInd w:val="0"/>
        <w:spacing w:after="0"/>
        <w:jc w:val="center"/>
        <w:rPr>
          <w:rFonts w:ascii="Times New Roman" w:hAnsi="Times New Roman"/>
          <w:b/>
          <w:sz w:val="28"/>
          <w:szCs w:val="28"/>
        </w:rPr>
      </w:pPr>
    </w:p>
    <w:tbl>
      <w:tblPr>
        <w:tblW w:w="13325" w:type="dxa"/>
        <w:tblInd w:w="7" w:type="dxa"/>
        <w:tblLayout w:type="fixed"/>
        <w:tblCellMar>
          <w:left w:w="7" w:type="dxa"/>
          <w:right w:w="7" w:type="dxa"/>
        </w:tblCellMar>
        <w:tblLook w:val="0000" w:firstRow="0" w:lastRow="0" w:firstColumn="0" w:lastColumn="0" w:noHBand="0" w:noVBand="0"/>
      </w:tblPr>
      <w:tblGrid>
        <w:gridCol w:w="887"/>
        <w:gridCol w:w="2799"/>
        <w:gridCol w:w="9639"/>
      </w:tblGrid>
      <w:tr w:rsidR="00326705" w:rsidRPr="00FD1B3C" w14:paraId="363D3BA9" w14:textId="77777777" w:rsidTr="005C6C2F">
        <w:trPr>
          <w:trHeight w:val="10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4BE4FDCC"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2AE94690"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Dokumenta veids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5244D8C7" w14:textId="77777777" w:rsidR="00326705" w:rsidRPr="00FD1B3C" w:rsidRDefault="00726556"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Informatīvais ziņojums</w:t>
            </w:r>
          </w:p>
        </w:tc>
      </w:tr>
      <w:tr w:rsidR="00326705" w:rsidRPr="00FD1B3C" w14:paraId="6850A678"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6626956A"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2.</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713EE73C"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Dokumenta nosaukums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1539DFF0" w14:textId="77777777" w:rsidR="00326705" w:rsidRPr="00FD1B3C" w:rsidRDefault="00726556" w:rsidP="00FD1B3C">
            <w:pPr>
              <w:autoSpaceDE w:val="0"/>
              <w:autoSpaceDN w:val="0"/>
              <w:adjustRightInd w:val="0"/>
              <w:spacing w:after="0"/>
              <w:jc w:val="both"/>
              <w:rPr>
                <w:rFonts w:ascii="Times New Roman" w:hAnsi="Times New Roman"/>
                <w:bCs/>
                <w:sz w:val="24"/>
                <w:szCs w:val="24"/>
              </w:rPr>
            </w:pPr>
            <w:r w:rsidRPr="00FD1B3C">
              <w:rPr>
                <w:rFonts w:ascii="Times New Roman" w:hAnsi="Times New Roman"/>
                <w:sz w:val="24"/>
                <w:szCs w:val="24"/>
              </w:rPr>
              <w:t>Informatīvais ziņojums “Par Bērnu noziedzības novēršanas un bērnu aizsardzības pret noziedzīgu nodarījumu pamatnostādņu 2013.-2019. gadam izpildi”</w:t>
            </w:r>
            <w:r w:rsidR="00FD1B3C">
              <w:rPr>
                <w:rFonts w:ascii="Times New Roman" w:hAnsi="Times New Roman"/>
                <w:sz w:val="24"/>
                <w:szCs w:val="24"/>
              </w:rPr>
              <w:t>.</w:t>
            </w:r>
          </w:p>
        </w:tc>
      </w:tr>
      <w:tr w:rsidR="00326705" w:rsidRPr="00FD1B3C" w14:paraId="3E0398EF"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790F30D7"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3.</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56D1B3D8"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Politikas joma un nozare vai teritorija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45ED5C88"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Iekšlietu</w:t>
            </w:r>
            <w:r w:rsidR="00FD1B3C" w:rsidRPr="00FD1B3C">
              <w:rPr>
                <w:rFonts w:ascii="Times New Roman" w:hAnsi="Times New Roman"/>
                <w:sz w:val="24"/>
                <w:szCs w:val="24"/>
              </w:rPr>
              <w:t>, izglītības,</w:t>
            </w:r>
            <w:r w:rsidR="00FD1B3C">
              <w:rPr>
                <w:rFonts w:ascii="Times New Roman" w:hAnsi="Times New Roman"/>
                <w:sz w:val="24"/>
                <w:szCs w:val="24"/>
              </w:rPr>
              <w:t xml:space="preserve"> kultūras,</w:t>
            </w:r>
            <w:r w:rsidR="00FD1B3C" w:rsidRPr="00FD1B3C">
              <w:rPr>
                <w:rFonts w:ascii="Times New Roman" w:hAnsi="Times New Roman"/>
                <w:sz w:val="24"/>
                <w:szCs w:val="24"/>
              </w:rPr>
              <w:t xml:space="preserve"> labklājības</w:t>
            </w:r>
            <w:r w:rsidR="00FD1B3C">
              <w:rPr>
                <w:rFonts w:ascii="Times New Roman" w:hAnsi="Times New Roman"/>
                <w:sz w:val="24"/>
                <w:szCs w:val="24"/>
              </w:rPr>
              <w:t>, veselības</w:t>
            </w:r>
            <w:r w:rsidR="00FD1B3C" w:rsidRPr="00FD1B3C">
              <w:rPr>
                <w:rFonts w:ascii="Times New Roman" w:hAnsi="Times New Roman"/>
                <w:sz w:val="24"/>
                <w:szCs w:val="24"/>
              </w:rPr>
              <w:t xml:space="preserve"> jomas. </w:t>
            </w:r>
          </w:p>
        </w:tc>
      </w:tr>
      <w:tr w:rsidR="00326705" w:rsidRPr="00FD1B3C" w14:paraId="36F982BB"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2B0EE643"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4.</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75A45F38"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Dokumenta mērķgrupas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3DE5E11A" w14:textId="77777777" w:rsidR="00326705" w:rsidRPr="00FD1B3C" w:rsidRDefault="0012190D" w:rsidP="00FD1B3C">
            <w:pPr>
              <w:autoSpaceDE w:val="0"/>
              <w:autoSpaceDN w:val="0"/>
              <w:adjustRightInd w:val="0"/>
              <w:spacing w:after="0"/>
              <w:jc w:val="both"/>
              <w:rPr>
                <w:rFonts w:ascii="Times New Roman" w:hAnsi="Times New Roman"/>
                <w:sz w:val="24"/>
                <w:szCs w:val="24"/>
              </w:rPr>
            </w:pPr>
            <w:r w:rsidRPr="00FD1B3C">
              <w:rPr>
                <w:rFonts w:ascii="Times New Roman" w:hAnsi="Times New Roman"/>
                <w:sz w:val="24"/>
                <w:szCs w:val="24"/>
              </w:rPr>
              <w:t xml:space="preserve">Valsts un pašvaldību iestādes, nevalstiskās organizācijas, kas </w:t>
            </w:r>
            <w:r w:rsidR="00AF5479" w:rsidRPr="00FD1B3C">
              <w:rPr>
                <w:rFonts w:ascii="Times New Roman" w:hAnsi="Times New Roman"/>
                <w:sz w:val="24"/>
                <w:szCs w:val="24"/>
              </w:rPr>
              <w:t xml:space="preserve">ir atbildīgas par bērnu tiesību aizsardzību un </w:t>
            </w:r>
            <w:r w:rsidR="00D318FB" w:rsidRPr="00FD1B3C">
              <w:rPr>
                <w:rFonts w:ascii="Times New Roman" w:hAnsi="Times New Roman"/>
                <w:sz w:val="24"/>
                <w:szCs w:val="24"/>
              </w:rPr>
              <w:t xml:space="preserve">īsteno </w:t>
            </w:r>
            <w:r w:rsidR="00A523CC" w:rsidRPr="00FD1B3C">
              <w:rPr>
                <w:rFonts w:ascii="Times New Roman" w:hAnsi="Times New Roman"/>
                <w:sz w:val="24"/>
                <w:szCs w:val="24"/>
              </w:rPr>
              <w:t xml:space="preserve">pasākumus </w:t>
            </w:r>
            <w:r w:rsidR="00D318FB" w:rsidRPr="00FD1B3C">
              <w:rPr>
                <w:rFonts w:ascii="Times New Roman" w:hAnsi="Times New Roman"/>
                <w:sz w:val="24"/>
                <w:szCs w:val="24"/>
              </w:rPr>
              <w:t xml:space="preserve">bērnu </w:t>
            </w:r>
            <w:r w:rsidR="00AF5479" w:rsidRPr="00FD1B3C">
              <w:rPr>
                <w:rFonts w:ascii="Times New Roman" w:hAnsi="Times New Roman"/>
                <w:sz w:val="24"/>
                <w:szCs w:val="24"/>
              </w:rPr>
              <w:t>noziedzības novēršanas un aizsardzības pre</w:t>
            </w:r>
            <w:r w:rsidR="00A523CC" w:rsidRPr="00FD1B3C">
              <w:rPr>
                <w:rFonts w:ascii="Times New Roman" w:hAnsi="Times New Roman"/>
                <w:sz w:val="24"/>
                <w:szCs w:val="24"/>
              </w:rPr>
              <w:t>t noziedzīgu nodarījumu jomā</w:t>
            </w:r>
            <w:r w:rsidR="0072525E" w:rsidRPr="00FD1B3C">
              <w:rPr>
                <w:rFonts w:ascii="Times New Roman" w:hAnsi="Times New Roman"/>
                <w:sz w:val="24"/>
                <w:szCs w:val="24"/>
              </w:rPr>
              <w:t>, kā arī sabiedrība kopumā.</w:t>
            </w:r>
          </w:p>
        </w:tc>
      </w:tr>
      <w:tr w:rsidR="00326705" w:rsidRPr="00FD1B3C" w14:paraId="4E921A8A"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1D190312"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5.</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639799C9"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Dokumenta mērķis un sākotnēji identificētās problēmas būtība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49F3A277" w14:textId="77777777" w:rsidR="00A523CC" w:rsidRPr="00FD1B3C" w:rsidRDefault="00A523CC" w:rsidP="00FD1B3C">
            <w:pPr>
              <w:jc w:val="both"/>
              <w:rPr>
                <w:rFonts w:ascii="Times New Roman" w:hAnsi="Times New Roman"/>
                <w:sz w:val="24"/>
                <w:szCs w:val="24"/>
              </w:rPr>
            </w:pPr>
            <w:r w:rsidRPr="00FD1B3C">
              <w:rPr>
                <w:rFonts w:ascii="Times New Roman" w:hAnsi="Times New Roman"/>
                <w:sz w:val="24"/>
                <w:szCs w:val="24"/>
              </w:rPr>
              <w:t>Informatīvais ziņojums „Par Bērnu noziedzības novēršanas un bērnu aizsardzībai pret noziedzīgu nodarījumu pamatnostādņu 2013.-2019. gadam izpildi”” ir sagatavots saskaņā ar Ministru kabineta  2013. gada 21. augusta rīkojuma Nr. 392 “Bērnu noziedzības novēršanas un bērnu aizsardzībai pret noziedzīgu nodarījumu pamatnostādnes 2013.-2019. gadam”</w:t>
            </w:r>
            <w:r w:rsidR="00483761" w:rsidRPr="00FD1B3C">
              <w:rPr>
                <w:rFonts w:ascii="Times New Roman" w:hAnsi="Times New Roman"/>
                <w:sz w:val="24"/>
                <w:szCs w:val="24"/>
              </w:rPr>
              <w:t xml:space="preserve"> (turpmāk – Pamatnostādnes)</w:t>
            </w:r>
            <w:r w:rsidRPr="00FD1B3C">
              <w:rPr>
                <w:rFonts w:ascii="Times New Roman" w:hAnsi="Times New Roman"/>
                <w:sz w:val="24"/>
                <w:szCs w:val="24"/>
              </w:rPr>
              <w:t xml:space="preserve"> 5.2. apakšpunktu. Informatīvā ziņojuma ietvaros vērtēti sasniegtie politikas rādītāji un faktori, kas ietekmējuši mērķu un rādītāju sasniegšanu. Tāpat veikta pamatnostādņu plānā ietverto pasākumu izpildes analīze, skaidrojot dažādus veicinošus un kavējošus faktorus. Noslēgumā sniegtas rekomendācijas turpmākai politikas attīstībai. </w:t>
            </w:r>
          </w:p>
          <w:p w14:paraId="22AC7F08" w14:textId="77777777" w:rsidR="00A523CC" w:rsidRPr="00FD1B3C" w:rsidRDefault="00483761" w:rsidP="00FD1B3C">
            <w:pPr>
              <w:jc w:val="both"/>
              <w:rPr>
                <w:rFonts w:ascii="Times New Roman" w:hAnsi="Times New Roman"/>
                <w:sz w:val="24"/>
                <w:szCs w:val="24"/>
              </w:rPr>
            </w:pPr>
            <w:r w:rsidRPr="00FD1B3C">
              <w:rPr>
                <w:rFonts w:ascii="Times New Roman" w:hAnsi="Times New Roman"/>
                <w:sz w:val="24"/>
                <w:szCs w:val="24"/>
              </w:rPr>
              <w:t>Informatīvā ziņojuma</w:t>
            </w:r>
            <w:r w:rsidR="00A523CC" w:rsidRPr="00FD1B3C">
              <w:rPr>
                <w:rFonts w:ascii="Times New Roman" w:hAnsi="Times New Roman"/>
                <w:sz w:val="24"/>
                <w:szCs w:val="24"/>
              </w:rPr>
              <w:t xml:space="preserve"> mērķis ir izvērtēt Pamatnostādņu un tajā ietverto pasākumu izpildi no 2013. līdz 2019. gadam.</w:t>
            </w:r>
          </w:p>
        </w:tc>
      </w:tr>
      <w:tr w:rsidR="00326705" w:rsidRPr="00FD1B3C" w14:paraId="5F88764E"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561108A8"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6.</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6685FDC7"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Dokumenta izstrādes laiks un plānotā virzība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3D65B8F3" w14:textId="77777777" w:rsidR="00326705" w:rsidRPr="00FD1B3C" w:rsidRDefault="00726556" w:rsidP="00FD1B3C">
            <w:pPr>
              <w:autoSpaceDE w:val="0"/>
              <w:autoSpaceDN w:val="0"/>
              <w:adjustRightInd w:val="0"/>
              <w:spacing w:after="0"/>
              <w:jc w:val="both"/>
              <w:rPr>
                <w:rFonts w:ascii="Times New Roman" w:hAnsi="Times New Roman"/>
                <w:sz w:val="24"/>
                <w:szCs w:val="24"/>
              </w:rPr>
            </w:pPr>
            <w:r w:rsidRPr="00FD1B3C">
              <w:rPr>
                <w:rFonts w:ascii="Times New Roman" w:hAnsi="Times New Roman"/>
                <w:bCs/>
                <w:sz w:val="24"/>
                <w:szCs w:val="24"/>
                <w:lang w:eastAsia="lv-LV"/>
              </w:rPr>
              <w:t xml:space="preserve">Informatīvo ziņojumu plānots </w:t>
            </w:r>
            <w:r w:rsidR="00424350" w:rsidRPr="00FD1B3C">
              <w:rPr>
                <w:rFonts w:ascii="Times New Roman" w:hAnsi="Times New Roman"/>
                <w:bCs/>
                <w:sz w:val="24"/>
                <w:szCs w:val="24"/>
                <w:lang w:eastAsia="lv-LV"/>
              </w:rPr>
              <w:t>izsludināt Valsts sekretāru sanāksmē</w:t>
            </w:r>
            <w:r w:rsidR="00FD1B3C">
              <w:rPr>
                <w:rFonts w:ascii="Times New Roman" w:hAnsi="Times New Roman"/>
                <w:bCs/>
                <w:sz w:val="24"/>
                <w:szCs w:val="24"/>
                <w:lang w:eastAsia="lv-LV"/>
              </w:rPr>
              <w:t>.</w:t>
            </w:r>
          </w:p>
          <w:p w14:paraId="02750D36" w14:textId="77777777" w:rsidR="001F1558" w:rsidRPr="00FD1B3C" w:rsidRDefault="001F1558" w:rsidP="00FD1B3C">
            <w:pPr>
              <w:autoSpaceDE w:val="0"/>
              <w:autoSpaceDN w:val="0"/>
              <w:adjustRightInd w:val="0"/>
              <w:spacing w:after="0"/>
              <w:jc w:val="both"/>
              <w:rPr>
                <w:rFonts w:ascii="Times New Roman" w:hAnsi="Times New Roman"/>
                <w:sz w:val="24"/>
                <w:szCs w:val="24"/>
              </w:rPr>
            </w:pPr>
          </w:p>
        </w:tc>
      </w:tr>
      <w:tr w:rsidR="00326705" w:rsidRPr="00FD1B3C" w14:paraId="55C3FED4"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112F7631"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7.</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64D5F6D6"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Dokumenti</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7F6B630E" w14:textId="77777777" w:rsidR="00326705" w:rsidRPr="00FD1B3C" w:rsidRDefault="0072525E" w:rsidP="00FD1B3C">
            <w:pPr>
              <w:autoSpaceDE w:val="0"/>
              <w:autoSpaceDN w:val="0"/>
              <w:adjustRightInd w:val="0"/>
              <w:spacing w:after="0"/>
              <w:rPr>
                <w:rFonts w:ascii="Times New Roman" w:hAnsi="Times New Roman"/>
                <w:sz w:val="24"/>
                <w:szCs w:val="24"/>
              </w:rPr>
            </w:pPr>
            <w:r w:rsidRPr="00FD1B3C">
              <w:rPr>
                <w:rFonts w:ascii="Times New Roman" w:hAnsi="Times New Roman"/>
                <w:bCs/>
                <w:sz w:val="24"/>
                <w:szCs w:val="24"/>
                <w:lang w:eastAsia="lv-LV"/>
              </w:rPr>
              <w:t xml:space="preserve">Ministru kabineta protokollēmums, </w:t>
            </w:r>
            <w:r w:rsidR="00726556" w:rsidRPr="00FD1B3C">
              <w:rPr>
                <w:rFonts w:ascii="Times New Roman" w:hAnsi="Times New Roman"/>
                <w:bCs/>
                <w:sz w:val="24"/>
                <w:szCs w:val="24"/>
                <w:lang w:eastAsia="lv-LV"/>
              </w:rPr>
              <w:t xml:space="preserve">Informatīvais </w:t>
            </w:r>
            <w:r w:rsidRPr="00FD1B3C">
              <w:rPr>
                <w:rFonts w:ascii="Times New Roman" w:hAnsi="Times New Roman"/>
                <w:bCs/>
                <w:sz w:val="24"/>
                <w:szCs w:val="24"/>
                <w:lang w:eastAsia="lv-LV"/>
              </w:rPr>
              <w:t>ziņojum</w:t>
            </w:r>
            <w:r w:rsidR="00483761" w:rsidRPr="00FD1B3C">
              <w:rPr>
                <w:rFonts w:ascii="Times New Roman" w:hAnsi="Times New Roman"/>
                <w:bCs/>
                <w:sz w:val="24"/>
                <w:szCs w:val="24"/>
                <w:lang w:eastAsia="lv-LV"/>
              </w:rPr>
              <w:t xml:space="preserve">s, Informatīvā ziņojuma </w:t>
            </w:r>
            <w:r w:rsidR="00726556" w:rsidRPr="00FD1B3C">
              <w:rPr>
                <w:rFonts w:ascii="Times New Roman" w:hAnsi="Times New Roman"/>
                <w:bCs/>
                <w:sz w:val="24"/>
                <w:szCs w:val="24"/>
                <w:lang w:eastAsia="lv-LV"/>
              </w:rPr>
              <w:t>1. pielikums un 2.pielikums</w:t>
            </w:r>
            <w:r w:rsidRPr="00FD1B3C">
              <w:rPr>
                <w:rFonts w:ascii="Times New Roman" w:hAnsi="Times New Roman"/>
                <w:bCs/>
                <w:sz w:val="24"/>
                <w:szCs w:val="24"/>
                <w:lang w:eastAsia="lv-LV"/>
              </w:rPr>
              <w:t>.</w:t>
            </w:r>
          </w:p>
        </w:tc>
      </w:tr>
      <w:tr w:rsidR="00326705" w:rsidRPr="00FD1B3C" w14:paraId="2467FC8B"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5B13F6D6"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8.</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27F15832"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Sabiedrības pārstāvju iespējas līdzdarboties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70D13194" w14:textId="77777777" w:rsidR="00326705" w:rsidRPr="00FD1B3C" w:rsidRDefault="001E6495" w:rsidP="00FD1B3C">
            <w:pPr>
              <w:autoSpaceDE w:val="0"/>
              <w:autoSpaceDN w:val="0"/>
              <w:adjustRightInd w:val="0"/>
              <w:spacing w:after="0"/>
              <w:jc w:val="both"/>
              <w:rPr>
                <w:rFonts w:ascii="Times New Roman" w:hAnsi="Times New Roman"/>
                <w:sz w:val="24"/>
                <w:szCs w:val="24"/>
              </w:rPr>
            </w:pPr>
            <w:r w:rsidRPr="00FD1B3C">
              <w:rPr>
                <w:rFonts w:ascii="Times New Roman" w:hAnsi="Times New Roman"/>
                <w:sz w:val="24"/>
                <w:szCs w:val="24"/>
              </w:rPr>
              <w:t>Sabiedrības pārstāvji var līdzdarboties, r</w:t>
            </w:r>
            <w:r w:rsidR="00326705" w:rsidRPr="00FD1B3C">
              <w:rPr>
                <w:rFonts w:ascii="Times New Roman" w:hAnsi="Times New Roman"/>
                <w:sz w:val="24"/>
                <w:szCs w:val="24"/>
              </w:rPr>
              <w:t>akstiski iesniedzot viedokli, iebildumus u</w:t>
            </w:r>
            <w:r w:rsidR="00C4455A" w:rsidRPr="00FD1B3C">
              <w:rPr>
                <w:rFonts w:ascii="Times New Roman" w:hAnsi="Times New Roman"/>
                <w:sz w:val="24"/>
                <w:szCs w:val="24"/>
              </w:rPr>
              <w:t xml:space="preserve">n priekšlikumus par </w:t>
            </w:r>
            <w:r w:rsidR="00726556" w:rsidRPr="00FD1B3C">
              <w:rPr>
                <w:rFonts w:ascii="Times New Roman" w:hAnsi="Times New Roman"/>
                <w:sz w:val="24"/>
                <w:szCs w:val="24"/>
              </w:rPr>
              <w:t>sagatavoto</w:t>
            </w:r>
            <w:r w:rsidR="00C4455A" w:rsidRPr="00FD1B3C">
              <w:rPr>
                <w:rFonts w:ascii="Times New Roman" w:hAnsi="Times New Roman"/>
                <w:sz w:val="24"/>
                <w:szCs w:val="24"/>
              </w:rPr>
              <w:t xml:space="preserve"> </w:t>
            </w:r>
            <w:r w:rsidR="00726556" w:rsidRPr="00FD1B3C">
              <w:rPr>
                <w:rFonts w:ascii="Times New Roman" w:hAnsi="Times New Roman"/>
                <w:sz w:val="24"/>
                <w:szCs w:val="24"/>
              </w:rPr>
              <w:t>Informatīvo ziņojumu</w:t>
            </w:r>
            <w:r w:rsidR="00326705" w:rsidRPr="00FD1B3C">
              <w:rPr>
                <w:rFonts w:ascii="Times New Roman" w:hAnsi="Times New Roman"/>
                <w:sz w:val="24"/>
                <w:szCs w:val="24"/>
              </w:rPr>
              <w:t>.</w:t>
            </w:r>
          </w:p>
        </w:tc>
      </w:tr>
      <w:tr w:rsidR="00326705" w:rsidRPr="00FD1B3C" w14:paraId="5563A5EA" w14:textId="77777777" w:rsidTr="005C6C2F">
        <w:trPr>
          <w:trHeight w:val="1252"/>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44502B0D"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lastRenderedPageBreak/>
              <w:t>9.</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5290614C"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Pieteikšanās līdzdalībai</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07F176B5" w14:textId="55FFB4BE" w:rsidR="00326705" w:rsidRPr="00FD1B3C" w:rsidRDefault="001E6495" w:rsidP="004C6BA0">
            <w:pPr>
              <w:autoSpaceDE w:val="0"/>
              <w:autoSpaceDN w:val="0"/>
              <w:adjustRightInd w:val="0"/>
              <w:spacing w:after="0"/>
              <w:jc w:val="both"/>
              <w:rPr>
                <w:rFonts w:ascii="Times New Roman" w:hAnsi="Times New Roman"/>
                <w:sz w:val="24"/>
                <w:szCs w:val="24"/>
              </w:rPr>
            </w:pPr>
            <w:r w:rsidRPr="00FD1B3C">
              <w:rPr>
                <w:rFonts w:ascii="Times New Roman" w:hAnsi="Times New Roman"/>
                <w:sz w:val="24"/>
                <w:szCs w:val="24"/>
              </w:rPr>
              <w:t>Viedokli</w:t>
            </w:r>
            <w:r w:rsidR="00326705" w:rsidRPr="00FD1B3C">
              <w:rPr>
                <w:rFonts w:ascii="Times New Roman" w:hAnsi="Times New Roman"/>
                <w:sz w:val="24"/>
                <w:szCs w:val="24"/>
              </w:rPr>
              <w:t xml:space="preserve">, iebildumus un priekšlikumus lūgums iesniegt </w:t>
            </w:r>
            <w:r w:rsidR="005A3EFB" w:rsidRPr="00FD1B3C">
              <w:rPr>
                <w:rFonts w:ascii="Times New Roman" w:hAnsi="Times New Roman"/>
                <w:bCs/>
                <w:sz w:val="24"/>
                <w:szCs w:val="24"/>
              </w:rPr>
              <w:t xml:space="preserve">līdz </w:t>
            </w:r>
            <w:r w:rsidR="000243EF" w:rsidRPr="004B47CD">
              <w:rPr>
                <w:rFonts w:ascii="Times New Roman" w:hAnsi="Times New Roman"/>
                <w:b/>
                <w:bCs/>
                <w:sz w:val="24"/>
                <w:szCs w:val="24"/>
              </w:rPr>
              <w:t>20</w:t>
            </w:r>
            <w:r w:rsidR="008C3815" w:rsidRPr="004B47CD">
              <w:rPr>
                <w:rFonts w:ascii="Times New Roman" w:hAnsi="Times New Roman"/>
                <w:b/>
                <w:bCs/>
                <w:sz w:val="24"/>
                <w:szCs w:val="24"/>
              </w:rPr>
              <w:t>2</w:t>
            </w:r>
            <w:r w:rsidR="00DD588C" w:rsidRPr="004B47CD">
              <w:rPr>
                <w:rFonts w:ascii="Times New Roman" w:hAnsi="Times New Roman"/>
                <w:b/>
                <w:bCs/>
                <w:sz w:val="24"/>
                <w:szCs w:val="24"/>
              </w:rPr>
              <w:t>0</w:t>
            </w:r>
            <w:r w:rsidR="00D90101" w:rsidRPr="004B47CD">
              <w:rPr>
                <w:rFonts w:ascii="Times New Roman" w:hAnsi="Times New Roman"/>
                <w:b/>
                <w:bCs/>
                <w:sz w:val="24"/>
                <w:szCs w:val="24"/>
              </w:rPr>
              <w:t>.</w:t>
            </w:r>
            <w:r w:rsidR="00F55108" w:rsidRPr="004B47CD">
              <w:rPr>
                <w:rFonts w:ascii="Times New Roman" w:hAnsi="Times New Roman"/>
                <w:b/>
                <w:bCs/>
                <w:sz w:val="24"/>
                <w:szCs w:val="24"/>
              </w:rPr>
              <w:t xml:space="preserve"> </w:t>
            </w:r>
            <w:r w:rsidR="008759EE" w:rsidRPr="004B47CD">
              <w:rPr>
                <w:rFonts w:ascii="Times New Roman" w:hAnsi="Times New Roman"/>
                <w:b/>
                <w:bCs/>
                <w:sz w:val="24"/>
                <w:szCs w:val="24"/>
              </w:rPr>
              <w:t xml:space="preserve">gada </w:t>
            </w:r>
            <w:r w:rsidR="00DD588C" w:rsidRPr="004B47CD">
              <w:rPr>
                <w:rFonts w:ascii="Times New Roman" w:hAnsi="Times New Roman"/>
                <w:b/>
                <w:bCs/>
                <w:sz w:val="24"/>
                <w:szCs w:val="24"/>
              </w:rPr>
              <w:t>30</w:t>
            </w:r>
            <w:r w:rsidR="00EE0FFE" w:rsidRPr="004B47CD">
              <w:rPr>
                <w:rFonts w:ascii="Times New Roman" w:hAnsi="Times New Roman"/>
                <w:b/>
                <w:bCs/>
                <w:sz w:val="24"/>
                <w:szCs w:val="24"/>
              </w:rPr>
              <w:t>.</w:t>
            </w:r>
            <w:r w:rsidR="00F55108" w:rsidRPr="004B47CD">
              <w:rPr>
                <w:rFonts w:ascii="Times New Roman" w:hAnsi="Times New Roman"/>
                <w:b/>
                <w:bCs/>
                <w:sz w:val="24"/>
                <w:szCs w:val="24"/>
              </w:rPr>
              <w:t xml:space="preserve"> </w:t>
            </w:r>
            <w:r w:rsidR="00DD588C" w:rsidRPr="004B47CD">
              <w:rPr>
                <w:rFonts w:ascii="Times New Roman" w:hAnsi="Times New Roman"/>
                <w:b/>
                <w:bCs/>
                <w:sz w:val="24"/>
                <w:szCs w:val="24"/>
              </w:rPr>
              <w:t>decembrim.</w:t>
            </w:r>
            <w:r w:rsidR="00326705" w:rsidRPr="00FD1B3C">
              <w:rPr>
                <w:rFonts w:ascii="Times New Roman" w:hAnsi="Times New Roman"/>
                <w:b/>
                <w:bCs/>
                <w:sz w:val="24"/>
                <w:szCs w:val="24"/>
              </w:rPr>
              <w:t xml:space="preserve"> </w:t>
            </w:r>
            <w:r w:rsidR="00326705" w:rsidRPr="00FD1B3C">
              <w:rPr>
                <w:rFonts w:ascii="Times New Roman" w:hAnsi="Times New Roman"/>
                <w:sz w:val="24"/>
                <w:szCs w:val="24"/>
              </w:rPr>
              <w:t xml:space="preserve">nosūtot tos uz elektroniskā pasta adresi </w:t>
            </w:r>
            <w:hyperlink r:id="rId4" w:history="1">
              <w:r w:rsidR="00FD1B3C" w:rsidRPr="00A337D1">
                <w:rPr>
                  <w:rStyle w:val="Hyperlink"/>
                  <w:rFonts w:ascii="Times New Roman" w:hAnsi="Times New Roman"/>
                  <w:sz w:val="24"/>
                  <w:szCs w:val="24"/>
                </w:rPr>
                <w:t>irena.putane@iem.gov.lv</w:t>
              </w:r>
            </w:hyperlink>
            <w:r w:rsidR="00FD1B3C">
              <w:rPr>
                <w:rFonts w:ascii="Times New Roman" w:hAnsi="Times New Roman"/>
                <w:sz w:val="24"/>
                <w:szCs w:val="24"/>
              </w:rPr>
              <w:t>.</w:t>
            </w:r>
            <w:r w:rsidR="00326705" w:rsidRPr="00FD1B3C">
              <w:rPr>
                <w:rFonts w:ascii="Times New Roman" w:hAnsi="Times New Roman"/>
                <w:sz w:val="24"/>
                <w:szCs w:val="24"/>
              </w:rPr>
              <w:t xml:space="preserve"> Iesniedzot viedokli, ie</w:t>
            </w:r>
            <w:r w:rsidRPr="00FD1B3C">
              <w:rPr>
                <w:rFonts w:ascii="Times New Roman" w:hAnsi="Times New Roman"/>
                <w:sz w:val="24"/>
                <w:szCs w:val="24"/>
              </w:rPr>
              <w:t>bildumus vai priekšlikumus par</w:t>
            </w:r>
            <w:r w:rsidR="004C6BA0">
              <w:rPr>
                <w:rFonts w:ascii="Times New Roman" w:hAnsi="Times New Roman"/>
                <w:sz w:val="24"/>
                <w:szCs w:val="24"/>
              </w:rPr>
              <w:t xml:space="preserve"> Informatīvā </w:t>
            </w:r>
            <w:bookmarkStart w:id="0" w:name="_GoBack"/>
            <w:bookmarkEnd w:id="0"/>
            <w:r w:rsidR="004C6BA0">
              <w:rPr>
                <w:rFonts w:ascii="Times New Roman" w:hAnsi="Times New Roman"/>
                <w:sz w:val="24"/>
                <w:szCs w:val="24"/>
              </w:rPr>
              <w:t>ziņojuma</w:t>
            </w:r>
            <w:r w:rsidR="004536A8">
              <w:rPr>
                <w:rFonts w:ascii="Times New Roman" w:hAnsi="Times New Roman"/>
                <w:sz w:val="24"/>
                <w:szCs w:val="24"/>
              </w:rPr>
              <w:t xml:space="preserve"> projektu</w:t>
            </w:r>
            <w:r w:rsidR="00326705" w:rsidRPr="00FD1B3C">
              <w:rPr>
                <w:rFonts w:ascii="Times New Roman" w:hAnsi="Times New Roman"/>
                <w:sz w:val="24"/>
                <w:szCs w:val="24"/>
              </w:rPr>
              <w:t xml:space="preserve">, jānorāda iesniedzēja vārds, uzvārds, institūcijas nosaukums, kuru pārstāv (ja tāda ir), </w:t>
            </w:r>
            <w:r w:rsidRPr="00FD1B3C">
              <w:rPr>
                <w:rFonts w:ascii="Times New Roman" w:hAnsi="Times New Roman"/>
                <w:sz w:val="24"/>
                <w:szCs w:val="24"/>
              </w:rPr>
              <w:t xml:space="preserve">adrese, </w:t>
            </w:r>
            <w:r w:rsidR="00326705" w:rsidRPr="00FD1B3C">
              <w:rPr>
                <w:rFonts w:ascii="Times New Roman" w:hAnsi="Times New Roman"/>
                <w:sz w:val="24"/>
                <w:szCs w:val="24"/>
              </w:rPr>
              <w:t>tālruņa numurs un elektroniskā pasta adrese.</w:t>
            </w:r>
          </w:p>
        </w:tc>
      </w:tr>
      <w:tr w:rsidR="00326705" w:rsidRPr="00FD1B3C" w14:paraId="570D73E3" w14:textId="77777777"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6AE0E9A2"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10.</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516FCDB5"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Cita informācija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49337B49"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Nav</w:t>
            </w:r>
          </w:p>
        </w:tc>
      </w:tr>
      <w:tr w:rsidR="00326705" w:rsidRPr="00FD1B3C" w14:paraId="33CAFCDF" w14:textId="77777777" w:rsidTr="005C6C2F">
        <w:trPr>
          <w:trHeight w:val="49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14:paraId="3A23B989" w14:textId="77777777" w:rsidR="00326705" w:rsidRPr="00FD1B3C" w:rsidRDefault="00326705" w:rsidP="00FD1B3C">
            <w:pPr>
              <w:autoSpaceDE w:val="0"/>
              <w:autoSpaceDN w:val="0"/>
              <w:adjustRightInd w:val="0"/>
              <w:spacing w:before="100" w:after="100"/>
              <w:jc w:val="center"/>
              <w:rPr>
                <w:rFonts w:ascii="Times New Roman" w:hAnsi="Times New Roman"/>
                <w:sz w:val="24"/>
                <w:szCs w:val="24"/>
              </w:rPr>
            </w:pPr>
            <w:r w:rsidRPr="00FD1B3C">
              <w:rPr>
                <w:rFonts w:ascii="Times New Roman" w:hAnsi="Times New Roman"/>
                <w:sz w:val="24"/>
                <w:szCs w:val="24"/>
              </w:rPr>
              <w:t>11.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14:paraId="07919018" w14:textId="77777777" w:rsidR="00326705" w:rsidRPr="00FD1B3C" w:rsidRDefault="00326705" w:rsidP="00FD1B3C">
            <w:pPr>
              <w:autoSpaceDE w:val="0"/>
              <w:autoSpaceDN w:val="0"/>
              <w:adjustRightInd w:val="0"/>
              <w:spacing w:after="0"/>
              <w:rPr>
                <w:rFonts w:ascii="Times New Roman" w:hAnsi="Times New Roman"/>
                <w:sz w:val="24"/>
                <w:szCs w:val="24"/>
              </w:rPr>
            </w:pPr>
            <w:r w:rsidRPr="00FD1B3C">
              <w:rPr>
                <w:rFonts w:ascii="Times New Roman" w:hAnsi="Times New Roman"/>
                <w:sz w:val="24"/>
                <w:szCs w:val="24"/>
              </w:rPr>
              <w:t>Atbildīgā amatpersona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14:paraId="76519B98" w14:textId="77777777" w:rsidR="00672DA7" w:rsidRPr="00FD1B3C" w:rsidRDefault="00726556" w:rsidP="00FD1B3C">
            <w:pPr>
              <w:jc w:val="both"/>
              <w:rPr>
                <w:rFonts w:ascii="Times New Roman" w:hAnsi="Times New Roman"/>
                <w:sz w:val="24"/>
                <w:szCs w:val="24"/>
              </w:rPr>
            </w:pPr>
            <w:r w:rsidRPr="00FD1B3C">
              <w:rPr>
                <w:rFonts w:ascii="Times New Roman" w:hAnsi="Times New Roman"/>
                <w:sz w:val="24"/>
                <w:szCs w:val="24"/>
              </w:rPr>
              <w:t>I.Putane</w:t>
            </w:r>
            <w:r w:rsidR="00672DA7" w:rsidRPr="00FD1B3C">
              <w:rPr>
                <w:rFonts w:ascii="Times New Roman" w:hAnsi="Times New Roman"/>
                <w:sz w:val="24"/>
                <w:szCs w:val="24"/>
              </w:rPr>
              <w:t>, 67</w:t>
            </w:r>
            <w:r w:rsidRPr="00FD1B3C">
              <w:rPr>
                <w:rFonts w:ascii="Times New Roman" w:hAnsi="Times New Roman"/>
                <w:sz w:val="24"/>
                <w:szCs w:val="24"/>
              </w:rPr>
              <w:t>219205</w:t>
            </w:r>
            <w:r w:rsidR="00672DA7" w:rsidRPr="00FD1B3C">
              <w:rPr>
                <w:rFonts w:ascii="Times New Roman" w:hAnsi="Times New Roman"/>
                <w:sz w:val="24"/>
                <w:szCs w:val="24"/>
              </w:rPr>
              <w:t xml:space="preserve">, </w:t>
            </w:r>
            <w:hyperlink r:id="rId5" w:history="1">
              <w:r w:rsidR="0012190D" w:rsidRPr="00FD1B3C">
                <w:rPr>
                  <w:rStyle w:val="Hyperlink"/>
                  <w:rFonts w:ascii="Times New Roman" w:hAnsi="Times New Roman"/>
                  <w:sz w:val="24"/>
                  <w:szCs w:val="24"/>
                </w:rPr>
                <w:t>irena.putane@iem.gov.lv</w:t>
              </w:r>
            </w:hyperlink>
            <w:r w:rsidRPr="00FD1B3C">
              <w:rPr>
                <w:rStyle w:val="Hyperlink"/>
                <w:rFonts w:ascii="Times New Roman" w:hAnsi="Times New Roman"/>
                <w:sz w:val="24"/>
                <w:szCs w:val="24"/>
              </w:rPr>
              <w:t xml:space="preserve"> </w:t>
            </w:r>
          </w:p>
        </w:tc>
      </w:tr>
    </w:tbl>
    <w:p w14:paraId="0D53CB29" w14:textId="77777777" w:rsidR="00F819BE" w:rsidRDefault="00F819BE" w:rsidP="00483761"/>
    <w:sectPr w:rsidR="00F819BE" w:rsidSect="000C43F1">
      <w:pgSz w:w="15840" w:h="12240" w:orient="landscape"/>
      <w:pgMar w:top="1021" w:right="1021" w:bottom="1021" w:left="158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05"/>
    <w:rsid w:val="000243EF"/>
    <w:rsid w:val="00092232"/>
    <w:rsid w:val="000A1D7E"/>
    <w:rsid w:val="000A356D"/>
    <w:rsid w:val="000B472C"/>
    <w:rsid w:val="000C43F1"/>
    <w:rsid w:val="0012190D"/>
    <w:rsid w:val="00143535"/>
    <w:rsid w:val="00172D75"/>
    <w:rsid w:val="001C60BA"/>
    <w:rsid w:val="001E6495"/>
    <w:rsid w:val="001F0C23"/>
    <w:rsid w:val="001F1558"/>
    <w:rsid w:val="00245537"/>
    <w:rsid w:val="002831F6"/>
    <w:rsid w:val="00313707"/>
    <w:rsid w:val="00326705"/>
    <w:rsid w:val="003D6D1F"/>
    <w:rsid w:val="004110B6"/>
    <w:rsid w:val="00424350"/>
    <w:rsid w:val="004536A8"/>
    <w:rsid w:val="004623BA"/>
    <w:rsid w:val="00483761"/>
    <w:rsid w:val="0049387C"/>
    <w:rsid w:val="004B47CD"/>
    <w:rsid w:val="004C41B4"/>
    <w:rsid w:val="004C6BA0"/>
    <w:rsid w:val="00520DE8"/>
    <w:rsid w:val="00594A9D"/>
    <w:rsid w:val="005A3EFB"/>
    <w:rsid w:val="005C6C2F"/>
    <w:rsid w:val="005D64D8"/>
    <w:rsid w:val="00672DA7"/>
    <w:rsid w:val="006B4A7C"/>
    <w:rsid w:val="0072525E"/>
    <w:rsid w:val="00726556"/>
    <w:rsid w:val="00753217"/>
    <w:rsid w:val="007941BE"/>
    <w:rsid w:val="00847E30"/>
    <w:rsid w:val="008759EE"/>
    <w:rsid w:val="008C3815"/>
    <w:rsid w:val="00936759"/>
    <w:rsid w:val="00942B23"/>
    <w:rsid w:val="00995F51"/>
    <w:rsid w:val="00A039F2"/>
    <w:rsid w:val="00A523CC"/>
    <w:rsid w:val="00A96D60"/>
    <w:rsid w:val="00AE1793"/>
    <w:rsid w:val="00AF12E8"/>
    <w:rsid w:val="00AF5479"/>
    <w:rsid w:val="00B63F3E"/>
    <w:rsid w:val="00B770E2"/>
    <w:rsid w:val="00B7793E"/>
    <w:rsid w:val="00B97166"/>
    <w:rsid w:val="00BF1F9C"/>
    <w:rsid w:val="00C3215E"/>
    <w:rsid w:val="00C4455A"/>
    <w:rsid w:val="00C62088"/>
    <w:rsid w:val="00CC0D8B"/>
    <w:rsid w:val="00CF231C"/>
    <w:rsid w:val="00D318FB"/>
    <w:rsid w:val="00D45ABD"/>
    <w:rsid w:val="00D90101"/>
    <w:rsid w:val="00DD588C"/>
    <w:rsid w:val="00DF43CD"/>
    <w:rsid w:val="00E40C58"/>
    <w:rsid w:val="00EE0FFE"/>
    <w:rsid w:val="00F55108"/>
    <w:rsid w:val="00F716AC"/>
    <w:rsid w:val="00F76936"/>
    <w:rsid w:val="00F819BE"/>
    <w:rsid w:val="00FD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B298"/>
  <w15:chartTrackingRefBased/>
  <w15:docId w15:val="{68366576-848C-410B-9319-FDF577D9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705"/>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6705"/>
    <w:rPr>
      <w:color w:val="0563C1"/>
      <w:u w:val="single"/>
    </w:rPr>
  </w:style>
  <w:style w:type="character" w:customStyle="1" w:styleId="apple-converted-space">
    <w:name w:val="apple-converted-space"/>
    <w:uiPriority w:val="99"/>
    <w:rsid w:val="00326705"/>
    <w:rPr>
      <w:rFonts w:cs="Times New Roman"/>
    </w:rPr>
  </w:style>
  <w:style w:type="paragraph" w:styleId="NoSpacing">
    <w:name w:val="No Spacing"/>
    <w:uiPriority w:val="1"/>
    <w:qFormat/>
    <w:rsid w:val="000A356D"/>
    <w:pPr>
      <w:widowControl w:val="0"/>
    </w:pPr>
    <w:rPr>
      <w:sz w:val="22"/>
      <w:szCs w:val="22"/>
    </w:rPr>
  </w:style>
  <w:style w:type="paragraph" w:styleId="BalloonText">
    <w:name w:val="Balloon Text"/>
    <w:basedOn w:val="Normal"/>
    <w:link w:val="BalloonTextChar"/>
    <w:uiPriority w:val="99"/>
    <w:semiHidden/>
    <w:unhideWhenUsed/>
    <w:rsid w:val="00FD1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3C"/>
    <w:rPr>
      <w:rFonts w:ascii="Segoe UI" w:hAnsi="Segoe UI" w:cs="Segoe UI"/>
      <w:sz w:val="18"/>
      <w:szCs w:val="18"/>
      <w:lang w:val="lv-LV"/>
    </w:rPr>
  </w:style>
  <w:style w:type="paragraph" w:styleId="Revision">
    <w:name w:val="Revision"/>
    <w:hidden/>
    <w:uiPriority w:val="99"/>
    <w:semiHidden/>
    <w:rsid w:val="00FD1B3C"/>
    <w:rPr>
      <w:sz w:val="22"/>
      <w:szCs w:val="22"/>
      <w:lang w:val="lv-LV"/>
    </w:rPr>
  </w:style>
  <w:style w:type="character" w:styleId="CommentReference">
    <w:name w:val="annotation reference"/>
    <w:basedOn w:val="DefaultParagraphFont"/>
    <w:uiPriority w:val="99"/>
    <w:semiHidden/>
    <w:unhideWhenUsed/>
    <w:rsid w:val="00FD1B3C"/>
    <w:rPr>
      <w:sz w:val="16"/>
      <w:szCs w:val="16"/>
    </w:rPr>
  </w:style>
  <w:style w:type="paragraph" w:styleId="CommentText">
    <w:name w:val="annotation text"/>
    <w:basedOn w:val="Normal"/>
    <w:link w:val="CommentTextChar"/>
    <w:uiPriority w:val="99"/>
    <w:semiHidden/>
    <w:unhideWhenUsed/>
    <w:rsid w:val="00FD1B3C"/>
    <w:pPr>
      <w:spacing w:line="240" w:lineRule="auto"/>
    </w:pPr>
    <w:rPr>
      <w:sz w:val="20"/>
      <w:szCs w:val="20"/>
    </w:rPr>
  </w:style>
  <w:style w:type="character" w:customStyle="1" w:styleId="CommentTextChar">
    <w:name w:val="Comment Text Char"/>
    <w:basedOn w:val="DefaultParagraphFont"/>
    <w:link w:val="CommentText"/>
    <w:uiPriority w:val="99"/>
    <w:semiHidden/>
    <w:rsid w:val="00FD1B3C"/>
    <w:rPr>
      <w:lang w:val="lv-LV"/>
    </w:rPr>
  </w:style>
  <w:style w:type="paragraph" w:styleId="CommentSubject">
    <w:name w:val="annotation subject"/>
    <w:basedOn w:val="CommentText"/>
    <w:next w:val="CommentText"/>
    <w:link w:val="CommentSubjectChar"/>
    <w:uiPriority w:val="99"/>
    <w:semiHidden/>
    <w:unhideWhenUsed/>
    <w:rsid w:val="00FD1B3C"/>
    <w:rPr>
      <w:b/>
      <w:bCs/>
    </w:rPr>
  </w:style>
  <w:style w:type="character" w:customStyle="1" w:styleId="CommentSubjectChar">
    <w:name w:val="Comment Subject Char"/>
    <w:basedOn w:val="CommentTextChar"/>
    <w:link w:val="CommentSubject"/>
    <w:uiPriority w:val="99"/>
    <w:semiHidden/>
    <w:rsid w:val="00FD1B3C"/>
    <w:rPr>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50273">
      <w:bodyDiv w:val="1"/>
      <w:marLeft w:val="0"/>
      <w:marRight w:val="0"/>
      <w:marTop w:val="0"/>
      <w:marBottom w:val="0"/>
      <w:divBdr>
        <w:top w:val="none" w:sz="0" w:space="0" w:color="auto"/>
        <w:left w:val="none" w:sz="0" w:space="0" w:color="auto"/>
        <w:bottom w:val="none" w:sz="0" w:space="0" w:color="auto"/>
        <w:right w:val="none" w:sz="0" w:space="0" w:color="auto"/>
      </w:divBdr>
    </w:div>
    <w:div w:id="12397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ena.putane@iem.gov.lv" TargetMode="External"/><Relationship Id="rId4" Type="http://schemas.openxmlformats.org/officeDocument/2006/relationships/hyperlink" Target="mailto:irena.putane@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1712</Words>
  <Characters>977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Sabiedrības līdzdalība likumprojekts "Grozījumi Latvijas Republikas valsts robežas likumā"</vt:lpstr>
    </vt:vector>
  </TitlesOfParts>
  <Company/>
  <LinksUpToDate>false</LinksUpToDate>
  <CharactersWithSpaces>2684</CharactersWithSpaces>
  <SharedDoc>false</SharedDoc>
  <HLinks>
    <vt:vector size="12" baseType="variant">
      <vt:variant>
        <vt:i4>4915306</vt:i4>
      </vt:variant>
      <vt:variant>
        <vt:i4>3</vt:i4>
      </vt:variant>
      <vt:variant>
        <vt:i4>0</vt:i4>
      </vt:variant>
      <vt:variant>
        <vt:i4>5</vt:i4>
      </vt:variant>
      <vt:variant>
        <vt:lpwstr>mailto:rinalds.belijs@rs.gov.lv</vt:lpwstr>
      </vt:variant>
      <vt:variant>
        <vt:lpwstr/>
      </vt:variant>
      <vt:variant>
        <vt:i4>4915306</vt:i4>
      </vt:variant>
      <vt:variant>
        <vt:i4>0</vt:i4>
      </vt:variant>
      <vt:variant>
        <vt:i4>0</vt:i4>
      </vt:variant>
      <vt:variant>
        <vt:i4>5</vt:i4>
      </vt:variant>
      <vt:variant>
        <vt:lpwstr>mailto:rinalds.belijs@rs.gov.lv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līdzdalība likumprojekts "Grozījumi Latvijas Republikas valsts robežas likumā"</dc:title>
  <dc:subject>Ministru kabineta noteikumu projekts "Valsts robežsardzes elektroniskās informācijas sistēmas noteikumi"</dc:subject>
  <dc:creator>Irēna Putane</dc:creator>
  <cp:keywords/>
  <dc:description>Rinalds.Belijs@rs.gov.lv
67075753</dc:description>
  <cp:lastModifiedBy>Irēna Putane</cp:lastModifiedBy>
  <cp:revision>8</cp:revision>
  <dcterms:created xsi:type="dcterms:W3CDTF">2020-12-15T10:07:00Z</dcterms:created>
  <dcterms:modified xsi:type="dcterms:W3CDTF">2020-12-15T10:23:00Z</dcterms:modified>
</cp:coreProperties>
</file>