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B8964" w14:textId="403D4ED5" w:rsidR="00DD2702" w:rsidRPr="00562D3C" w:rsidRDefault="00DD2702" w:rsidP="00DF06CE">
      <w:pPr>
        <w:ind w:firstLine="0"/>
        <w:contextualSpacing/>
        <w:jc w:val="center"/>
        <w:rPr>
          <w:rStyle w:val="Izteiksmgs"/>
          <w:sz w:val="28"/>
          <w:szCs w:val="28"/>
        </w:rPr>
      </w:pPr>
      <w:smartTag w:uri="schemas-tilde-lv/tildestengine" w:element="veidnes">
        <w:smartTagPr>
          <w:attr w:name="text" w:val="Paziņojums"/>
          <w:attr w:name="baseform" w:val="Paziņojums"/>
          <w:attr w:name="id" w:val="-1"/>
        </w:smartTagPr>
        <w:r w:rsidRPr="00562D3C">
          <w:rPr>
            <w:rStyle w:val="Izteiksmgs"/>
            <w:sz w:val="28"/>
            <w:szCs w:val="28"/>
          </w:rPr>
          <w:t>Paziņojums</w:t>
        </w:r>
      </w:smartTag>
      <w:r w:rsidRPr="00562D3C">
        <w:rPr>
          <w:rStyle w:val="Izteiksmgs"/>
          <w:sz w:val="28"/>
          <w:szCs w:val="28"/>
        </w:rPr>
        <w:t xml:space="preserve"> par līdzdalības iespējām </w:t>
      </w:r>
      <w:r w:rsidR="0053295D">
        <w:rPr>
          <w:rStyle w:val="Izteiksmgs"/>
          <w:sz w:val="28"/>
          <w:szCs w:val="28"/>
        </w:rPr>
        <w:t>likum</w:t>
      </w:r>
      <w:r w:rsidRPr="00562D3C">
        <w:rPr>
          <w:rStyle w:val="Izteiksmgs"/>
          <w:sz w:val="28"/>
          <w:szCs w:val="28"/>
        </w:rPr>
        <w:t xml:space="preserve">projekta </w:t>
      </w:r>
      <w:r w:rsidR="008D65EC" w:rsidRPr="008D65EC">
        <w:rPr>
          <w:b/>
          <w:sz w:val="28"/>
          <w:szCs w:val="28"/>
        </w:rPr>
        <w:t>“</w:t>
      </w:r>
      <w:r w:rsidR="0053295D">
        <w:rPr>
          <w:b/>
          <w:sz w:val="28"/>
          <w:szCs w:val="28"/>
        </w:rPr>
        <w:t xml:space="preserve">Grozījumi Iekšlietu ministrijas sistēmas </w:t>
      </w:r>
      <w:r w:rsidR="00BA4819">
        <w:rPr>
          <w:b/>
          <w:sz w:val="28"/>
          <w:szCs w:val="28"/>
        </w:rPr>
        <w:t xml:space="preserve">iestāžu </w:t>
      </w:r>
      <w:r w:rsidR="0053295D">
        <w:rPr>
          <w:b/>
          <w:sz w:val="28"/>
          <w:szCs w:val="28"/>
        </w:rPr>
        <w:t>un Ieslodzījuma vietu pārvaldes amatpersonu ar speciālajām dienesta pakāpēm dienesta gaitas likumā”</w:t>
      </w:r>
      <w:r w:rsidR="00562D3C" w:rsidRPr="00562D3C">
        <w:rPr>
          <w:b/>
          <w:bCs/>
          <w:sz w:val="28"/>
          <w:szCs w:val="28"/>
        </w:rPr>
        <w:t xml:space="preserve"> </w:t>
      </w:r>
      <w:r w:rsidRPr="00562D3C">
        <w:rPr>
          <w:rStyle w:val="Izteiksmgs"/>
          <w:sz w:val="28"/>
          <w:szCs w:val="28"/>
        </w:rPr>
        <w:t>izstrādes procesā</w:t>
      </w:r>
    </w:p>
    <w:p w14:paraId="52129240" w14:textId="77777777" w:rsidR="00DD2702" w:rsidRPr="00BB5619" w:rsidRDefault="00DD2702" w:rsidP="00DD2702">
      <w:pPr>
        <w:contextualSpacing/>
        <w:jc w:val="center"/>
        <w:rPr>
          <w:rStyle w:val="Izteiksmgs"/>
          <w:sz w:val="28"/>
          <w:szCs w:val="28"/>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10632"/>
      </w:tblGrid>
      <w:tr w:rsidR="00DD2702" w:rsidRPr="009760BD" w14:paraId="0C0F2CE5" w14:textId="77777777" w:rsidTr="00AA5DFE">
        <w:trPr>
          <w:trHeight w:val="108"/>
        </w:trPr>
        <w:tc>
          <w:tcPr>
            <w:tcW w:w="704" w:type="dxa"/>
          </w:tcPr>
          <w:p w14:paraId="2D8181AF" w14:textId="77777777" w:rsidR="00DD2702" w:rsidRPr="009760BD" w:rsidRDefault="00DD2702" w:rsidP="00A65B81">
            <w:pPr>
              <w:tabs>
                <w:tab w:val="left" w:pos="720"/>
              </w:tabs>
              <w:ind w:right="33" w:firstLine="29"/>
              <w:contextualSpacing/>
              <w:jc w:val="left"/>
              <w:rPr>
                <w:sz w:val="27"/>
                <w:szCs w:val="27"/>
              </w:rPr>
            </w:pPr>
            <w:r w:rsidRPr="009760BD">
              <w:rPr>
                <w:sz w:val="27"/>
                <w:szCs w:val="27"/>
              </w:rPr>
              <w:t>1.</w:t>
            </w:r>
          </w:p>
        </w:tc>
        <w:tc>
          <w:tcPr>
            <w:tcW w:w="2693" w:type="dxa"/>
          </w:tcPr>
          <w:p w14:paraId="5C58E7A5" w14:textId="77777777" w:rsidR="00DD2702" w:rsidRPr="009760BD" w:rsidRDefault="00DD2702" w:rsidP="00A65B81">
            <w:pPr>
              <w:tabs>
                <w:tab w:val="left" w:pos="720"/>
              </w:tabs>
              <w:ind w:firstLine="0"/>
              <w:contextualSpacing/>
              <w:rPr>
                <w:sz w:val="27"/>
                <w:szCs w:val="27"/>
              </w:rPr>
            </w:pPr>
            <w:r w:rsidRPr="009760BD">
              <w:rPr>
                <w:sz w:val="27"/>
                <w:szCs w:val="27"/>
              </w:rPr>
              <w:t>Dokumenta veids</w:t>
            </w:r>
          </w:p>
        </w:tc>
        <w:tc>
          <w:tcPr>
            <w:tcW w:w="10632" w:type="dxa"/>
            <w:vAlign w:val="center"/>
          </w:tcPr>
          <w:p w14:paraId="59BB934F" w14:textId="59AE9191" w:rsidR="00DD2702" w:rsidRPr="009760BD" w:rsidRDefault="0053295D" w:rsidP="0053295D">
            <w:pPr>
              <w:pStyle w:val="Kjene"/>
              <w:spacing w:after="100" w:afterAutospacing="1"/>
              <w:ind w:firstLine="0"/>
              <w:contextualSpacing/>
              <w:rPr>
                <w:sz w:val="27"/>
                <w:szCs w:val="27"/>
              </w:rPr>
            </w:pPr>
            <w:r>
              <w:rPr>
                <w:sz w:val="27"/>
                <w:szCs w:val="27"/>
              </w:rPr>
              <w:t>Likum</w:t>
            </w:r>
            <w:r w:rsidR="00DD2702" w:rsidRPr="009760BD">
              <w:rPr>
                <w:sz w:val="27"/>
                <w:szCs w:val="27"/>
              </w:rPr>
              <w:t>projekts</w:t>
            </w:r>
          </w:p>
        </w:tc>
      </w:tr>
      <w:tr w:rsidR="00DD2702" w:rsidRPr="009760BD" w14:paraId="126ED09B" w14:textId="77777777" w:rsidTr="00AA5DFE">
        <w:tc>
          <w:tcPr>
            <w:tcW w:w="704" w:type="dxa"/>
          </w:tcPr>
          <w:p w14:paraId="3D3A15F3" w14:textId="77777777" w:rsidR="00DD2702" w:rsidRPr="009760BD" w:rsidRDefault="00DD2702" w:rsidP="00A65B81">
            <w:pPr>
              <w:ind w:right="33" w:firstLine="29"/>
              <w:contextualSpacing/>
              <w:jc w:val="left"/>
              <w:rPr>
                <w:sz w:val="27"/>
                <w:szCs w:val="27"/>
              </w:rPr>
            </w:pPr>
            <w:r w:rsidRPr="009760BD">
              <w:rPr>
                <w:sz w:val="27"/>
                <w:szCs w:val="27"/>
              </w:rPr>
              <w:br w:type="page"/>
              <w:t>2.</w:t>
            </w:r>
          </w:p>
        </w:tc>
        <w:tc>
          <w:tcPr>
            <w:tcW w:w="2693" w:type="dxa"/>
          </w:tcPr>
          <w:p w14:paraId="7868CD10" w14:textId="77777777" w:rsidR="00DD2702" w:rsidRPr="009760BD" w:rsidRDefault="00DD2702" w:rsidP="00A65B81">
            <w:pPr>
              <w:ind w:firstLine="0"/>
              <w:contextualSpacing/>
              <w:rPr>
                <w:sz w:val="27"/>
                <w:szCs w:val="27"/>
              </w:rPr>
            </w:pPr>
            <w:r w:rsidRPr="009760BD">
              <w:rPr>
                <w:sz w:val="27"/>
                <w:szCs w:val="27"/>
              </w:rPr>
              <w:t>Dokumenta nosaukums</w:t>
            </w:r>
          </w:p>
        </w:tc>
        <w:tc>
          <w:tcPr>
            <w:tcW w:w="10632" w:type="dxa"/>
            <w:vAlign w:val="center"/>
          </w:tcPr>
          <w:p w14:paraId="678FCB15" w14:textId="165C33BF" w:rsidR="00DD2702" w:rsidRPr="009760BD" w:rsidRDefault="0053295D" w:rsidP="0084337C">
            <w:pPr>
              <w:pStyle w:val="Paraststmeklis"/>
              <w:contextualSpacing/>
              <w:jc w:val="both"/>
              <w:rPr>
                <w:sz w:val="27"/>
                <w:szCs w:val="27"/>
              </w:rPr>
            </w:pPr>
            <w:bookmarkStart w:id="0" w:name="_gjdgxs" w:colFirst="0" w:colLast="0"/>
            <w:bookmarkEnd w:id="0"/>
            <w:r>
              <w:rPr>
                <w:sz w:val="27"/>
                <w:szCs w:val="27"/>
              </w:rPr>
              <w:t xml:space="preserve">Likumprojekts </w:t>
            </w:r>
            <w:r w:rsidR="005E2BCC" w:rsidRPr="009760BD">
              <w:rPr>
                <w:sz w:val="27"/>
                <w:szCs w:val="27"/>
              </w:rPr>
              <w:t>“</w:t>
            </w:r>
            <w:r>
              <w:rPr>
                <w:sz w:val="27"/>
                <w:szCs w:val="27"/>
              </w:rPr>
              <w:t>Grozījumi Iekšlietu ministrijas sistēmas iestāžu un Ieslodzījuma vietu pārvaldes amatpersonu ar speciālajām dienesta pakāpēm dienesta gaitas likum</w:t>
            </w:r>
            <w:r w:rsidR="0084337C">
              <w:rPr>
                <w:sz w:val="27"/>
                <w:szCs w:val="27"/>
              </w:rPr>
              <w:t>ā</w:t>
            </w:r>
            <w:r>
              <w:rPr>
                <w:sz w:val="27"/>
                <w:szCs w:val="27"/>
              </w:rPr>
              <w:t>”</w:t>
            </w:r>
            <w:r w:rsidR="005E2BCC" w:rsidRPr="009760BD">
              <w:rPr>
                <w:sz w:val="27"/>
                <w:szCs w:val="27"/>
              </w:rPr>
              <w:t xml:space="preserve"> (turpmāk – </w:t>
            </w:r>
            <w:r>
              <w:rPr>
                <w:sz w:val="27"/>
                <w:szCs w:val="27"/>
              </w:rPr>
              <w:t>likum</w:t>
            </w:r>
            <w:r w:rsidR="00DD2702" w:rsidRPr="009760BD">
              <w:rPr>
                <w:sz w:val="27"/>
                <w:szCs w:val="27"/>
              </w:rPr>
              <w:t>projekts).</w:t>
            </w:r>
          </w:p>
        </w:tc>
      </w:tr>
      <w:tr w:rsidR="00DD2702" w:rsidRPr="009760BD" w14:paraId="1FFDA989" w14:textId="77777777" w:rsidTr="00AA5DFE">
        <w:tc>
          <w:tcPr>
            <w:tcW w:w="704" w:type="dxa"/>
          </w:tcPr>
          <w:p w14:paraId="404573F8" w14:textId="30DDB28D" w:rsidR="00DD2702" w:rsidRPr="009760BD" w:rsidRDefault="00DD2702" w:rsidP="00A65B81">
            <w:pPr>
              <w:ind w:right="33" w:firstLine="29"/>
              <w:contextualSpacing/>
              <w:jc w:val="left"/>
              <w:rPr>
                <w:sz w:val="27"/>
                <w:szCs w:val="27"/>
              </w:rPr>
            </w:pPr>
            <w:r w:rsidRPr="009760BD">
              <w:rPr>
                <w:sz w:val="27"/>
                <w:szCs w:val="27"/>
              </w:rPr>
              <w:t>3.</w:t>
            </w:r>
          </w:p>
        </w:tc>
        <w:tc>
          <w:tcPr>
            <w:tcW w:w="2693" w:type="dxa"/>
          </w:tcPr>
          <w:p w14:paraId="437ECAA2" w14:textId="77777777" w:rsidR="00DD2702" w:rsidRPr="009760BD" w:rsidRDefault="00DD2702" w:rsidP="00A65B81">
            <w:pPr>
              <w:ind w:firstLine="0"/>
              <w:contextualSpacing/>
              <w:jc w:val="left"/>
              <w:rPr>
                <w:sz w:val="27"/>
                <w:szCs w:val="27"/>
              </w:rPr>
            </w:pPr>
            <w:r w:rsidRPr="009760BD">
              <w:rPr>
                <w:sz w:val="27"/>
                <w:szCs w:val="27"/>
              </w:rPr>
              <w:t>Politikas joma un nozare vai teritorija</w:t>
            </w:r>
          </w:p>
        </w:tc>
        <w:tc>
          <w:tcPr>
            <w:tcW w:w="10632" w:type="dxa"/>
            <w:vAlign w:val="center"/>
          </w:tcPr>
          <w:p w14:paraId="72308503" w14:textId="0D1A623D" w:rsidR="00DD2702" w:rsidRPr="009760BD" w:rsidRDefault="00DD2702" w:rsidP="00A65B81">
            <w:pPr>
              <w:tabs>
                <w:tab w:val="left" w:pos="720"/>
              </w:tabs>
              <w:spacing w:after="100" w:afterAutospacing="1"/>
              <w:ind w:firstLine="0"/>
              <w:contextualSpacing/>
              <w:rPr>
                <w:sz w:val="27"/>
                <w:szCs w:val="27"/>
              </w:rPr>
            </w:pPr>
            <w:r w:rsidRPr="009760BD">
              <w:rPr>
                <w:sz w:val="27"/>
                <w:szCs w:val="27"/>
              </w:rPr>
              <w:t>Iekšlietu politika</w:t>
            </w:r>
          </w:p>
          <w:p w14:paraId="4A6BADF7" w14:textId="3A6DC736" w:rsidR="00DD2702" w:rsidRPr="009760BD" w:rsidRDefault="00DD2702" w:rsidP="00A65B81">
            <w:pPr>
              <w:tabs>
                <w:tab w:val="left" w:pos="720"/>
              </w:tabs>
              <w:spacing w:after="100" w:afterAutospacing="1"/>
              <w:ind w:firstLine="0"/>
              <w:contextualSpacing/>
              <w:rPr>
                <w:sz w:val="27"/>
                <w:szCs w:val="27"/>
              </w:rPr>
            </w:pPr>
          </w:p>
        </w:tc>
      </w:tr>
      <w:tr w:rsidR="00DD2702" w:rsidRPr="009760BD" w14:paraId="1CD8B7B1" w14:textId="77777777" w:rsidTr="00AA5DFE">
        <w:tc>
          <w:tcPr>
            <w:tcW w:w="704" w:type="dxa"/>
          </w:tcPr>
          <w:p w14:paraId="615DA736" w14:textId="77777777" w:rsidR="00DD2702" w:rsidRPr="009760BD" w:rsidRDefault="00DD2702" w:rsidP="00A65B81">
            <w:pPr>
              <w:ind w:right="33" w:firstLine="29"/>
              <w:contextualSpacing/>
              <w:jc w:val="left"/>
              <w:rPr>
                <w:sz w:val="27"/>
                <w:szCs w:val="27"/>
              </w:rPr>
            </w:pPr>
            <w:r w:rsidRPr="009760BD">
              <w:rPr>
                <w:sz w:val="27"/>
                <w:szCs w:val="27"/>
              </w:rPr>
              <w:t>4.</w:t>
            </w:r>
          </w:p>
        </w:tc>
        <w:tc>
          <w:tcPr>
            <w:tcW w:w="2693" w:type="dxa"/>
          </w:tcPr>
          <w:p w14:paraId="60E4B688" w14:textId="77777777" w:rsidR="00DD2702" w:rsidRPr="009760BD" w:rsidRDefault="00DD2702" w:rsidP="00A65B81">
            <w:pPr>
              <w:ind w:firstLine="0"/>
              <w:contextualSpacing/>
              <w:jc w:val="left"/>
              <w:rPr>
                <w:sz w:val="27"/>
                <w:szCs w:val="27"/>
              </w:rPr>
            </w:pPr>
            <w:r w:rsidRPr="009760BD">
              <w:rPr>
                <w:sz w:val="27"/>
                <w:szCs w:val="27"/>
              </w:rPr>
              <w:t>Dokumenta mērķgrupas</w:t>
            </w:r>
          </w:p>
        </w:tc>
        <w:tc>
          <w:tcPr>
            <w:tcW w:w="10632" w:type="dxa"/>
            <w:vAlign w:val="center"/>
          </w:tcPr>
          <w:p w14:paraId="413B592C" w14:textId="71E5F243" w:rsidR="00DD2702" w:rsidRPr="00B24D40" w:rsidRDefault="00B24D40" w:rsidP="00D25F0A">
            <w:pPr>
              <w:spacing w:after="100" w:afterAutospacing="1"/>
              <w:ind w:firstLine="0"/>
              <w:contextualSpacing/>
              <w:rPr>
                <w:iCs/>
                <w:sz w:val="27"/>
                <w:szCs w:val="27"/>
              </w:rPr>
            </w:pPr>
            <w:r w:rsidRPr="00B24D40">
              <w:rPr>
                <w:iCs/>
                <w:sz w:val="27"/>
                <w:szCs w:val="27"/>
              </w:rPr>
              <w:t xml:space="preserve">Iekšlietu ministrijas sistēmas iestāžu un Ieslodzījuma vietu pārvaldes amatpersonas ar speciālajām dienesta pakāpēm, atvaļinātās Iekšlietu ministrijas sistēmas iestāžu un Ieslodzījuma vietu pārvaldes amatpersonas – virsnieki (izņemot tās atvaļinātās amatpersonas, kuras no dienesta atvaļinātas </w:t>
            </w:r>
            <w:r w:rsidR="00D25F0A">
              <w:rPr>
                <w:sz w:val="27"/>
                <w:szCs w:val="27"/>
              </w:rPr>
              <w:t xml:space="preserve"> </w:t>
            </w:r>
            <w:r w:rsidR="00D25F0A">
              <w:rPr>
                <w:sz w:val="27"/>
                <w:szCs w:val="27"/>
              </w:rPr>
              <w:t>Iekšlietu ministrijas sistēmas iestāžu un Ieslodzījuma vietu pārvaldes amatpersonu ar speciālajām dienesta pakāpēm dienesta gaitas likum</w:t>
            </w:r>
            <w:r w:rsidR="00D25F0A">
              <w:rPr>
                <w:sz w:val="27"/>
                <w:szCs w:val="27"/>
              </w:rPr>
              <w:t>a</w:t>
            </w:r>
            <w:r w:rsidR="00D25F0A" w:rsidRPr="00B24D40">
              <w:rPr>
                <w:iCs/>
                <w:sz w:val="27"/>
                <w:szCs w:val="27"/>
              </w:rPr>
              <w:t xml:space="preserve"> </w:t>
            </w:r>
            <w:bookmarkStart w:id="1" w:name="_GoBack"/>
            <w:bookmarkEnd w:id="1"/>
            <w:r w:rsidRPr="00B24D40">
              <w:rPr>
                <w:iCs/>
                <w:sz w:val="27"/>
                <w:szCs w:val="27"/>
              </w:rPr>
              <w:t xml:space="preserve">47. panta pirmās daļas 2., 4., 5. un 7. punktā un otrās daļas 3. punktā minētajos gadījumos) un fiziskās un juridiskās personas, kuras izdarīs administratīvos pārkāpumus, par kuriem </w:t>
            </w:r>
            <w:r>
              <w:rPr>
                <w:iCs/>
                <w:sz w:val="27"/>
                <w:szCs w:val="27"/>
              </w:rPr>
              <w:t>likum</w:t>
            </w:r>
            <w:r w:rsidRPr="00B24D40">
              <w:rPr>
                <w:iCs/>
                <w:sz w:val="27"/>
                <w:szCs w:val="27"/>
              </w:rPr>
              <w:t>projekts paredz administratīvo atbildību.</w:t>
            </w:r>
          </w:p>
        </w:tc>
      </w:tr>
      <w:tr w:rsidR="00DD2702" w:rsidRPr="009760BD" w14:paraId="7586C546" w14:textId="77777777" w:rsidTr="00AA5DFE">
        <w:tc>
          <w:tcPr>
            <w:tcW w:w="704" w:type="dxa"/>
          </w:tcPr>
          <w:p w14:paraId="410BB873" w14:textId="77777777" w:rsidR="00DD2702" w:rsidRPr="009760BD" w:rsidRDefault="00DD2702" w:rsidP="00A65B81">
            <w:pPr>
              <w:ind w:right="33" w:firstLine="29"/>
              <w:contextualSpacing/>
              <w:jc w:val="left"/>
              <w:rPr>
                <w:sz w:val="27"/>
                <w:szCs w:val="27"/>
              </w:rPr>
            </w:pPr>
            <w:r w:rsidRPr="009760BD">
              <w:rPr>
                <w:sz w:val="27"/>
                <w:szCs w:val="27"/>
              </w:rPr>
              <w:t>5.</w:t>
            </w:r>
          </w:p>
        </w:tc>
        <w:tc>
          <w:tcPr>
            <w:tcW w:w="2693" w:type="dxa"/>
          </w:tcPr>
          <w:p w14:paraId="79AFE1A0" w14:textId="77777777" w:rsidR="00DD2702" w:rsidRPr="009760BD" w:rsidRDefault="00DD2702" w:rsidP="00A65B81">
            <w:pPr>
              <w:pStyle w:val="Virsraksts1"/>
              <w:ind w:left="0" w:firstLine="0"/>
              <w:contextualSpacing/>
              <w:jc w:val="left"/>
              <w:rPr>
                <w:rFonts w:ascii="Times New Roman" w:hAnsi="Times New Roman" w:cs="Times New Roman"/>
                <w:b/>
                <w:bCs/>
                <w:sz w:val="27"/>
                <w:szCs w:val="27"/>
              </w:rPr>
            </w:pPr>
            <w:r w:rsidRPr="009760BD">
              <w:rPr>
                <w:rFonts w:ascii="Times New Roman" w:hAnsi="Times New Roman" w:cs="Times New Roman"/>
                <w:sz w:val="27"/>
                <w:szCs w:val="27"/>
              </w:rPr>
              <w:t>Dokumenta mērķis un sākotnēji identificētā problēmas būtība</w:t>
            </w:r>
          </w:p>
        </w:tc>
        <w:tc>
          <w:tcPr>
            <w:tcW w:w="10632" w:type="dxa"/>
            <w:vAlign w:val="center"/>
          </w:tcPr>
          <w:p w14:paraId="4398F3A8" w14:textId="4696B4F3" w:rsidR="000E701F" w:rsidRPr="004074DF" w:rsidRDefault="000E701F" w:rsidP="000E701F">
            <w:pPr>
              <w:ind w:firstLine="0"/>
              <w:rPr>
                <w:sz w:val="27"/>
                <w:szCs w:val="27"/>
              </w:rPr>
            </w:pPr>
            <w:r w:rsidRPr="004074DF">
              <w:rPr>
                <w:iCs/>
                <w:sz w:val="27"/>
                <w:szCs w:val="27"/>
                <w:lang w:val="sv-SE"/>
              </w:rPr>
              <w:t>Likumprojekta</w:t>
            </w:r>
            <w:r w:rsidRPr="004074DF">
              <w:rPr>
                <w:iCs/>
                <w:sz w:val="27"/>
                <w:szCs w:val="27"/>
              </w:rPr>
              <w:t xml:space="preserve"> </w:t>
            </w:r>
            <w:r w:rsidRPr="004074DF">
              <w:rPr>
                <w:iCs/>
                <w:sz w:val="27"/>
                <w:szCs w:val="27"/>
                <w:lang w:val="sv-SE"/>
              </w:rPr>
              <w:t xml:space="preserve">izstrādes mērķis – </w:t>
            </w:r>
            <w:r w:rsidRPr="004074DF">
              <w:rPr>
                <w:sz w:val="27"/>
                <w:szCs w:val="27"/>
              </w:rPr>
              <w:t>nodrošināt, ka atvaļinātās amatpersonas formas tērps nenonāk tādas personas īpašumā, kura to varētu izmantot negodprātīgos nolūkos, un novērst</w:t>
            </w:r>
            <w:r w:rsidRPr="004074DF">
              <w:rPr>
                <w:iCs/>
                <w:sz w:val="27"/>
                <w:szCs w:val="27"/>
              </w:rPr>
              <w:t xml:space="preserve"> formas tērpa un atšķirības zīmju izgatavošanas prettiesisku pasūtīšanu, prettiesisku izgatavošanu, iegādi, realizāciju un prettiesisku valkāšanu.</w:t>
            </w:r>
          </w:p>
          <w:p w14:paraId="6B485663" w14:textId="77777777" w:rsidR="00C73B82" w:rsidRPr="004074DF" w:rsidRDefault="00AA5DFE" w:rsidP="005D4CAE">
            <w:pPr>
              <w:ind w:firstLine="0"/>
              <w:rPr>
                <w:iCs/>
                <w:sz w:val="27"/>
                <w:szCs w:val="27"/>
              </w:rPr>
            </w:pPr>
            <w:r w:rsidRPr="004074DF">
              <w:rPr>
                <w:iCs/>
                <w:sz w:val="27"/>
                <w:szCs w:val="27"/>
              </w:rPr>
              <w:t xml:space="preserve">Pašreiz amatpersonai, atvaļinoties no dienesta, izņemot </w:t>
            </w:r>
            <w:r w:rsidRPr="004074DF">
              <w:rPr>
                <w:sz w:val="27"/>
                <w:szCs w:val="27"/>
              </w:rPr>
              <w:t>Iekšlietu ministrijas sistēmas iestāžu un Ieslodzījuma vietu pārvaldes amatpersonu ar speciālajām dienesta pakāpēm dienesta gaitas likumā</w:t>
            </w:r>
            <w:r w:rsidRPr="004074DF">
              <w:rPr>
                <w:iCs/>
                <w:sz w:val="27"/>
                <w:szCs w:val="27"/>
              </w:rPr>
              <w:t xml:space="preserve"> minētajos gadījumos, par saviem līdzekļiem ir jāsedz tai izsniegtā formas tērpa atlikusī vērtība. Tā rezultātā formas tērps nonāk atvaļinātās amatpersonas īpašumā un atvaļinātā amatpersona ar īpašumā esošo formas tērpu var rīkoties pēc saviem ieskatiem</w:t>
            </w:r>
            <w:r w:rsidR="005D4CAE" w:rsidRPr="004074DF">
              <w:rPr>
                <w:iCs/>
                <w:sz w:val="27"/>
                <w:szCs w:val="27"/>
              </w:rPr>
              <w:t xml:space="preserve"> (piemēram, atsavināt vai izmest atkritumu tvertnē). Tādējādi amatpersonas formas tērps var nonākt tādu personu īpašumā, kuras to, iespējams, izmantos negodprātīgos nolūkos, tādējādi radot iespējamu apdraudējumu vai nodarot kaitējumu sabiedrībai vai Iestādei, mazinot sabiedrības uzticību tai. Lai to novērstu, likumprojekts paredz noteikt, ka turpmāk amatpersonai, kuru atvaļina no dienesta, būs nevis jāatlīdzina Iestādei formas tērpa atlikusī vērtība, kā tas ir pašreiz, bet gan Iestādes vadītāja noteiktajā kārtībā jāatdod atpakaļ izsniegto formas tērpu.</w:t>
            </w:r>
          </w:p>
          <w:p w14:paraId="07A8726C" w14:textId="557338EC" w:rsidR="004074DF" w:rsidRPr="004074DF" w:rsidRDefault="004074DF" w:rsidP="005D4CAE">
            <w:pPr>
              <w:ind w:firstLine="0"/>
              <w:rPr>
                <w:iCs/>
                <w:sz w:val="27"/>
                <w:szCs w:val="27"/>
              </w:rPr>
            </w:pPr>
            <w:r w:rsidRPr="004074DF">
              <w:rPr>
                <w:iCs/>
                <w:sz w:val="27"/>
                <w:szCs w:val="27"/>
              </w:rPr>
              <w:lastRenderedPageBreak/>
              <w:t>Savukārt, lai ierobežotu formas tērpa un atšķirības zīmju prettiesisku apriti, likumprojekts paredz administratīvo atbildību gan par amatpersonas formas tērpa un atšķirības zīmju prettiesisku valkāšanu, gan arī par amatpersonas formas tērpa un atšķirības zīmju izgatavošanas prettiesisku pasūtīšanu, prettiesisku izgatavošanu, iegādi un realizāciju, vienlaikus nosakot arī kompetenci sodu piemērošanā.</w:t>
            </w:r>
          </w:p>
          <w:p w14:paraId="0232E4F9" w14:textId="69462B56" w:rsidR="00DD2702" w:rsidRPr="004074DF" w:rsidRDefault="000E701F" w:rsidP="000E701F">
            <w:pPr>
              <w:ind w:firstLine="0"/>
              <w:rPr>
                <w:iCs/>
                <w:sz w:val="27"/>
                <w:szCs w:val="27"/>
              </w:rPr>
            </w:pPr>
            <w:r w:rsidRPr="004074DF">
              <w:rPr>
                <w:iCs/>
                <w:sz w:val="27"/>
                <w:szCs w:val="27"/>
              </w:rPr>
              <w:t xml:space="preserve">Likumprojekts stāsies spēkā </w:t>
            </w:r>
            <w:r w:rsidRPr="004074DF">
              <w:rPr>
                <w:sz w:val="27"/>
                <w:szCs w:val="27"/>
              </w:rPr>
              <w:t>vispārējā kārtībā atbilstoši Oficiālo publikāciju un tiesiskās informācijas likumam</w:t>
            </w:r>
            <w:r w:rsidRPr="004074DF">
              <w:rPr>
                <w:iCs/>
                <w:sz w:val="27"/>
                <w:szCs w:val="27"/>
              </w:rPr>
              <w:t>.</w:t>
            </w:r>
          </w:p>
        </w:tc>
      </w:tr>
      <w:tr w:rsidR="00DD2702" w:rsidRPr="009760BD" w14:paraId="2E447BE3" w14:textId="77777777" w:rsidTr="00AA5DFE">
        <w:tc>
          <w:tcPr>
            <w:tcW w:w="704" w:type="dxa"/>
          </w:tcPr>
          <w:p w14:paraId="4E4AFDB3" w14:textId="77777777" w:rsidR="00DD2702" w:rsidRPr="009760BD" w:rsidRDefault="00DD2702" w:rsidP="00A65B81">
            <w:pPr>
              <w:tabs>
                <w:tab w:val="left" w:pos="720"/>
              </w:tabs>
              <w:ind w:right="33" w:firstLine="29"/>
              <w:contextualSpacing/>
              <w:jc w:val="left"/>
              <w:rPr>
                <w:sz w:val="27"/>
                <w:szCs w:val="27"/>
              </w:rPr>
            </w:pPr>
            <w:r w:rsidRPr="009760BD">
              <w:rPr>
                <w:sz w:val="27"/>
                <w:szCs w:val="27"/>
              </w:rPr>
              <w:lastRenderedPageBreak/>
              <w:t>6.</w:t>
            </w:r>
          </w:p>
        </w:tc>
        <w:tc>
          <w:tcPr>
            <w:tcW w:w="2693" w:type="dxa"/>
          </w:tcPr>
          <w:p w14:paraId="2DF3A2C1" w14:textId="77777777" w:rsidR="00DD2702" w:rsidRPr="009760BD" w:rsidRDefault="00DD2702" w:rsidP="00A65B81">
            <w:pPr>
              <w:tabs>
                <w:tab w:val="left" w:pos="720"/>
              </w:tabs>
              <w:ind w:firstLine="0"/>
              <w:contextualSpacing/>
              <w:rPr>
                <w:sz w:val="27"/>
                <w:szCs w:val="27"/>
              </w:rPr>
            </w:pPr>
            <w:r w:rsidRPr="009760BD">
              <w:rPr>
                <w:sz w:val="27"/>
                <w:szCs w:val="27"/>
              </w:rPr>
              <w:t>Dokumenta izstrādes laiks un plānotā virzība</w:t>
            </w:r>
          </w:p>
        </w:tc>
        <w:tc>
          <w:tcPr>
            <w:tcW w:w="10632" w:type="dxa"/>
            <w:vAlign w:val="center"/>
          </w:tcPr>
          <w:p w14:paraId="76B7A113" w14:textId="235A054E" w:rsidR="00FB5DF4" w:rsidRPr="00DC5578" w:rsidRDefault="00316809" w:rsidP="00A65B81">
            <w:pPr>
              <w:pStyle w:val="Virsraksts1"/>
              <w:ind w:left="0" w:firstLine="0"/>
              <w:contextualSpacing/>
              <w:jc w:val="both"/>
              <w:rPr>
                <w:rFonts w:ascii="Times New Roman" w:hAnsi="Times New Roman" w:cs="Times New Roman"/>
                <w:sz w:val="27"/>
                <w:szCs w:val="27"/>
              </w:rPr>
            </w:pPr>
            <w:r>
              <w:rPr>
                <w:rFonts w:ascii="Times New Roman" w:hAnsi="Times New Roman" w:cs="Times New Roman"/>
                <w:sz w:val="27"/>
                <w:szCs w:val="27"/>
              </w:rPr>
              <w:t>Likump</w:t>
            </w:r>
            <w:r w:rsidR="00562D3C" w:rsidRPr="00DC5578">
              <w:rPr>
                <w:rFonts w:ascii="Times New Roman" w:hAnsi="Times New Roman" w:cs="Times New Roman"/>
                <w:sz w:val="27"/>
                <w:szCs w:val="27"/>
              </w:rPr>
              <w:t xml:space="preserve">rojekts </w:t>
            </w:r>
            <w:r w:rsidR="00511F28" w:rsidRPr="00DC5578">
              <w:rPr>
                <w:rFonts w:ascii="Times New Roman" w:hAnsi="Times New Roman" w:cs="Times New Roman"/>
                <w:sz w:val="27"/>
                <w:szCs w:val="27"/>
              </w:rPr>
              <w:t>201</w:t>
            </w:r>
            <w:r w:rsidR="00AA5DFE">
              <w:rPr>
                <w:rFonts w:ascii="Times New Roman" w:hAnsi="Times New Roman" w:cs="Times New Roman"/>
                <w:sz w:val="27"/>
                <w:szCs w:val="27"/>
              </w:rPr>
              <w:t>9</w:t>
            </w:r>
            <w:r w:rsidR="00511F28" w:rsidRPr="00DC5578">
              <w:rPr>
                <w:rFonts w:ascii="Times New Roman" w:hAnsi="Times New Roman" w:cs="Times New Roman"/>
                <w:sz w:val="27"/>
                <w:szCs w:val="27"/>
              </w:rPr>
              <w:t>.</w:t>
            </w:r>
            <w:r w:rsidR="00AA5DFE">
              <w:rPr>
                <w:rFonts w:ascii="Times New Roman" w:hAnsi="Times New Roman" w:cs="Times New Roman"/>
                <w:sz w:val="27"/>
                <w:szCs w:val="27"/>
              </w:rPr>
              <w:t> </w:t>
            </w:r>
            <w:r w:rsidR="00511F28" w:rsidRPr="00DC5578">
              <w:rPr>
                <w:rFonts w:ascii="Times New Roman" w:hAnsi="Times New Roman" w:cs="Times New Roman"/>
                <w:sz w:val="27"/>
                <w:szCs w:val="27"/>
              </w:rPr>
              <w:t xml:space="preserve">gada </w:t>
            </w:r>
            <w:r w:rsidR="00AA5DFE">
              <w:rPr>
                <w:rFonts w:ascii="Times New Roman" w:hAnsi="Times New Roman" w:cs="Times New Roman"/>
                <w:sz w:val="27"/>
                <w:szCs w:val="27"/>
              </w:rPr>
              <w:t>22. jū</w:t>
            </w:r>
            <w:r w:rsidR="00511F28" w:rsidRPr="00DC5578">
              <w:rPr>
                <w:rFonts w:ascii="Times New Roman" w:hAnsi="Times New Roman" w:cs="Times New Roman"/>
                <w:sz w:val="27"/>
                <w:szCs w:val="27"/>
              </w:rPr>
              <w:t>lijā</w:t>
            </w:r>
            <w:r w:rsidR="00DD2702" w:rsidRPr="00DC5578">
              <w:rPr>
                <w:rFonts w:ascii="Times New Roman" w:hAnsi="Times New Roman" w:cs="Times New Roman"/>
                <w:sz w:val="27"/>
                <w:szCs w:val="27"/>
              </w:rPr>
              <w:t xml:space="preserve"> izskatīts Iekšlietu ministrijas Tiesību aktu projektu virzības komitejā. </w:t>
            </w:r>
            <w:r>
              <w:rPr>
                <w:rFonts w:ascii="Times New Roman" w:hAnsi="Times New Roman" w:cs="Times New Roman"/>
                <w:sz w:val="27"/>
                <w:szCs w:val="27"/>
              </w:rPr>
              <w:t>Likump</w:t>
            </w:r>
            <w:r w:rsidR="00DD2702" w:rsidRPr="00DC5578">
              <w:rPr>
                <w:rFonts w:ascii="Times New Roman" w:hAnsi="Times New Roman" w:cs="Times New Roman"/>
                <w:sz w:val="27"/>
                <w:szCs w:val="27"/>
              </w:rPr>
              <w:t xml:space="preserve">rojektu </w:t>
            </w:r>
            <w:r w:rsidR="00FB5DF4" w:rsidRPr="00DC5578">
              <w:rPr>
                <w:rFonts w:ascii="Times New Roman" w:hAnsi="Times New Roman" w:cs="Times New Roman"/>
                <w:sz w:val="27"/>
                <w:szCs w:val="27"/>
              </w:rPr>
              <w:t>plānots iesniegt izsludināšanai Valsts sekretāru sanāksmē.</w:t>
            </w:r>
          </w:p>
          <w:p w14:paraId="7DAB435F" w14:textId="5D69739E" w:rsidR="00DD2702" w:rsidRPr="00DC5578" w:rsidRDefault="00DD2702" w:rsidP="00A65B81">
            <w:pPr>
              <w:pStyle w:val="Virsraksts1"/>
              <w:spacing w:before="120"/>
              <w:ind w:left="0" w:firstLine="0"/>
              <w:contextualSpacing/>
              <w:jc w:val="both"/>
              <w:rPr>
                <w:rFonts w:ascii="Times New Roman" w:hAnsi="Times New Roman" w:cs="Times New Roman"/>
                <w:sz w:val="27"/>
                <w:szCs w:val="27"/>
              </w:rPr>
            </w:pPr>
          </w:p>
        </w:tc>
      </w:tr>
      <w:tr w:rsidR="00DD2702" w:rsidRPr="009760BD" w14:paraId="044ED4B3" w14:textId="77777777" w:rsidTr="00AA5DFE">
        <w:tc>
          <w:tcPr>
            <w:tcW w:w="704" w:type="dxa"/>
          </w:tcPr>
          <w:p w14:paraId="14518E5B" w14:textId="77777777" w:rsidR="00DD2702" w:rsidRPr="009760BD" w:rsidRDefault="00DD2702" w:rsidP="00A65B81">
            <w:pPr>
              <w:ind w:right="33" w:firstLine="29"/>
              <w:contextualSpacing/>
              <w:jc w:val="left"/>
              <w:rPr>
                <w:sz w:val="27"/>
                <w:szCs w:val="27"/>
              </w:rPr>
            </w:pPr>
            <w:r w:rsidRPr="009760BD">
              <w:rPr>
                <w:sz w:val="27"/>
                <w:szCs w:val="27"/>
              </w:rPr>
              <w:t>7.</w:t>
            </w:r>
          </w:p>
        </w:tc>
        <w:tc>
          <w:tcPr>
            <w:tcW w:w="2693" w:type="dxa"/>
          </w:tcPr>
          <w:p w14:paraId="17CEF933" w14:textId="77777777" w:rsidR="00DD2702" w:rsidRPr="009760BD" w:rsidRDefault="00DD2702" w:rsidP="00A65B81">
            <w:pPr>
              <w:ind w:firstLine="0"/>
              <w:contextualSpacing/>
              <w:rPr>
                <w:sz w:val="27"/>
                <w:szCs w:val="27"/>
              </w:rPr>
            </w:pPr>
            <w:r w:rsidRPr="009760BD">
              <w:rPr>
                <w:sz w:val="27"/>
                <w:szCs w:val="27"/>
              </w:rPr>
              <w:t>Dokumenti</w:t>
            </w:r>
          </w:p>
        </w:tc>
        <w:tc>
          <w:tcPr>
            <w:tcW w:w="10632" w:type="dxa"/>
            <w:vAlign w:val="center"/>
          </w:tcPr>
          <w:p w14:paraId="7A3ADF95" w14:textId="5466E7C6" w:rsidR="00DD2702" w:rsidRPr="00DC5578" w:rsidRDefault="00316809" w:rsidP="00A65B81">
            <w:pPr>
              <w:ind w:firstLine="0"/>
              <w:contextualSpacing/>
              <w:rPr>
                <w:sz w:val="27"/>
                <w:szCs w:val="27"/>
              </w:rPr>
            </w:pPr>
            <w:r>
              <w:rPr>
                <w:sz w:val="27"/>
                <w:szCs w:val="27"/>
              </w:rPr>
              <w:t>Likump</w:t>
            </w:r>
            <w:r w:rsidR="00DD2702" w:rsidRPr="00DC5578">
              <w:rPr>
                <w:sz w:val="27"/>
                <w:szCs w:val="27"/>
              </w:rPr>
              <w:t>rojekts</w:t>
            </w:r>
            <w:r>
              <w:rPr>
                <w:sz w:val="27"/>
                <w:szCs w:val="27"/>
              </w:rPr>
              <w:t xml:space="preserve"> un tā </w:t>
            </w:r>
            <w:r w:rsidR="00DD2702" w:rsidRPr="00DC5578">
              <w:rPr>
                <w:sz w:val="27"/>
                <w:szCs w:val="27"/>
              </w:rPr>
              <w:t>sākotnējās ietekmes novērtējuma ziņojums (anotācija).</w:t>
            </w:r>
          </w:p>
          <w:p w14:paraId="3FA050F6" w14:textId="77777777" w:rsidR="00DD2702" w:rsidRPr="00DC5578" w:rsidRDefault="00DD2702" w:rsidP="00A65B81">
            <w:pPr>
              <w:contextualSpacing/>
              <w:rPr>
                <w:sz w:val="27"/>
                <w:szCs w:val="27"/>
              </w:rPr>
            </w:pPr>
          </w:p>
        </w:tc>
      </w:tr>
      <w:tr w:rsidR="00DD2702" w:rsidRPr="009760BD" w14:paraId="7902B262" w14:textId="77777777" w:rsidTr="00AA5DFE">
        <w:tc>
          <w:tcPr>
            <w:tcW w:w="704" w:type="dxa"/>
          </w:tcPr>
          <w:p w14:paraId="5F4276A5" w14:textId="77777777" w:rsidR="00DD2702" w:rsidRPr="009760BD" w:rsidRDefault="00DD2702" w:rsidP="00A65B81">
            <w:pPr>
              <w:ind w:right="33" w:firstLine="29"/>
              <w:contextualSpacing/>
              <w:jc w:val="left"/>
              <w:rPr>
                <w:sz w:val="27"/>
                <w:szCs w:val="27"/>
              </w:rPr>
            </w:pPr>
            <w:r w:rsidRPr="009760BD">
              <w:rPr>
                <w:sz w:val="27"/>
                <w:szCs w:val="27"/>
              </w:rPr>
              <w:t>8.</w:t>
            </w:r>
          </w:p>
        </w:tc>
        <w:tc>
          <w:tcPr>
            <w:tcW w:w="2693" w:type="dxa"/>
          </w:tcPr>
          <w:p w14:paraId="13CE8ACF" w14:textId="77777777" w:rsidR="00DD2702" w:rsidRPr="009760BD" w:rsidRDefault="00DD2702" w:rsidP="00A65B81">
            <w:pPr>
              <w:ind w:firstLine="0"/>
              <w:contextualSpacing/>
              <w:rPr>
                <w:sz w:val="27"/>
                <w:szCs w:val="27"/>
              </w:rPr>
            </w:pPr>
            <w:r w:rsidRPr="009760BD">
              <w:rPr>
                <w:sz w:val="27"/>
                <w:szCs w:val="27"/>
              </w:rPr>
              <w:t>Sabiedrības pārstāvju iespējas līdzdarboties</w:t>
            </w:r>
          </w:p>
        </w:tc>
        <w:tc>
          <w:tcPr>
            <w:tcW w:w="10632" w:type="dxa"/>
            <w:vAlign w:val="center"/>
          </w:tcPr>
          <w:p w14:paraId="75AFEC21" w14:textId="1C67480A" w:rsidR="00DD2702" w:rsidRPr="00DC5578" w:rsidRDefault="00FB5DF4" w:rsidP="00A65B81">
            <w:pPr>
              <w:tabs>
                <w:tab w:val="left" w:pos="720"/>
              </w:tabs>
              <w:ind w:firstLine="0"/>
              <w:contextualSpacing/>
              <w:rPr>
                <w:sz w:val="27"/>
                <w:szCs w:val="27"/>
              </w:rPr>
            </w:pPr>
            <w:r w:rsidRPr="00DC5578">
              <w:rPr>
                <w:sz w:val="27"/>
                <w:szCs w:val="27"/>
              </w:rPr>
              <w:t>R</w:t>
            </w:r>
            <w:r w:rsidR="00DD2702" w:rsidRPr="00DC5578">
              <w:rPr>
                <w:sz w:val="27"/>
                <w:szCs w:val="27"/>
              </w:rPr>
              <w:t>akstiski sniedzot viedokli</w:t>
            </w:r>
            <w:r w:rsidRPr="00DC5578">
              <w:rPr>
                <w:sz w:val="27"/>
                <w:szCs w:val="27"/>
              </w:rPr>
              <w:t>, iebildumus un priekšlikumus</w:t>
            </w:r>
            <w:r w:rsidR="00DD2702" w:rsidRPr="00DC5578">
              <w:rPr>
                <w:sz w:val="27"/>
                <w:szCs w:val="27"/>
              </w:rPr>
              <w:t xml:space="preserve"> par </w:t>
            </w:r>
            <w:r w:rsidR="00316809">
              <w:rPr>
                <w:sz w:val="27"/>
                <w:szCs w:val="27"/>
              </w:rPr>
              <w:t>likum</w:t>
            </w:r>
            <w:r w:rsidR="00DD2702" w:rsidRPr="00DC5578">
              <w:rPr>
                <w:sz w:val="27"/>
                <w:szCs w:val="27"/>
              </w:rPr>
              <w:t>projektu.</w:t>
            </w:r>
          </w:p>
        </w:tc>
      </w:tr>
      <w:tr w:rsidR="00DD2702" w:rsidRPr="009760BD" w14:paraId="5AFEF254" w14:textId="77777777" w:rsidTr="00AA5DFE">
        <w:tc>
          <w:tcPr>
            <w:tcW w:w="704" w:type="dxa"/>
          </w:tcPr>
          <w:p w14:paraId="7782584D" w14:textId="77777777" w:rsidR="00DD2702" w:rsidRPr="009760BD" w:rsidRDefault="00DD2702" w:rsidP="00A65B81">
            <w:pPr>
              <w:ind w:right="33" w:firstLine="29"/>
              <w:contextualSpacing/>
              <w:jc w:val="left"/>
              <w:rPr>
                <w:sz w:val="27"/>
                <w:szCs w:val="27"/>
              </w:rPr>
            </w:pPr>
            <w:r w:rsidRPr="009760BD">
              <w:rPr>
                <w:sz w:val="27"/>
                <w:szCs w:val="27"/>
              </w:rPr>
              <w:t>9.</w:t>
            </w:r>
          </w:p>
        </w:tc>
        <w:tc>
          <w:tcPr>
            <w:tcW w:w="2693" w:type="dxa"/>
          </w:tcPr>
          <w:p w14:paraId="5E82882B" w14:textId="77777777" w:rsidR="00DD2702" w:rsidRPr="009760BD" w:rsidRDefault="00DD2702" w:rsidP="00A65B81">
            <w:pPr>
              <w:ind w:firstLine="0"/>
              <w:contextualSpacing/>
              <w:rPr>
                <w:sz w:val="27"/>
                <w:szCs w:val="27"/>
              </w:rPr>
            </w:pPr>
            <w:r w:rsidRPr="009760BD">
              <w:rPr>
                <w:sz w:val="27"/>
                <w:szCs w:val="27"/>
              </w:rPr>
              <w:t>Pieteikšanās līdzdalībai</w:t>
            </w:r>
          </w:p>
        </w:tc>
        <w:tc>
          <w:tcPr>
            <w:tcW w:w="10632" w:type="dxa"/>
            <w:vAlign w:val="center"/>
          </w:tcPr>
          <w:p w14:paraId="05633399" w14:textId="52D61053" w:rsidR="00AB4D76" w:rsidRPr="00DC5578" w:rsidRDefault="00DD2702" w:rsidP="00A65B81">
            <w:pPr>
              <w:pStyle w:val="Virsraksts1"/>
              <w:ind w:left="0" w:firstLine="0"/>
              <w:contextualSpacing/>
              <w:jc w:val="both"/>
              <w:rPr>
                <w:rFonts w:ascii="Times New Roman" w:hAnsi="Times New Roman" w:cs="Times New Roman"/>
                <w:b/>
                <w:sz w:val="27"/>
                <w:szCs w:val="27"/>
              </w:rPr>
            </w:pPr>
            <w:r w:rsidRPr="00DC5578">
              <w:rPr>
                <w:rFonts w:ascii="Times New Roman" w:hAnsi="Times New Roman" w:cs="Times New Roman"/>
                <w:sz w:val="27"/>
                <w:szCs w:val="27"/>
              </w:rPr>
              <w:t>Viedokli</w:t>
            </w:r>
            <w:r w:rsidR="00FB5DF4" w:rsidRPr="00DC5578">
              <w:rPr>
                <w:rFonts w:ascii="Times New Roman" w:hAnsi="Times New Roman" w:cs="Times New Roman"/>
                <w:sz w:val="27"/>
                <w:szCs w:val="27"/>
              </w:rPr>
              <w:t xml:space="preserve">, iebildumus un priekšlikumus par </w:t>
            </w:r>
            <w:r w:rsidR="00316809">
              <w:rPr>
                <w:rFonts w:ascii="Times New Roman" w:hAnsi="Times New Roman" w:cs="Times New Roman"/>
                <w:sz w:val="27"/>
                <w:szCs w:val="27"/>
              </w:rPr>
              <w:t>likum</w:t>
            </w:r>
            <w:r w:rsidR="00FB5DF4" w:rsidRPr="00DC5578">
              <w:rPr>
                <w:rFonts w:ascii="Times New Roman" w:hAnsi="Times New Roman" w:cs="Times New Roman"/>
                <w:sz w:val="27"/>
                <w:szCs w:val="27"/>
              </w:rPr>
              <w:t xml:space="preserve">projektu </w:t>
            </w:r>
            <w:r w:rsidRPr="00DC5578">
              <w:rPr>
                <w:rFonts w:ascii="Times New Roman" w:hAnsi="Times New Roman" w:cs="Times New Roman"/>
                <w:sz w:val="27"/>
                <w:szCs w:val="27"/>
              </w:rPr>
              <w:t>var iesniegt</w:t>
            </w:r>
            <w:r w:rsidR="00FB5DF4" w:rsidRPr="00DC5578">
              <w:rPr>
                <w:rFonts w:ascii="Times New Roman" w:hAnsi="Times New Roman" w:cs="Times New Roman"/>
                <w:sz w:val="27"/>
                <w:szCs w:val="27"/>
              </w:rPr>
              <w:t xml:space="preserve"> līdz </w:t>
            </w:r>
            <w:r w:rsidR="00533FE2" w:rsidRPr="00DC5578">
              <w:rPr>
                <w:rFonts w:ascii="Times New Roman" w:hAnsi="Times New Roman" w:cs="Times New Roman"/>
                <w:sz w:val="27"/>
                <w:szCs w:val="27"/>
              </w:rPr>
              <w:t>20</w:t>
            </w:r>
            <w:r w:rsidR="00AA5DFE">
              <w:rPr>
                <w:rFonts w:ascii="Times New Roman" w:hAnsi="Times New Roman" w:cs="Times New Roman"/>
                <w:sz w:val="27"/>
                <w:szCs w:val="27"/>
              </w:rPr>
              <w:t>20</w:t>
            </w:r>
            <w:r w:rsidR="00533FE2" w:rsidRPr="00DC5578">
              <w:rPr>
                <w:rFonts w:ascii="Times New Roman" w:hAnsi="Times New Roman" w:cs="Times New Roman"/>
                <w:sz w:val="27"/>
                <w:szCs w:val="27"/>
              </w:rPr>
              <w:t>.</w:t>
            </w:r>
            <w:r w:rsidR="00AA5DFE">
              <w:rPr>
                <w:rFonts w:ascii="Times New Roman" w:hAnsi="Times New Roman" w:cs="Times New Roman"/>
                <w:sz w:val="27"/>
                <w:szCs w:val="27"/>
              </w:rPr>
              <w:t> </w:t>
            </w:r>
            <w:r w:rsidR="00533FE2" w:rsidRPr="00DC5578">
              <w:rPr>
                <w:rFonts w:ascii="Times New Roman" w:hAnsi="Times New Roman" w:cs="Times New Roman"/>
                <w:sz w:val="27"/>
                <w:szCs w:val="27"/>
              </w:rPr>
              <w:t xml:space="preserve">gada </w:t>
            </w:r>
            <w:r w:rsidR="00AA5DFE">
              <w:rPr>
                <w:rFonts w:ascii="Times New Roman" w:hAnsi="Times New Roman" w:cs="Times New Roman"/>
                <w:sz w:val="27"/>
                <w:szCs w:val="27"/>
              </w:rPr>
              <w:t>28</w:t>
            </w:r>
            <w:r w:rsidR="00AB4D76" w:rsidRPr="00DC5578">
              <w:rPr>
                <w:rFonts w:ascii="Times New Roman" w:hAnsi="Times New Roman" w:cs="Times New Roman"/>
                <w:sz w:val="27"/>
                <w:szCs w:val="27"/>
              </w:rPr>
              <w:t>.</w:t>
            </w:r>
            <w:r w:rsidR="00AA5DFE">
              <w:rPr>
                <w:rFonts w:ascii="Times New Roman" w:hAnsi="Times New Roman" w:cs="Times New Roman"/>
                <w:sz w:val="27"/>
                <w:szCs w:val="27"/>
              </w:rPr>
              <w:t> </w:t>
            </w:r>
            <w:r w:rsidR="00AB4D76" w:rsidRPr="00DC5578">
              <w:rPr>
                <w:rFonts w:ascii="Times New Roman" w:hAnsi="Times New Roman" w:cs="Times New Roman"/>
                <w:sz w:val="27"/>
                <w:szCs w:val="27"/>
              </w:rPr>
              <w:t>augustam</w:t>
            </w:r>
            <w:r w:rsidR="00FB5DF4" w:rsidRPr="00DC5578">
              <w:rPr>
                <w:rFonts w:ascii="Times New Roman" w:hAnsi="Times New Roman" w:cs="Times New Roman"/>
                <w:sz w:val="27"/>
                <w:szCs w:val="27"/>
              </w:rPr>
              <w:t>, nosūtot uz elektroniskā pasta</w:t>
            </w:r>
            <w:r w:rsidRPr="00DC5578">
              <w:rPr>
                <w:rFonts w:ascii="Times New Roman" w:hAnsi="Times New Roman" w:cs="Times New Roman"/>
                <w:sz w:val="27"/>
                <w:szCs w:val="27"/>
              </w:rPr>
              <w:t xml:space="preserve"> adresi </w:t>
            </w:r>
            <w:hyperlink r:id="rId8" w:history="1">
              <w:r w:rsidR="00AB4D76" w:rsidRPr="00DC5578">
                <w:rPr>
                  <w:rStyle w:val="Hipersaite"/>
                  <w:rFonts w:ascii="Times New Roman" w:hAnsi="Times New Roman" w:cs="Times New Roman"/>
                  <w:sz w:val="27"/>
                  <w:szCs w:val="27"/>
                </w:rPr>
                <w:t>solvita.zakaite@vp.gov.lv</w:t>
              </w:r>
            </w:hyperlink>
            <w:hyperlink r:id="rId9" w:history="1"/>
            <w:r w:rsidR="00FB5DF4" w:rsidRPr="00DC5578">
              <w:rPr>
                <w:rFonts w:ascii="Times New Roman" w:hAnsi="Times New Roman" w:cs="Times New Roman"/>
                <w:sz w:val="27"/>
                <w:szCs w:val="27"/>
              </w:rPr>
              <w:t>.</w:t>
            </w:r>
          </w:p>
          <w:p w14:paraId="50AEBFBF" w14:textId="33FD49ED" w:rsidR="00DD2702" w:rsidRPr="00DC5578" w:rsidRDefault="00DD2702" w:rsidP="00A65B81">
            <w:pPr>
              <w:pStyle w:val="Virsraksts1"/>
              <w:ind w:left="0" w:firstLine="0"/>
              <w:contextualSpacing/>
              <w:jc w:val="both"/>
              <w:rPr>
                <w:rFonts w:ascii="Times New Roman" w:hAnsi="Times New Roman" w:cs="Times New Roman"/>
                <w:b/>
                <w:sz w:val="27"/>
                <w:szCs w:val="27"/>
              </w:rPr>
            </w:pPr>
            <w:r w:rsidRPr="00DC5578">
              <w:rPr>
                <w:rFonts w:ascii="Times New Roman" w:hAnsi="Times New Roman" w:cs="Times New Roman"/>
                <w:sz w:val="27"/>
                <w:szCs w:val="27"/>
              </w:rPr>
              <w:t xml:space="preserve">Iesniedzot viedokli, </w:t>
            </w:r>
            <w:r w:rsidR="00FB5DF4" w:rsidRPr="00DC5578">
              <w:rPr>
                <w:rFonts w:ascii="Times New Roman" w:hAnsi="Times New Roman" w:cs="Times New Roman"/>
                <w:sz w:val="27"/>
                <w:szCs w:val="27"/>
              </w:rPr>
              <w:t xml:space="preserve">iebildumus un priekšlikumus </w:t>
            </w:r>
            <w:r w:rsidRPr="00DC5578">
              <w:rPr>
                <w:rFonts w:ascii="Times New Roman" w:hAnsi="Times New Roman" w:cs="Times New Roman"/>
                <w:sz w:val="27"/>
                <w:szCs w:val="27"/>
              </w:rPr>
              <w:t>par</w:t>
            </w:r>
            <w:r w:rsidR="00E64612" w:rsidRPr="00DC5578">
              <w:rPr>
                <w:rFonts w:ascii="Times New Roman" w:hAnsi="Times New Roman" w:cs="Times New Roman"/>
                <w:sz w:val="27"/>
                <w:szCs w:val="27"/>
              </w:rPr>
              <w:t xml:space="preserve"> </w:t>
            </w:r>
            <w:r w:rsidR="00316809">
              <w:rPr>
                <w:rFonts w:ascii="Times New Roman" w:hAnsi="Times New Roman" w:cs="Times New Roman"/>
                <w:sz w:val="27"/>
                <w:szCs w:val="27"/>
              </w:rPr>
              <w:t>likum</w:t>
            </w:r>
            <w:r w:rsidR="00E64612" w:rsidRPr="00DC5578">
              <w:rPr>
                <w:rFonts w:ascii="Times New Roman" w:hAnsi="Times New Roman" w:cs="Times New Roman"/>
                <w:sz w:val="27"/>
                <w:szCs w:val="27"/>
              </w:rPr>
              <w:t xml:space="preserve">projektu, jānorāda </w:t>
            </w:r>
            <w:r w:rsidRPr="00DC5578">
              <w:rPr>
                <w:rFonts w:ascii="Times New Roman" w:hAnsi="Times New Roman" w:cs="Times New Roman"/>
                <w:sz w:val="27"/>
                <w:szCs w:val="27"/>
              </w:rPr>
              <w:t>iesniedzēja vārds, uzvārds,</w:t>
            </w:r>
            <w:r w:rsidR="00E64612" w:rsidRPr="00DC5578">
              <w:rPr>
                <w:rFonts w:ascii="Times New Roman" w:hAnsi="Times New Roman" w:cs="Times New Roman"/>
                <w:sz w:val="27"/>
                <w:szCs w:val="27"/>
              </w:rPr>
              <w:t xml:space="preserve"> institūcijas nosaukums, kuru pārstāv (ja tāda ir), adrese, tālruņa numurs un elektroniskā pasta</w:t>
            </w:r>
            <w:r w:rsidRPr="00DC5578">
              <w:rPr>
                <w:rFonts w:ascii="Times New Roman" w:hAnsi="Times New Roman" w:cs="Times New Roman"/>
                <w:sz w:val="27"/>
                <w:szCs w:val="27"/>
              </w:rPr>
              <w:t xml:space="preserve"> adrese.</w:t>
            </w:r>
          </w:p>
        </w:tc>
      </w:tr>
      <w:tr w:rsidR="00DD2702" w:rsidRPr="009760BD" w14:paraId="2C99A985" w14:textId="77777777" w:rsidTr="00AA5DFE">
        <w:tc>
          <w:tcPr>
            <w:tcW w:w="704" w:type="dxa"/>
          </w:tcPr>
          <w:p w14:paraId="01A36898" w14:textId="77777777" w:rsidR="00DD2702" w:rsidRPr="009760BD" w:rsidRDefault="00DD2702" w:rsidP="00A65B81">
            <w:pPr>
              <w:ind w:right="33" w:firstLine="29"/>
              <w:contextualSpacing/>
              <w:jc w:val="left"/>
              <w:rPr>
                <w:sz w:val="27"/>
                <w:szCs w:val="27"/>
              </w:rPr>
            </w:pPr>
            <w:r w:rsidRPr="009760BD">
              <w:rPr>
                <w:sz w:val="27"/>
                <w:szCs w:val="27"/>
              </w:rPr>
              <w:t>10.</w:t>
            </w:r>
          </w:p>
        </w:tc>
        <w:tc>
          <w:tcPr>
            <w:tcW w:w="2693" w:type="dxa"/>
          </w:tcPr>
          <w:p w14:paraId="74F04E28" w14:textId="77777777" w:rsidR="00DD2702" w:rsidRPr="009760BD" w:rsidRDefault="00DD2702" w:rsidP="00A65B81">
            <w:pPr>
              <w:ind w:firstLine="0"/>
              <w:contextualSpacing/>
              <w:rPr>
                <w:sz w:val="27"/>
                <w:szCs w:val="27"/>
              </w:rPr>
            </w:pPr>
            <w:r w:rsidRPr="009760BD">
              <w:rPr>
                <w:sz w:val="27"/>
                <w:szCs w:val="27"/>
              </w:rPr>
              <w:t>Cita informācija</w:t>
            </w:r>
          </w:p>
        </w:tc>
        <w:tc>
          <w:tcPr>
            <w:tcW w:w="10632" w:type="dxa"/>
            <w:vAlign w:val="center"/>
          </w:tcPr>
          <w:p w14:paraId="41F3448D" w14:textId="77777777" w:rsidR="00DD2702" w:rsidRPr="009760BD" w:rsidRDefault="00DD2702" w:rsidP="00A65B81">
            <w:pPr>
              <w:ind w:firstLine="0"/>
              <w:contextualSpacing/>
              <w:rPr>
                <w:sz w:val="27"/>
                <w:szCs w:val="27"/>
              </w:rPr>
            </w:pPr>
            <w:r w:rsidRPr="009760BD">
              <w:rPr>
                <w:sz w:val="27"/>
                <w:szCs w:val="27"/>
              </w:rPr>
              <w:t>Nav</w:t>
            </w:r>
          </w:p>
        </w:tc>
      </w:tr>
      <w:tr w:rsidR="00DD2702" w:rsidRPr="009760BD" w14:paraId="5EBD6974" w14:textId="77777777" w:rsidTr="00AA5DFE">
        <w:trPr>
          <w:trHeight w:val="509"/>
        </w:trPr>
        <w:tc>
          <w:tcPr>
            <w:tcW w:w="704" w:type="dxa"/>
          </w:tcPr>
          <w:p w14:paraId="1E09140F" w14:textId="77777777" w:rsidR="00DD2702" w:rsidRPr="009760BD" w:rsidRDefault="00DD2702" w:rsidP="00A65B81">
            <w:pPr>
              <w:tabs>
                <w:tab w:val="left" w:pos="720"/>
              </w:tabs>
              <w:ind w:right="33" w:firstLine="29"/>
              <w:contextualSpacing/>
              <w:jc w:val="left"/>
              <w:rPr>
                <w:sz w:val="27"/>
                <w:szCs w:val="27"/>
              </w:rPr>
            </w:pPr>
            <w:r w:rsidRPr="009760BD">
              <w:rPr>
                <w:sz w:val="27"/>
                <w:szCs w:val="27"/>
              </w:rPr>
              <w:t>11.</w:t>
            </w:r>
          </w:p>
        </w:tc>
        <w:tc>
          <w:tcPr>
            <w:tcW w:w="2693" w:type="dxa"/>
          </w:tcPr>
          <w:p w14:paraId="5D533487" w14:textId="77777777" w:rsidR="00DD2702" w:rsidRPr="009760BD" w:rsidRDefault="00DD2702" w:rsidP="00A65B81">
            <w:pPr>
              <w:tabs>
                <w:tab w:val="left" w:pos="720"/>
              </w:tabs>
              <w:ind w:firstLine="0"/>
              <w:contextualSpacing/>
              <w:rPr>
                <w:sz w:val="27"/>
                <w:szCs w:val="27"/>
              </w:rPr>
            </w:pPr>
            <w:r w:rsidRPr="009760BD">
              <w:rPr>
                <w:sz w:val="27"/>
                <w:szCs w:val="27"/>
              </w:rPr>
              <w:t>Atbildīgā amatpersona</w:t>
            </w:r>
          </w:p>
        </w:tc>
        <w:tc>
          <w:tcPr>
            <w:tcW w:w="10632" w:type="dxa"/>
          </w:tcPr>
          <w:p w14:paraId="6562C71F" w14:textId="251104EA" w:rsidR="00503D92" w:rsidRPr="009760BD" w:rsidRDefault="00DD2702" w:rsidP="00A65B81">
            <w:pPr>
              <w:ind w:firstLine="0"/>
              <w:contextualSpacing/>
              <w:rPr>
                <w:sz w:val="27"/>
                <w:szCs w:val="27"/>
              </w:rPr>
            </w:pPr>
            <w:r w:rsidRPr="009760BD">
              <w:rPr>
                <w:sz w:val="27"/>
                <w:szCs w:val="27"/>
              </w:rPr>
              <w:t xml:space="preserve">Valsts policijas Galvenās </w:t>
            </w:r>
            <w:r w:rsidR="00562D3C" w:rsidRPr="009760BD">
              <w:rPr>
                <w:sz w:val="27"/>
                <w:szCs w:val="27"/>
              </w:rPr>
              <w:t xml:space="preserve">administratīvās </w:t>
            </w:r>
            <w:r w:rsidRPr="009760BD">
              <w:rPr>
                <w:sz w:val="27"/>
                <w:szCs w:val="27"/>
              </w:rPr>
              <w:t xml:space="preserve">pārvaldes </w:t>
            </w:r>
            <w:r w:rsidR="00562D3C" w:rsidRPr="009760BD">
              <w:rPr>
                <w:sz w:val="27"/>
                <w:szCs w:val="27"/>
              </w:rPr>
              <w:t xml:space="preserve">Juridiskā biroja Normatīvo aktu analīzes un izstrādes nodaļas juriste </w:t>
            </w:r>
            <w:r w:rsidR="00AB4D76" w:rsidRPr="009760BD">
              <w:rPr>
                <w:sz w:val="27"/>
                <w:szCs w:val="27"/>
              </w:rPr>
              <w:t>Solvita Žakaite</w:t>
            </w:r>
            <w:r w:rsidR="00562D3C" w:rsidRPr="009760BD">
              <w:rPr>
                <w:sz w:val="27"/>
                <w:szCs w:val="27"/>
              </w:rPr>
              <w:t>, tālr.67</w:t>
            </w:r>
            <w:r w:rsidR="00AB4D76" w:rsidRPr="009760BD">
              <w:rPr>
                <w:sz w:val="27"/>
                <w:szCs w:val="27"/>
              </w:rPr>
              <w:t>829546</w:t>
            </w:r>
            <w:r w:rsidR="00562D3C" w:rsidRPr="009760BD">
              <w:rPr>
                <w:sz w:val="27"/>
                <w:szCs w:val="27"/>
              </w:rPr>
              <w:t xml:space="preserve">, e-pasts: </w:t>
            </w:r>
            <w:hyperlink r:id="rId10" w:history="1">
              <w:r w:rsidR="00AB4D76" w:rsidRPr="009760BD">
                <w:rPr>
                  <w:rStyle w:val="Hipersaite"/>
                  <w:sz w:val="27"/>
                  <w:szCs w:val="27"/>
                </w:rPr>
                <w:t>solvita.zakaite@vp.gov.lv</w:t>
              </w:r>
            </w:hyperlink>
            <w:r w:rsidR="00533FE2" w:rsidRPr="009760BD">
              <w:rPr>
                <w:sz w:val="27"/>
                <w:szCs w:val="27"/>
              </w:rPr>
              <w:t xml:space="preserve"> </w:t>
            </w:r>
          </w:p>
          <w:p w14:paraId="5C12F7E8" w14:textId="34741BFF" w:rsidR="00503D92" w:rsidRPr="009760BD" w:rsidRDefault="00503D92" w:rsidP="00A65B81">
            <w:pPr>
              <w:ind w:firstLine="0"/>
              <w:contextualSpacing/>
              <w:rPr>
                <w:sz w:val="27"/>
                <w:szCs w:val="27"/>
              </w:rPr>
            </w:pPr>
          </w:p>
        </w:tc>
      </w:tr>
    </w:tbl>
    <w:p w14:paraId="23836FBE" w14:textId="15B76FFC" w:rsidR="00DD2702" w:rsidRPr="00BB5619" w:rsidRDefault="00DD2702" w:rsidP="00DD2702">
      <w:pPr>
        <w:ind w:firstLine="0"/>
        <w:contextualSpacing/>
        <w:rPr>
          <w:sz w:val="28"/>
          <w:szCs w:val="28"/>
        </w:rPr>
      </w:pPr>
    </w:p>
    <w:sectPr w:rsidR="00DD2702" w:rsidRPr="00BB5619" w:rsidSect="00587FFD">
      <w:headerReference w:type="default" r:id="rId11"/>
      <w:footerReference w:type="default" r:id="rId12"/>
      <w:footerReference w:type="first" r:id="rId13"/>
      <w:pgSz w:w="16838" w:h="11906"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08B0" w14:textId="77777777" w:rsidR="00306FB0" w:rsidRDefault="00306FB0">
      <w:r>
        <w:separator/>
      </w:r>
    </w:p>
  </w:endnote>
  <w:endnote w:type="continuationSeparator" w:id="0">
    <w:p w14:paraId="1EE660A7" w14:textId="77777777" w:rsidR="00306FB0" w:rsidRDefault="0030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C192" w14:textId="3CC0A533" w:rsidR="003B1FED" w:rsidRDefault="003B1FED" w:rsidP="003B1FED">
    <w:pPr>
      <w:pStyle w:val="Kjene"/>
    </w:pPr>
    <w:r>
      <w:rPr>
        <w:sz w:val="20"/>
        <w:szCs w:val="20"/>
      </w:rPr>
      <w:t>IEMpaz</w:t>
    </w:r>
    <w:r w:rsidRPr="003E0172">
      <w:rPr>
        <w:sz w:val="20"/>
        <w:szCs w:val="20"/>
      </w:rPr>
      <w:t>_</w:t>
    </w:r>
    <w:r w:rsidR="00EE4D4D">
      <w:rPr>
        <w:sz w:val="20"/>
        <w:szCs w:val="20"/>
      </w:rPr>
      <w:t>120820_groz_DGL</w:t>
    </w:r>
  </w:p>
  <w:p w14:paraId="16A40BDE" w14:textId="0A5AF52F" w:rsidR="00122569" w:rsidRPr="003B1FED" w:rsidRDefault="00122569" w:rsidP="003B1FE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C354" w14:textId="6C119979" w:rsidR="00122569" w:rsidRPr="005B64C4" w:rsidRDefault="006F7984" w:rsidP="005B64C4">
    <w:pPr>
      <w:pStyle w:val="Kjene"/>
    </w:pPr>
    <w:r>
      <w:rPr>
        <w:sz w:val="20"/>
        <w:szCs w:val="20"/>
      </w:rPr>
      <w:t>IEMpaz</w:t>
    </w:r>
    <w:r w:rsidRPr="003E0172">
      <w:rPr>
        <w:sz w:val="20"/>
        <w:szCs w:val="20"/>
      </w:rPr>
      <w:t>_</w:t>
    </w:r>
    <w:r w:rsidR="00EE4D4D">
      <w:rPr>
        <w:sz w:val="20"/>
        <w:szCs w:val="20"/>
      </w:rPr>
      <w:t>120820</w:t>
    </w:r>
    <w:r w:rsidRPr="003E0172">
      <w:rPr>
        <w:sz w:val="20"/>
        <w:szCs w:val="20"/>
      </w:rPr>
      <w:t>_</w:t>
    </w:r>
    <w:r w:rsidR="00EE4D4D">
      <w:rPr>
        <w:sz w:val="20"/>
        <w:szCs w:val="20"/>
      </w:rPr>
      <w:t>groz_DGL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071B" w14:textId="77777777" w:rsidR="00306FB0" w:rsidRDefault="00306FB0">
      <w:r>
        <w:separator/>
      </w:r>
    </w:p>
  </w:footnote>
  <w:footnote w:type="continuationSeparator" w:id="0">
    <w:p w14:paraId="6AFF98CF" w14:textId="77777777" w:rsidR="00306FB0" w:rsidRDefault="0030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098333"/>
      <w:docPartObj>
        <w:docPartGallery w:val="Page Numbers (Top of Page)"/>
        <w:docPartUnique/>
      </w:docPartObj>
    </w:sdtPr>
    <w:sdtEndPr>
      <w:rPr>
        <w:noProof/>
      </w:rPr>
    </w:sdtEndPr>
    <w:sdtContent>
      <w:p w14:paraId="120BC564" w14:textId="44780FB7" w:rsidR="00122569" w:rsidRDefault="00122569">
        <w:pPr>
          <w:pStyle w:val="Galvene"/>
          <w:jc w:val="center"/>
        </w:pPr>
        <w:r>
          <w:fldChar w:fldCharType="begin"/>
        </w:r>
        <w:r>
          <w:instrText xml:space="preserve"> PAGE   \* MERGEFORMAT </w:instrText>
        </w:r>
        <w:r>
          <w:fldChar w:fldCharType="separate"/>
        </w:r>
        <w:r w:rsidR="00D25F0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pStyle w:val="Virsraksts4"/>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pStyle w:val="Virsraksts6"/>
      <w:suff w:val="nothing"/>
      <w:lvlText w:val=""/>
      <w:lvlJc w:val="left"/>
      <w:pPr>
        <w:tabs>
          <w:tab w:val="num" w:pos="0"/>
        </w:tabs>
        <w:ind w:left="1152" w:hanging="1152"/>
      </w:pPr>
    </w:lvl>
    <w:lvl w:ilvl="6">
      <w:start w:val="1"/>
      <w:numFmt w:val="none"/>
      <w:pStyle w:val="Virsraksts7"/>
      <w:suff w:val="nothing"/>
      <w:lvlText w:val=""/>
      <w:lvlJc w:val="left"/>
      <w:pPr>
        <w:tabs>
          <w:tab w:val="num" w:pos="0"/>
        </w:tabs>
        <w:ind w:left="1296" w:hanging="1296"/>
      </w:pPr>
    </w:lvl>
    <w:lvl w:ilvl="7">
      <w:start w:val="1"/>
      <w:numFmt w:val="none"/>
      <w:pStyle w:val="Virsraksts8"/>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F20096"/>
    <w:multiLevelType w:val="hybridMultilevel"/>
    <w:tmpl w:val="4B845AF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36255CF6"/>
    <w:multiLevelType w:val="hybridMultilevel"/>
    <w:tmpl w:val="46EC197C"/>
    <w:lvl w:ilvl="0" w:tplc="8B7465F0">
      <w:start w:val="1"/>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 w15:restartNumberingAfterBreak="0">
    <w:nsid w:val="616529DB"/>
    <w:multiLevelType w:val="multilevel"/>
    <w:tmpl w:val="F57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DB71C9"/>
    <w:multiLevelType w:val="hybridMultilevel"/>
    <w:tmpl w:val="E93E9BE0"/>
    <w:lvl w:ilvl="0" w:tplc="ECB20B06">
      <w:start w:val="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03072"/>
    <w:rsid w:val="00004037"/>
    <w:rsid w:val="000050D3"/>
    <w:rsid w:val="00011E45"/>
    <w:rsid w:val="0001382E"/>
    <w:rsid w:val="000149FD"/>
    <w:rsid w:val="000221DE"/>
    <w:rsid w:val="00023004"/>
    <w:rsid w:val="00024B7B"/>
    <w:rsid w:val="00025A23"/>
    <w:rsid w:val="000328B1"/>
    <w:rsid w:val="000343F2"/>
    <w:rsid w:val="000366B8"/>
    <w:rsid w:val="00036933"/>
    <w:rsid w:val="00044AD6"/>
    <w:rsid w:val="00055096"/>
    <w:rsid w:val="000626F8"/>
    <w:rsid w:val="00064A65"/>
    <w:rsid w:val="00065417"/>
    <w:rsid w:val="00073D2E"/>
    <w:rsid w:val="00074860"/>
    <w:rsid w:val="000861B3"/>
    <w:rsid w:val="00094C42"/>
    <w:rsid w:val="00097A3F"/>
    <w:rsid w:val="000A5426"/>
    <w:rsid w:val="000A7D69"/>
    <w:rsid w:val="000B0EC4"/>
    <w:rsid w:val="000B351B"/>
    <w:rsid w:val="000B5288"/>
    <w:rsid w:val="000C0A21"/>
    <w:rsid w:val="000C3ADA"/>
    <w:rsid w:val="000C3B6D"/>
    <w:rsid w:val="000D0BD6"/>
    <w:rsid w:val="000D2DD4"/>
    <w:rsid w:val="000D58F3"/>
    <w:rsid w:val="000E701F"/>
    <w:rsid w:val="000F2D8F"/>
    <w:rsid w:val="000F7DFA"/>
    <w:rsid w:val="00103707"/>
    <w:rsid w:val="0011061D"/>
    <w:rsid w:val="00122569"/>
    <w:rsid w:val="00122A47"/>
    <w:rsid w:val="001254CA"/>
    <w:rsid w:val="001316E9"/>
    <w:rsid w:val="00132719"/>
    <w:rsid w:val="0013400E"/>
    <w:rsid w:val="00137AC9"/>
    <w:rsid w:val="00143392"/>
    <w:rsid w:val="00143694"/>
    <w:rsid w:val="001476CA"/>
    <w:rsid w:val="0015641F"/>
    <w:rsid w:val="00162B07"/>
    <w:rsid w:val="00166916"/>
    <w:rsid w:val="00166D59"/>
    <w:rsid w:val="00166FCA"/>
    <w:rsid w:val="00167971"/>
    <w:rsid w:val="0017478B"/>
    <w:rsid w:val="00175FA4"/>
    <w:rsid w:val="00181AD6"/>
    <w:rsid w:val="00184641"/>
    <w:rsid w:val="001920E1"/>
    <w:rsid w:val="00192AA7"/>
    <w:rsid w:val="00196238"/>
    <w:rsid w:val="001A696F"/>
    <w:rsid w:val="001C2481"/>
    <w:rsid w:val="001C54BD"/>
    <w:rsid w:val="001C6EC4"/>
    <w:rsid w:val="001D31F3"/>
    <w:rsid w:val="001D7F58"/>
    <w:rsid w:val="001E1F35"/>
    <w:rsid w:val="001E574E"/>
    <w:rsid w:val="001E5B3D"/>
    <w:rsid w:val="001E627D"/>
    <w:rsid w:val="002014E6"/>
    <w:rsid w:val="002040C5"/>
    <w:rsid w:val="00205443"/>
    <w:rsid w:val="002133E5"/>
    <w:rsid w:val="00216C6D"/>
    <w:rsid w:val="00216FC4"/>
    <w:rsid w:val="00224519"/>
    <w:rsid w:val="002324E9"/>
    <w:rsid w:val="00234986"/>
    <w:rsid w:val="00235571"/>
    <w:rsid w:val="00237700"/>
    <w:rsid w:val="00240843"/>
    <w:rsid w:val="002408EE"/>
    <w:rsid w:val="00242C98"/>
    <w:rsid w:val="00247797"/>
    <w:rsid w:val="00257949"/>
    <w:rsid w:val="00265AA9"/>
    <w:rsid w:val="00266AF1"/>
    <w:rsid w:val="00267602"/>
    <w:rsid w:val="0028359D"/>
    <w:rsid w:val="00285A20"/>
    <w:rsid w:val="0029060B"/>
    <w:rsid w:val="0029306D"/>
    <w:rsid w:val="00293CF8"/>
    <w:rsid w:val="00294D78"/>
    <w:rsid w:val="00294ED1"/>
    <w:rsid w:val="002A1A7A"/>
    <w:rsid w:val="002A72A1"/>
    <w:rsid w:val="002B1439"/>
    <w:rsid w:val="002B2E80"/>
    <w:rsid w:val="002B2E8D"/>
    <w:rsid w:val="002C51C0"/>
    <w:rsid w:val="002C756F"/>
    <w:rsid w:val="002D4169"/>
    <w:rsid w:val="002D5D3B"/>
    <w:rsid w:val="002D5FC0"/>
    <w:rsid w:val="002E2FAD"/>
    <w:rsid w:val="002F07C6"/>
    <w:rsid w:val="002F09CE"/>
    <w:rsid w:val="002F151E"/>
    <w:rsid w:val="002F71E6"/>
    <w:rsid w:val="003011B1"/>
    <w:rsid w:val="00306FB0"/>
    <w:rsid w:val="00316809"/>
    <w:rsid w:val="00326B1F"/>
    <w:rsid w:val="00330A6E"/>
    <w:rsid w:val="0033627F"/>
    <w:rsid w:val="00337424"/>
    <w:rsid w:val="003405CD"/>
    <w:rsid w:val="003460CE"/>
    <w:rsid w:val="003461B0"/>
    <w:rsid w:val="00346EA8"/>
    <w:rsid w:val="00357282"/>
    <w:rsid w:val="003657FB"/>
    <w:rsid w:val="00367DE2"/>
    <w:rsid w:val="00370725"/>
    <w:rsid w:val="00371ADD"/>
    <w:rsid w:val="00374B50"/>
    <w:rsid w:val="00375181"/>
    <w:rsid w:val="003759B3"/>
    <w:rsid w:val="00376128"/>
    <w:rsid w:val="00376CF7"/>
    <w:rsid w:val="0037734D"/>
    <w:rsid w:val="00381189"/>
    <w:rsid w:val="00382109"/>
    <w:rsid w:val="00384D51"/>
    <w:rsid w:val="00394279"/>
    <w:rsid w:val="00395BC5"/>
    <w:rsid w:val="003A184B"/>
    <w:rsid w:val="003B0324"/>
    <w:rsid w:val="003B1FED"/>
    <w:rsid w:val="003B6775"/>
    <w:rsid w:val="003C368A"/>
    <w:rsid w:val="003C3F75"/>
    <w:rsid w:val="003D593C"/>
    <w:rsid w:val="003D770F"/>
    <w:rsid w:val="003E1992"/>
    <w:rsid w:val="003F2AFD"/>
    <w:rsid w:val="003F47D1"/>
    <w:rsid w:val="00400670"/>
    <w:rsid w:val="00404CAA"/>
    <w:rsid w:val="004074DF"/>
    <w:rsid w:val="004154EA"/>
    <w:rsid w:val="004203E7"/>
    <w:rsid w:val="00420D67"/>
    <w:rsid w:val="00426CB9"/>
    <w:rsid w:val="00433DAD"/>
    <w:rsid w:val="004353C5"/>
    <w:rsid w:val="004428AB"/>
    <w:rsid w:val="004466A0"/>
    <w:rsid w:val="0044745B"/>
    <w:rsid w:val="00452998"/>
    <w:rsid w:val="00453A27"/>
    <w:rsid w:val="00456782"/>
    <w:rsid w:val="00456C2D"/>
    <w:rsid w:val="0046143D"/>
    <w:rsid w:val="004639A4"/>
    <w:rsid w:val="00465261"/>
    <w:rsid w:val="004737D9"/>
    <w:rsid w:val="004740AA"/>
    <w:rsid w:val="004758A9"/>
    <w:rsid w:val="004804F9"/>
    <w:rsid w:val="00482603"/>
    <w:rsid w:val="0049345C"/>
    <w:rsid w:val="004944D5"/>
    <w:rsid w:val="00494E05"/>
    <w:rsid w:val="00497C20"/>
    <w:rsid w:val="004A4D22"/>
    <w:rsid w:val="004A6276"/>
    <w:rsid w:val="004B3320"/>
    <w:rsid w:val="004B6E00"/>
    <w:rsid w:val="004C0159"/>
    <w:rsid w:val="004C2D45"/>
    <w:rsid w:val="004C44AB"/>
    <w:rsid w:val="004C60C4"/>
    <w:rsid w:val="004C66CA"/>
    <w:rsid w:val="004D1003"/>
    <w:rsid w:val="004D4846"/>
    <w:rsid w:val="004E0565"/>
    <w:rsid w:val="004E3119"/>
    <w:rsid w:val="004E3997"/>
    <w:rsid w:val="004E5A1D"/>
    <w:rsid w:val="004E74DA"/>
    <w:rsid w:val="004E76DE"/>
    <w:rsid w:val="005003A0"/>
    <w:rsid w:val="00503D92"/>
    <w:rsid w:val="00504A92"/>
    <w:rsid w:val="00511F28"/>
    <w:rsid w:val="005136F0"/>
    <w:rsid w:val="00517847"/>
    <w:rsid w:val="0052151E"/>
    <w:rsid w:val="005215F4"/>
    <w:rsid w:val="005223CB"/>
    <w:rsid w:val="00523B02"/>
    <w:rsid w:val="00524BFD"/>
    <w:rsid w:val="005256C0"/>
    <w:rsid w:val="00531478"/>
    <w:rsid w:val="0053295D"/>
    <w:rsid w:val="00533FE2"/>
    <w:rsid w:val="00537199"/>
    <w:rsid w:val="00553D86"/>
    <w:rsid w:val="00562D3C"/>
    <w:rsid w:val="00567360"/>
    <w:rsid w:val="005678FA"/>
    <w:rsid w:val="00567EA6"/>
    <w:rsid w:val="00570213"/>
    <w:rsid w:val="00572852"/>
    <w:rsid w:val="00574B34"/>
    <w:rsid w:val="0058034F"/>
    <w:rsid w:val="00585496"/>
    <w:rsid w:val="00585CB6"/>
    <w:rsid w:val="00587FFD"/>
    <w:rsid w:val="005966AB"/>
    <w:rsid w:val="00597236"/>
    <w:rsid w:val="0059785F"/>
    <w:rsid w:val="005A2632"/>
    <w:rsid w:val="005A6234"/>
    <w:rsid w:val="005B64C4"/>
    <w:rsid w:val="005B77B9"/>
    <w:rsid w:val="005C2A8B"/>
    <w:rsid w:val="005C2E05"/>
    <w:rsid w:val="005C3F33"/>
    <w:rsid w:val="005C5ADE"/>
    <w:rsid w:val="005C78D9"/>
    <w:rsid w:val="005C7F82"/>
    <w:rsid w:val="005D0922"/>
    <w:rsid w:val="005D285F"/>
    <w:rsid w:val="005D4CAE"/>
    <w:rsid w:val="005D534B"/>
    <w:rsid w:val="005D6F1B"/>
    <w:rsid w:val="005E019C"/>
    <w:rsid w:val="005E13E1"/>
    <w:rsid w:val="005E2B87"/>
    <w:rsid w:val="005E2BCC"/>
    <w:rsid w:val="005E3ED3"/>
    <w:rsid w:val="005E7AEF"/>
    <w:rsid w:val="005F460C"/>
    <w:rsid w:val="005F5401"/>
    <w:rsid w:val="0060008A"/>
    <w:rsid w:val="00600472"/>
    <w:rsid w:val="0060088B"/>
    <w:rsid w:val="006125A1"/>
    <w:rsid w:val="00615BB4"/>
    <w:rsid w:val="006162B4"/>
    <w:rsid w:val="00616888"/>
    <w:rsid w:val="00617BA4"/>
    <w:rsid w:val="0062087A"/>
    <w:rsid w:val="006226AC"/>
    <w:rsid w:val="00623DF2"/>
    <w:rsid w:val="006300F2"/>
    <w:rsid w:val="00631FC6"/>
    <w:rsid w:val="006344DF"/>
    <w:rsid w:val="006361DF"/>
    <w:rsid w:val="006402F3"/>
    <w:rsid w:val="00644318"/>
    <w:rsid w:val="006457F2"/>
    <w:rsid w:val="00651934"/>
    <w:rsid w:val="00663416"/>
    <w:rsid w:val="00664357"/>
    <w:rsid w:val="00665111"/>
    <w:rsid w:val="00671D14"/>
    <w:rsid w:val="00681981"/>
    <w:rsid w:val="00681F12"/>
    <w:rsid w:val="00684B30"/>
    <w:rsid w:val="0068514E"/>
    <w:rsid w:val="00692104"/>
    <w:rsid w:val="00692F4F"/>
    <w:rsid w:val="00695B9B"/>
    <w:rsid w:val="006A4F8B"/>
    <w:rsid w:val="006A523F"/>
    <w:rsid w:val="006B419F"/>
    <w:rsid w:val="006B555F"/>
    <w:rsid w:val="006B60F9"/>
    <w:rsid w:val="006C0269"/>
    <w:rsid w:val="006C2A1A"/>
    <w:rsid w:val="006C4B76"/>
    <w:rsid w:val="006C5D7D"/>
    <w:rsid w:val="006D30C2"/>
    <w:rsid w:val="006D3D03"/>
    <w:rsid w:val="006D4BD6"/>
    <w:rsid w:val="006E42FB"/>
    <w:rsid w:val="006E5D5F"/>
    <w:rsid w:val="006E5FE2"/>
    <w:rsid w:val="006E6314"/>
    <w:rsid w:val="006F4686"/>
    <w:rsid w:val="006F7984"/>
    <w:rsid w:val="007004F6"/>
    <w:rsid w:val="00707E63"/>
    <w:rsid w:val="00711311"/>
    <w:rsid w:val="00721036"/>
    <w:rsid w:val="00727952"/>
    <w:rsid w:val="007326DF"/>
    <w:rsid w:val="00736E51"/>
    <w:rsid w:val="00737742"/>
    <w:rsid w:val="00746861"/>
    <w:rsid w:val="00746F4F"/>
    <w:rsid w:val="00750EE3"/>
    <w:rsid w:val="00751300"/>
    <w:rsid w:val="00770560"/>
    <w:rsid w:val="00771313"/>
    <w:rsid w:val="00774A4B"/>
    <w:rsid w:val="0077547E"/>
    <w:rsid w:val="00775F74"/>
    <w:rsid w:val="00777333"/>
    <w:rsid w:val="00787249"/>
    <w:rsid w:val="00787DA8"/>
    <w:rsid w:val="0079459F"/>
    <w:rsid w:val="007947CC"/>
    <w:rsid w:val="00796BFD"/>
    <w:rsid w:val="007B5DBD"/>
    <w:rsid w:val="007B7E4B"/>
    <w:rsid w:val="007C63F0"/>
    <w:rsid w:val="007D7E83"/>
    <w:rsid w:val="007E6756"/>
    <w:rsid w:val="007E7D6C"/>
    <w:rsid w:val="007F1854"/>
    <w:rsid w:val="007F738D"/>
    <w:rsid w:val="007F7C12"/>
    <w:rsid w:val="007F7F31"/>
    <w:rsid w:val="0080189A"/>
    <w:rsid w:val="0081261F"/>
    <w:rsid w:val="00812AFA"/>
    <w:rsid w:val="00821FA8"/>
    <w:rsid w:val="00822737"/>
    <w:rsid w:val="00823A3E"/>
    <w:rsid w:val="00825B15"/>
    <w:rsid w:val="00832621"/>
    <w:rsid w:val="008365CF"/>
    <w:rsid w:val="00837BBE"/>
    <w:rsid w:val="00840F0A"/>
    <w:rsid w:val="008425F3"/>
    <w:rsid w:val="00842CB4"/>
    <w:rsid w:val="0084337C"/>
    <w:rsid w:val="008467C5"/>
    <w:rsid w:val="008514E3"/>
    <w:rsid w:val="0085365F"/>
    <w:rsid w:val="0086399E"/>
    <w:rsid w:val="008644A0"/>
    <w:rsid w:val="00864D00"/>
    <w:rsid w:val="008675EA"/>
    <w:rsid w:val="008678E7"/>
    <w:rsid w:val="00871391"/>
    <w:rsid w:val="008718F8"/>
    <w:rsid w:val="008769BC"/>
    <w:rsid w:val="00881FED"/>
    <w:rsid w:val="00885D0A"/>
    <w:rsid w:val="00890771"/>
    <w:rsid w:val="008960A4"/>
    <w:rsid w:val="00897813"/>
    <w:rsid w:val="008A67CB"/>
    <w:rsid w:val="008A73BD"/>
    <w:rsid w:val="008A7539"/>
    <w:rsid w:val="008A7BCF"/>
    <w:rsid w:val="008B49C2"/>
    <w:rsid w:val="008B6689"/>
    <w:rsid w:val="008C16B6"/>
    <w:rsid w:val="008C4A62"/>
    <w:rsid w:val="008C6AB6"/>
    <w:rsid w:val="008C7A3B"/>
    <w:rsid w:val="008D5CC2"/>
    <w:rsid w:val="008D65EC"/>
    <w:rsid w:val="008D7477"/>
    <w:rsid w:val="008E37ED"/>
    <w:rsid w:val="008E64C2"/>
    <w:rsid w:val="008E7807"/>
    <w:rsid w:val="008F092F"/>
    <w:rsid w:val="008F1B24"/>
    <w:rsid w:val="008F31E1"/>
    <w:rsid w:val="00900023"/>
    <w:rsid w:val="00901727"/>
    <w:rsid w:val="00902128"/>
    <w:rsid w:val="00905092"/>
    <w:rsid w:val="00905E1C"/>
    <w:rsid w:val="00906583"/>
    <w:rsid w:val="00907025"/>
    <w:rsid w:val="009079D9"/>
    <w:rsid w:val="00910156"/>
    <w:rsid w:val="00912D13"/>
    <w:rsid w:val="00915C6A"/>
    <w:rsid w:val="009172AE"/>
    <w:rsid w:val="00925605"/>
    <w:rsid w:val="00932D89"/>
    <w:rsid w:val="0094162F"/>
    <w:rsid w:val="00947B4D"/>
    <w:rsid w:val="0095015F"/>
    <w:rsid w:val="00956F26"/>
    <w:rsid w:val="00961371"/>
    <w:rsid w:val="00970BFD"/>
    <w:rsid w:val="009724F6"/>
    <w:rsid w:val="009760BD"/>
    <w:rsid w:val="009770FE"/>
    <w:rsid w:val="00980D1E"/>
    <w:rsid w:val="0098390C"/>
    <w:rsid w:val="00993B6A"/>
    <w:rsid w:val="00994122"/>
    <w:rsid w:val="009A21A6"/>
    <w:rsid w:val="009A6A0D"/>
    <w:rsid w:val="009A7A12"/>
    <w:rsid w:val="009C2B6A"/>
    <w:rsid w:val="009C416B"/>
    <w:rsid w:val="009C5A63"/>
    <w:rsid w:val="009C76ED"/>
    <w:rsid w:val="009D1238"/>
    <w:rsid w:val="009D2AFB"/>
    <w:rsid w:val="009E25D3"/>
    <w:rsid w:val="009F1E4B"/>
    <w:rsid w:val="009F3A5A"/>
    <w:rsid w:val="009F3EFB"/>
    <w:rsid w:val="00A02F96"/>
    <w:rsid w:val="00A03DB9"/>
    <w:rsid w:val="00A06C7C"/>
    <w:rsid w:val="00A079E1"/>
    <w:rsid w:val="00A11AB3"/>
    <w:rsid w:val="00A16CE2"/>
    <w:rsid w:val="00A24065"/>
    <w:rsid w:val="00A31015"/>
    <w:rsid w:val="00A34EC9"/>
    <w:rsid w:val="00A41B85"/>
    <w:rsid w:val="00A43E9D"/>
    <w:rsid w:val="00A442F3"/>
    <w:rsid w:val="00A50EFE"/>
    <w:rsid w:val="00A51BF0"/>
    <w:rsid w:val="00A56E58"/>
    <w:rsid w:val="00A65B81"/>
    <w:rsid w:val="00A6794B"/>
    <w:rsid w:val="00A752DC"/>
    <w:rsid w:val="00A75F12"/>
    <w:rsid w:val="00A76C11"/>
    <w:rsid w:val="00A816A6"/>
    <w:rsid w:val="00A81C8B"/>
    <w:rsid w:val="00A913CE"/>
    <w:rsid w:val="00A92FE3"/>
    <w:rsid w:val="00A94F3A"/>
    <w:rsid w:val="00A95374"/>
    <w:rsid w:val="00A97155"/>
    <w:rsid w:val="00AA49B7"/>
    <w:rsid w:val="00AA5DFE"/>
    <w:rsid w:val="00AB0AC9"/>
    <w:rsid w:val="00AB146C"/>
    <w:rsid w:val="00AB374B"/>
    <w:rsid w:val="00AB4D76"/>
    <w:rsid w:val="00AB64F1"/>
    <w:rsid w:val="00AC23DE"/>
    <w:rsid w:val="00AC4DEA"/>
    <w:rsid w:val="00AD28A5"/>
    <w:rsid w:val="00AE6502"/>
    <w:rsid w:val="00AF1DF7"/>
    <w:rsid w:val="00AF2116"/>
    <w:rsid w:val="00AF5AB5"/>
    <w:rsid w:val="00B03C22"/>
    <w:rsid w:val="00B07043"/>
    <w:rsid w:val="00B07E48"/>
    <w:rsid w:val="00B12F17"/>
    <w:rsid w:val="00B15619"/>
    <w:rsid w:val="00B1583A"/>
    <w:rsid w:val="00B15D72"/>
    <w:rsid w:val="00B16A5E"/>
    <w:rsid w:val="00B20B4D"/>
    <w:rsid w:val="00B249E8"/>
    <w:rsid w:val="00B24D40"/>
    <w:rsid w:val="00B2672A"/>
    <w:rsid w:val="00B30067"/>
    <w:rsid w:val="00B30445"/>
    <w:rsid w:val="00B30D1A"/>
    <w:rsid w:val="00B31013"/>
    <w:rsid w:val="00B3233A"/>
    <w:rsid w:val="00B35EC0"/>
    <w:rsid w:val="00B37BDC"/>
    <w:rsid w:val="00B47E6A"/>
    <w:rsid w:val="00B55A25"/>
    <w:rsid w:val="00B57ACD"/>
    <w:rsid w:val="00B60DB3"/>
    <w:rsid w:val="00B61BB8"/>
    <w:rsid w:val="00B63001"/>
    <w:rsid w:val="00B6697F"/>
    <w:rsid w:val="00B7220D"/>
    <w:rsid w:val="00B77A0F"/>
    <w:rsid w:val="00B81177"/>
    <w:rsid w:val="00B83E78"/>
    <w:rsid w:val="00B9582A"/>
    <w:rsid w:val="00B9584F"/>
    <w:rsid w:val="00BA4819"/>
    <w:rsid w:val="00BA506B"/>
    <w:rsid w:val="00BB3BB3"/>
    <w:rsid w:val="00BB487A"/>
    <w:rsid w:val="00BB6FBC"/>
    <w:rsid w:val="00BC4543"/>
    <w:rsid w:val="00BC60F0"/>
    <w:rsid w:val="00BD0674"/>
    <w:rsid w:val="00BD3775"/>
    <w:rsid w:val="00BD688C"/>
    <w:rsid w:val="00BE4997"/>
    <w:rsid w:val="00BF4F42"/>
    <w:rsid w:val="00C00364"/>
    <w:rsid w:val="00C00A8E"/>
    <w:rsid w:val="00C03E15"/>
    <w:rsid w:val="00C0695C"/>
    <w:rsid w:val="00C10F9C"/>
    <w:rsid w:val="00C14DEC"/>
    <w:rsid w:val="00C2297A"/>
    <w:rsid w:val="00C25D94"/>
    <w:rsid w:val="00C27AF9"/>
    <w:rsid w:val="00C31E7D"/>
    <w:rsid w:val="00C3215E"/>
    <w:rsid w:val="00C35083"/>
    <w:rsid w:val="00C406ED"/>
    <w:rsid w:val="00C44DE9"/>
    <w:rsid w:val="00C5292A"/>
    <w:rsid w:val="00C53AD0"/>
    <w:rsid w:val="00C5743B"/>
    <w:rsid w:val="00C60B40"/>
    <w:rsid w:val="00C60D54"/>
    <w:rsid w:val="00C61CB2"/>
    <w:rsid w:val="00C63430"/>
    <w:rsid w:val="00C65BB7"/>
    <w:rsid w:val="00C73B82"/>
    <w:rsid w:val="00C80F82"/>
    <w:rsid w:val="00C81BA9"/>
    <w:rsid w:val="00C903DE"/>
    <w:rsid w:val="00C925B7"/>
    <w:rsid w:val="00C93126"/>
    <w:rsid w:val="00C96F09"/>
    <w:rsid w:val="00C973B1"/>
    <w:rsid w:val="00CA2FF3"/>
    <w:rsid w:val="00CA30A6"/>
    <w:rsid w:val="00CA5A25"/>
    <w:rsid w:val="00CA6F3C"/>
    <w:rsid w:val="00CA7A60"/>
    <w:rsid w:val="00CB6776"/>
    <w:rsid w:val="00CC5AE0"/>
    <w:rsid w:val="00CD1AB2"/>
    <w:rsid w:val="00CE04CC"/>
    <w:rsid w:val="00CE22A4"/>
    <w:rsid w:val="00CE2A40"/>
    <w:rsid w:val="00CE4361"/>
    <w:rsid w:val="00CE5D68"/>
    <w:rsid w:val="00CF14BD"/>
    <w:rsid w:val="00CF4EF2"/>
    <w:rsid w:val="00D0010E"/>
    <w:rsid w:val="00D0147F"/>
    <w:rsid w:val="00D02AA6"/>
    <w:rsid w:val="00D1431D"/>
    <w:rsid w:val="00D14B43"/>
    <w:rsid w:val="00D16AB0"/>
    <w:rsid w:val="00D25F0A"/>
    <w:rsid w:val="00D26AF0"/>
    <w:rsid w:val="00D34E8D"/>
    <w:rsid w:val="00D40EBC"/>
    <w:rsid w:val="00D436D1"/>
    <w:rsid w:val="00D43FCB"/>
    <w:rsid w:val="00D46149"/>
    <w:rsid w:val="00D53187"/>
    <w:rsid w:val="00D561BB"/>
    <w:rsid w:val="00D57543"/>
    <w:rsid w:val="00D651B6"/>
    <w:rsid w:val="00D65840"/>
    <w:rsid w:val="00D67FE1"/>
    <w:rsid w:val="00D75993"/>
    <w:rsid w:val="00D76D68"/>
    <w:rsid w:val="00D81E23"/>
    <w:rsid w:val="00D83391"/>
    <w:rsid w:val="00D92529"/>
    <w:rsid w:val="00D94178"/>
    <w:rsid w:val="00D962ED"/>
    <w:rsid w:val="00D97154"/>
    <w:rsid w:val="00DA2CD1"/>
    <w:rsid w:val="00DA3D1C"/>
    <w:rsid w:val="00DA4BAA"/>
    <w:rsid w:val="00DB324F"/>
    <w:rsid w:val="00DB7036"/>
    <w:rsid w:val="00DC25B2"/>
    <w:rsid w:val="00DC5578"/>
    <w:rsid w:val="00DD2702"/>
    <w:rsid w:val="00DD4C6D"/>
    <w:rsid w:val="00DD7523"/>
    <w:rsid w:val="00DE74AF"/>
    <w:rsid w:val="00DF06CE"/>
    <w:rsid w:val="00E02C56"/>
    <w:rsid w:val="00E072BC"/>
    <w:rsid w:val="00E12EF3"/>
    <w:rsid w:val="00E13DB8"/>
    <w:rsid w:val="00E209A4"/>
    <w:rsid w:val="00E25C04"/>
    <w:rsid w:val="00E26073"/>
    <w:rsid w:val="00E368BA"/>
    <w:rsid w:val="00E36A1B"/>
    <w:rsid w:val="00E41DDA"/>
    <w:rsid w:val="00E43197"/>
    <w:rsid w:val="00E473F7"/>
    <w:rsid w:val="00E50AD0"/>
    <w:rsid w:val="00E555E7"/>
    <w:rsid w:val="00E63A61"/>
    <w:rsid w:val="00E64612"/>
    <w:rsid w:val="00E6461F"/>
    <w:rsid w:val="00E65EAF"/>
    <w:rsid w:val="00E727E6"/>
    <w:rsid w:val="00E735DF"/>
    <w:rsid w:val="00E74DD0"/>
    <w:rsid w:val="00E867F5"/>
    <w:rsid w:val="00E877A8"/>
    <w:rsid w:val="00E91088"/>
    <w:rsid w:val="00E94494"/>
    <w:rsid w:val="00EA02F3"/>
    <w:rsid w:val="00EA43C2"/>
    <w:rsid w:val="00EA441A"/>
    <w:rsid w:val="00EA7694"/>
    <w:rsid w:val="00EB0545"/>
    <w:rsid w:val="00EB16AA"/>
    <w:rsid w:val="00EC467D"/>
    <w:rsid w:val="00EC488D"/>
    <w:rsid w:val="00EC6D58"/>
    <w:rsid w:val="00EC7F10"/>
    <w:rsid w:val="00ED3E29"/>
    <w:rsid w:val="00EE2DB1"/>
    <w:rsid w:val="00EE4D4D"/>
    <w:rsid w:val="00EF258D"/>
    <w:rsid w:val="00EF63EB"/>
    <w:rsid w:val="00F00684"/>
    <w:rsid w:val="00F04334"/>
    <w:rsid w:val="00F0572A"/>
    <w:rsid w:val="00F1206D"/>
    <w:rsid w:val="00F12337"/>
    <w:rsid w:val="00F14001"/>
    <w:rsid w:val="00F1436B"/>
    <w:rsid w:val="00F16D93"/>
    <w:rsid w:val="00F171C0"/>
    <w:rsid w:val="00F22963"/>
    <w:rsid w:val="00F23BB8"/>
    <w:rsid w:val="00F2734A"/>
    <w:rsid w:val="00F37736"/>
    <w:rsid w:val="00F416E7"/>
    <w:rsid w:val="00F41F0D"/>
    <w:rsid w:val="00F42E24"/>
    <w:rsid w:val="00F43692"/>
    <w:rsid w:val="00F43C28"/>
    <w:rsid w:val="00F62C80"/>
    <w:rsid w:val="00F672E2"/>
    <w:rsid w:val="00F749DB"/>
    <w:rsid w:val="00F76A08"/>
    <w:rsid w:val="00F77E25"/>
    <w:rsid w:val="00F801B9"/>
    <w:rsid w:val="00F844B6"/>
    <w:rsid w:val="00F85B78"/>
    <w:rsid w:val="00F86FC1"/>
    <w:rsid w:val="00F900BC"/>
    <w:rsid w:val="00FA08B2"/>
    <w:rsid w:val="00FA52A6"/>
    <w:rsid w:val="00FB16E8"/>
    <w:rsid w:val="00FB47BE"/>
    <w:rsid w:val="00FB5DF4"/>
    <w:rsid w:val="00FB6BC1"/>
    <w:rsid w:val="00FC1CC7"/>
    <w:rsid w:val="00FC2564"/>
    <w:rsid w:val="00FC577F"/>
    <w:rsid w:val="00FD102F"/>
    <w:rsid w:val="00FD34BC"/>
    <w:rsid w:val="00FE1481"/>
    <w:rsid w:val="00FE2065"/>
    <w:rsid w:val="00FF0B30"/>
    <w:rsid w:val="00FF7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4ED1"/>
    <w:rPr>
      <w:rFonts w:ascii="Times New Roman" w:eastAsia="Times New Roman" w:hAnsi="Times New Roman"/>
      <w:sz w:val="24"/>
      <w:szCs w:val="24"/>
    </w:rPr>
  </w:style>
  <w:style w:type="paragraph" w:styleId="Virsraksts1">
    <w:name w:val="heading 1"/>
    <w:basedOn w:val="Parasts"/>
    <w:next w:val="Parasts"/>
    <w:link w:val="Virsraksts1Rakstz"/>
    <w:qFormat/>
    <w:rsid w:val="00DB7036"/>
    <w:pPr>
      <w:keepNext/>
      <w:numPr>
        <w:numId w:val="4"/>
      </w:numPr>
      <w:suppressAutoHyphens/>
      <w:jc w:val="center"/>
      <w:outlineLvl w:val="0"/>
    </w:pPr>
    <w:rPr>
      <w:rFonts w:ascii="Arial" w:hAnsi="Arial" w:cs="Arial"/>
      <w:szCs w:val="20"/>
      <w:lang w:eastAsia="zh-CN"/>
    </w:rPr>
  </w:style>
  <w:style w:type="paragraph" w:styleId="Virsraksts2">
    <w:name w:val="heading 2"/>
    <w:basedOn w:val="Parasts"/>
    <w:next w:val="Parasts"/>
    <w:link w:val="Virsraksts2Rakstz"/>
    <w:qFormat/>
    <w:rsid w:val="00DB7036"/>
    <w:pPr>
      <w:keepNext/>
      <w:numPr>
        <w:ilvl w:val="1"/>
        <w:numId w:val="4"/>
      </w:numPr>
      <w:suppressAutoHyphens/>
      <w:jc w:val="left"/>
      <w:outlineLvl w:val="1"/>
    </w:pPr>
    <w:rPr>
      <w:rFonts w:ascii="Arial" w:hAnsi="Arial" w:cs="Arial"/>
      <w:b/>
      <w:szCs w:val="20"/>
      <w:lang w:eastAsia="zh-CN"/>
    </w:rPr>
  </w:style>
  <w:style w:type="paragraph" w:styleId="Virsraksts3">
    <w:name w:val="heading 3"/>
    <w:basedOn w:val="Parasts"/>
    <w:next w:val="Parasts"/>
    <w:link w:val="Virsraksts3Rakstz"/>
    <w:qFormat/>
    <w:rsid w:val="00DB7036"/>
    <w:pPr>
      <w:keepNext/>
      <w:numPr>
        <w:ilvl w:val="2"/>
        <w:numId w:val="4"/>
      </w:numPr>
      <w:suppressAutoHyphens/>
      <w:jc w:val="left"/>
      <w:outlineLvl w:val="2"/>
    </w:pPr>
    <w:rPr>
      <w:rFonts w:ascii="Arial" w:hAnsi="Arial" w:cs="Arial"/>
      <w:szCs w:val="20"/>
      <w:lang w:val="en-US" w:eastAsia="zh-CN"/>
    </w:rPr>
  </w:style>
  <w:style w:type="paragraph" w:styleId="Virsraksts4">
    <w:name w:val="heading 4"/>
    <w:basedOn w:val="Parasts"/>
    <w:next w:val="Parasts"/>
    <w:link w:val="Virsraksts4Rakstz"/>
    <w:qFormat/>
    <w:rsid w:val="00DB7036"/>
    <w:pPr>
      <w:keepNext/>
      <w:numPr>
        <w:ilvl w:val="3"/>
        <w:numId w:val="4"/>
      </w:numPr>
      <w:suppressAutoHyphens/>
      <w:jc w:val="right"/>
      <w:outlineLvl w:val="3"/>
    </w:pPr>
    <w:rPr>
      <w:b/>
      <w:szCs w:val="20"/>
      <w:lang w:val="en-US" w:eastAsia="zh-CN"/>
    </w:rPr>
  </w:style>
  <w:style w:type="paragraph" w:styleId="Virsraksts5">
    <w:name w:val="heading 5"/>
    <w:basedOn w:val="Parasts"/>
    <w:next w:val="Parasts"/>
    <w:link w:val="Virsraksts5Rakstz"/>
    <w:qFormat/>
    <w:rsid w:val="00DB7036"/>
    <w:pPr>
      <w:keepNext/>
      <w:numPr>
        <w:ilvl w:val="4"/>
        <w:numId w:val="4"/>
      </w:numPr>
      <w:suppressAutoHyphens/>
      <w:jc w:val="left"/>
      <w:outlineLvl w:val="4"/>
    </w:pPr>
    <w:rPr>
      <w:b/>
      <w:sz w:val="20"/>
      <w:szCs w:val="20"/>
      <w:lang w:val="en-US" w:eastAsia="zh-CN"/>
    </w:rPr>
  </w:style>
  <w:style w:type="paragraph" w:styleId="Virsraksts6">
    <w:name w:val="heading 6"/>
    <w:basedOn w:val="Parasts"/>
    <w:next w:val="Parasts"/>
    <w:link w:val="Virsraksts6Rakstz"/>
    <w:qFormat/>
    <w:rsid w:val="00DB7036"/>
    <w:pPr>
      <w:keepNext/>
      <w:numPr>
        <w:ilvl w:val="5"/>
        <w:numId w:val="4"/>
      </w:numPr>
      <w:suppressAutoHyphens/>
      <w:ind w:left="113" w:right="113" w:firstLine="0"/>
      <w:jc w:val="left"/>
      <w:outlineLvl w:val="5"/>
    </w:pPr>
    <w:rPr>
      <w:b/>
      <w:bCs/>
      <w:sz w:val="20"/>
      <w:szCs w:val="20"/>
      <w:lang w:val="en-US" w:eastAsia="zh-CN"/>
    </w:rPr>
  </w:style>
  <w:style w:type="paragraph" w:styleId="Virsraksts7">
    <w:name w:val="heading 7"/>
    <w:basedOn w:val="Parasts"/>
    <w:next w:val="Parasts"/>
    <w:link w:val="Virsraksts7Rakstz"/>
    <w:qFormat/>
    <w:rsid w:val="00DB7036"/>
    <w:pPr>
      <w:keepNext/>
      <w:numPr>
        <w:ilvl w:val="6"/>
        <w:numId w:val="4"/>
      </w:numPr>
      <w:suppressAutoHyphens/>
      <w:jc w:val="center"/>
      <w:outlineLvl w:val="6"/>
    </w:pPr>
    <w:rPr>
      <w:b/>
      <w:szCs w:val="20"/>
      <w:lang w:val="en-US" w:eastAsia="zh-CN"/>
    </w:rPr>
  </w:style>
  <w:style w:type="paragraph" w:styleId="Virsraksts8">
    <w:name w:val="heading 8"/>
    <w:basedOn w:val="Parasts"/>
    <w:next w:val="Parasts"/>
    <w:link w:val="Virsraksts8Rakstz"/>
    <w:qFormat/>
    <w:rsid w:val="00DB7036"/>
    <w:pPr>
      <w:keepNext/>
      <w:numPr>
        <w:ilvl w:val="7"/>
        <w:numId w:val="4"/>
      </w:numPr>
      <w:suppressAutoHyphens/>
      <w:jc w:val="center"/>
      <w:outlineLvl w:val="7"/>
    </w:pPr>
    <w:rPr>
      <w:b/>
      <w:sz w:val="28"/>
      <w:szCs w:val="20"/>
      <w:lang w:val="en-US" w:eastAsia="zh-CN"/>
    </w:rPr>
  </w:style>
  <w:style w:type="paragraph" w:styleId="Virsraksts9">
    <w:name w:val="heading 9"/>
    <w:basedOn w:val="Parasts"/>
    <w:next w:val="Parasts"/>
    <w:link w:val="Virsraksts9Rakstz"/>
    <w:qFormat/>
    <w:rsid w:val="00DB7036"/>
    <w:pPr>
      <w:keepNext/>
      <w:numPr>
        <w:ilvl w:val="8"/>
        <w:numId w:val="4"/>
      </w:numPr>
      <w:suppressAutoHyphens/>
      <w:jc w:val="center"/>
      <w:outlineLvl w:val="8"/>
    </w:pPr>
    <w:rPr>
      <w:b/>
      <w:bCs/>
      <w:sz w:val="16"/>
      <w:szCs w:val="20"/>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B487A"/>
    <w:pPr>
      <w:jc w:val="center"/>
    </w:pPr>
    <w:rPr>
      <w:sz w:val="28"/>
      <w:szCs w:val="20"/>
      <w:lang w:eastAsia="en-US"/>
    </w:rPr>
  </w:style>
  <w:style w:type="character" w:customStyle="1" w:styleId="NosaukumsRakstz">
    <w:name w:val="Nosaukums Rakstz."/>
    <w:basedOn w:val="Noklusjumarindkopasfonts"/>
    <w:link w:val="Nosaukums"/>
    <w:rsid w:val="00BB487A"/>
    <w:rPr>
      <w:rFonts w:ascii="Times New Roman" w:eastAsia="Times New Roman" w:hAnsi="Times New Roman" w:cs="Times New Roman"/>
      <w:sz w:val="28"/>
      <w:szCs w:val="20"/>
    </w:rPr>
  </w:style>
  <w:style w:type="paragraph" w:styleId="Kjene">
    <w:name w:val="footer"/>
    <w:basedOn w:val="Parasts"/>
    <w:link w:val="KjeneRakstz"/>
    <w:uiPriority w:val="99"/>
    <w:rsid w:val="00BB487A"/>
    <w:pPr>
      <w:tabs>
        <w:tab w:val="center" w:pos="4153"/>
        <w:tab w:val="right" w:pos="8306"/>
      </w:tabs>
    </w:pPr>
  </w:style>
  <w:style w:type="character" w:customStyle="1" w:styleId="KjeneRakstz">
    <w:name w:val="Kājene Rakstz."/>
    <w:basedOn w:val="Noklusjumarindkopasfonts"/>
    <w:link w:val="Kjene"/>
    <w:uiPriority w:val="99"/>
    <w:rsid w:val="00BB487A"/>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F258D"/>
    <w:pPr>
      <w:tabs>
        <w:tab w:val="center" w:pos="4153"/>
        <w:tab w:val="right" w:pos="8306"/>
      </w:tabs>
    </w:pPr>
  </w:style>
  <w:style w:type="character" w:customStyle="1" w:styleId="GalveneRakstz">
    <w:name w:val="Galvene Rakstz."/>
    <w:basedOn w:val="Noklusjumarindkopasfonts"/>
    <w:link w:val="Galvene"/>
    <w:uiPriority w:val="99"/>
    <w:rsid w:val="00EF258D"/>
    <w:rPr>
      <w:rFonts w:ascii="Times New Roman" w:eastAsia="Times New Roman" w:hAnsi="Times New Roman"/>
      <w:sz w:val="24"/>
      <w:szCs w:val="24"/>
    </w:rPr>
  </w:style>
  <w:style w:type="paragraph" w:styleId="Apakvirsraksts">
    <w:name w:val="Subtitle"/>
    <w:basedOn w:val="Parasts"/>
    <w:next w:val="Parasts"/>
    <w:link w:val="ApakvirsrakstsRakstz"/>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ApakvirsrakstsRakstz">
    <w:name w:val="Apakšvirsraksts Rakstz."/>
    <w:basedOn w:val="Noklusjumarindkopasfonts"/>
    <w:link w:val="Apakvirsraksts"/>
    <w:uiPriority w:val="99"/>
    <w:rsid w:val="00910156"/>
    <w:rPr>
      <w:rFonts w:ascii="Times New Roman" w:eastAsia="Times New Roman" w:hAnsi="Times New Roman"/>
      <w:b/>
      <w:sz w:val="26"/>
      <w:lang w:val="en-AU" w:eastAsia="en-US"/>
    </w:rPr>
  </w:style>
  <w:style w:type="character" w:styleId="Hipersaite">
    <w:name w:val="Hyperlink"/>
    <w:basedOn w:val="Noklusjumarindkopasfonts"/>
    <w:uiPriority w:val="99"/>
    <w:unhideWhenUsed/>
    <w:rsid w:val="00910156"/>
    <w:rPr>
      <w:color w:val="0000FF"/>
      <w:u w:val="single"/>
    </w:rPr>
  </w:style>
  <w:style w:type="paragraph" w:styleId="Atpakaadreseuzaploksnes">
    <w:name w:val="envelope return"/>
    <w:basedOn w:val="Parasts"/>
    <w:unhideWhenUsed/>
    <w:rsid w:val="009D1238"/>
    <w:pPr>
      <w:keepLines/>
      <w:widowControl w:val="0"/>
      <w:spacing w:before="600"/>
    </w:pPr>
    <w:rPr>
      <w:sz w:val="26"/>
      <w:szCs w:val="20"/>
      <w:lang w:val="en-AU" w:eastAsia="en-US"/>
    </w:rPr>
  </w:style>
  <w:style w:type="paragraph" w:styleId="Balonteksts">
    <w:name w:val="Balloon Text"/>
    <w:basedOn w:val="Parasts"/>
    <w:link w:val="BalontekstsRakstz"/>
    <w:uiPriority w:val="99"/>
    <w:semiHidden/>
    <w:unhideWhenUsed/>
    <w:rsid w:val="00523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3B02"/>
    <w:rPr>
      <w:rFonts w:ascii="Tahoma" w:eastAsia="Times New Roman" w:hAnsi="Tahoma" w:cs="Tahoma"/>
      <w:sz w:val="16"/>
      <w:szCs w:val="16"/>
    </w:rPr>
  </w:style>
  <w:style w:type="paragraph" w:styleId="Sarakstarindkopa">
    <w:name w:val="List Paragraph"/>
    <w:basedOn w:val="Parasts"/>
    <w:uiPriority w:val="34"/>
    <w:qFormat/>
    <w:rsid w:val="003460CE"/>
    <w:pPr>
      <w:ind w:left="720"/>
      <w:contextualSpacing/>
    </w:pPr>
  </w:style>
  <w:style w:type="character" w:styleId="Komentraatsauce">
    <w:name w:val="annotation reference"/>
    <w:basedOn w:val="Noklusjumarindkopasfonts"/>
    <w:uiPriority w:val="99"/>
    <w:semiHidden/>
    <w:unhideWhenUsed/>
    <w:rsid w:val="003460CE"/>
    <w:rPr>
      <w:sz w:val="16"/>
      <w:szCs w:val="16"/>
    </w:rPr>
  </w:style>
  <w:style w:type="paragraph" w:styleId="Komentrateksts">
    <w:name w:val="annotation text"/>
    <w:basedOn w:val="Parasts"/>
    <w:link w:val="KomentratekstsRakstz"/>
    <w:uiPriority w:val="99"/>
    <w:semiHidden/>
    <w:unhideWhenUsed/>
    <w:rsid w:val="003460CE"/>
    <w:rPr>
      <w:sz w:val="20"/>
      <w:szCs w:val="20"/>
    </w:rPr>
  </w:style>
  <w:style w:type="character" w:customStyle="1" w:styleId="KomentratekstsRakstz">
    <w:name w:val="Komentāra teksts Rakstz."/>
    <w:basedOn w:val="Noklusjumarindkopasfonts"/>
    <w:link w:val="Komentrateksts"/>
    <w:uiPriority w:val="99"/>
    <w:semiHidden/>
    <w:rsid w:val="003460C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3460CE"/>
    <w:rPr>
      <w:b/>
      <w:bCs/>
    </w:rPr>
  </w:style>
  <w:style w:type="character" w:customStyle="1" w:styleId="KomentratmaRakstz">
    <w:name w:val="Komentāra tēma Rakstz."/>
    <w:basedOn w:val="KomentratekstsRakstz"/>
    <w:link w:val="Komentratma"/>
    <w:uiPriority w:val="99"/>
    <w:semiHidden/>
    <w:rsid w:val="003460CE"/>
    <w:rPr>
      <w:rFonts w:ascii="Times New Roman" w:eastAsia="Times New Roman" w:hAnsi="Times New Roman"/>
      <w:b/>
      <w:bCs/>
    </w:rPr>
  </w:style>
  <w:style w:type="paragraph" w:customStyle="1" w:styleId="naisf">
    <w:name w:val="naisf"/>
    <w:basedOn w:val="Parasts"/>
    <w:rsid w:val="006457F2"/>
    <w:pPr>
      <w:spacing w:before="75" w:after="75"/>
      <w:ind w:firstLine="375"/>
    </w:pPr>
  </w:style>
  <w:style w:type="paragraph" w:customStyle="1" w:styleId="tv2132">
    <w:name w:val="tv2132"/>
    <w:basedOn w:val="Parasts"/>
    <w:rsid w:val="00D83391"/>
    <w:pPr>
      <w:spacing w:line="360" w:lineRule="auto"/>
      <w:ind w:firstLine="300"/>
    </w:pPr>
    <w:rPr>
      <w:color w:val="414142"/>
      <w:sz w:val="20"/>
      <w:szCs w:val="20"/>
    </w:rPr>
  </w:style>
  <w:style w:type="character" w:customStyle="1" w:styleId="Virsraksts1Rakstz">
    <w:name w:val="Virsraksts 1 Rakstz."/>
    <w:basedOn w:val="Noklusjumarindkopasfonts"/>
    <w:link w:val="Virsraksts1"/>
    <w:rsid w:val="00DB7036"/>
    <w:rPr>
      <w:rFonts w:ascii="Arial" w:eastAsia="Times New Roman" w:hAnsi="Arial" w:cs="Arial"/>
      <w:sz w:val="24"/>
      <w:lang w:eastAsia="zh-CN"/>
    </w:rPr>
  </w:style>
  <w:style w:type="character" w:customStyle="1" w:styleId="Virsraksts2Rakstz">
    <w:name w:val="Virsraksts 2 Rakstz."/>
    <w:basedOn w:val="Noklusjumarindkopasfonts"/>
    <w:link w:val="Virsraksts2"/>
    <w:rsid w:val="00DB7036"/>
    <w:rPr>
      <w:rFonts w:ascii="Arial" w:eastAsia="Times New Roman" w:hAnsi="Arial" w:cs="Arial"/>
      <w:b/>
      <w:sz w:val="24"/>
      <w:lang w:eastAsia="zh-CN"/>
    </w:rPr>
  </w:style>
  <w:style w:type="character" w:customStyle="1" w:styleId="Virsraksts3Rakstz">
    <w:name w:val="Virsraksts 3 Rakstz."/>
    <w:basedOn w:val="Noklusjumarindkopasfonts"/>
    <w:link w:val="Virsraksts3"/>
    <w:rsid w:val="00DB7036"/>
    <w:rPr>
      <w:rFonts w:ascii="Arial" w:eastAsia="Times New Roman" w:hAnsi="Arial" w:cs="Arial"/>
      <w:sz w:val="24"/>
      <w:lang w:val="en-US" w:eastAsia="zh-CN"/>
    </w:rPr>
  </w:style>
  <w:style w:type="character" w:customStyle="1" w:styleId="Virsraksts4Rakstz">
    <w:name w:val="Virsraksts 4 Rakstz."/>
    <w:basedOn w:val="Noklusjumarindkopasfonts"/>
    <w:link w:val="Virsraksts4"/>
    <w:rsid w:val="00DB7036"/>
    <w:rPr>
      <w:rFonts w:ascii="Times New Roman" w:eastAsia="Times New Roman" w:hAnsi="Times New Roman"/>
      <w:b/>
      <w:sz w:val="24"/>
      <w:lang w:val="en-US" w:eastAsia="zh-CN"/>
    </w:rPr>
  </w:style>
  <w:style w:type="character" w:customStyle="1" w:styleId="Virsraksts5Rakstz">
    <w:name w:val="Virsraksts 5 Rakstz."/>
    <w:basedOn w:val="Noklusjumarindkopasfonts"/>
    <w:link w:val="Virsraksts5"/>
    <w:rsid w:val="00DB7036"/>
    <w:rPr>
      <w:rFonts w:ascii="Times New Roman" w:eastAsia="Times New Roman" w:hAnsi="Times New Roman"/>
      <w:b/>
      <w:lang w:val="en-US" w:eastAsia="zh-CN"/>
    </w:rPr>
  </w:style>
  <w:style w:type="character" w:customStyle="1" w:styleId="Virsraksts6Rakstz">
    <w:name w:val="Virsraksts 6 Rakstz."/>
    <w:basedOn w:val="Noklusjumarindkopasfonts"/>
    <w:link w:val="Virsraksts6"/>
    <w:rsid w:val="00DB7036"/>
    <w:rPr>
      <w:rFonts w:ascii="Times New Roman" w:eastAsia="Times New Roman" w:hAnsi="Times New Roman"/>
      <w:b/>
      <w:bCs/>
      <w:lang w:val="en-US" w:eastAsia="zh-CN"/>
    </w:rPr>
  </w:style>
  <w:style w:type="character" w:customStyle="1" w:styleId="Virsraksts7Rakstz">
    <w:name w:val="Virsraksts 7 Rakstz."/>
    <w:basedOn w:val="Noklusjumarindkopasfonts"/>
    <w:link w:val="Virsraksts7"/>
    <w:rsid w:val="00DB7036"/>
    <w:rPr>
      <w:rFonts w:ascii="Times New Roman" w:eastAsia="Times New Roman" w:hAnsi="Times New Roman"/>
      <w:b/>
      <w:sz w:val="24"/>
      <w:lang w:val="en-US" w:eastAsia="zh-CN"/>
    </w:rPr>
  </w:style>
  <w:style w:type="character" w:customStyle="1" w:styleId="Virsraksts8Rakstz">
    <w:name w:val="Virsraksts 8 Rakstz."/>
    <w:basedOn w:val="Noklusjumarindkopasfonts"/>
    <w:link w:val="Virsraksts8"/>
    <w:rsid w:val="00DB7036"/>
    <w:rPr>
      <w:rFonts w:ascii="Times New Roman" w:eastAsia="Times New Roman" w:hAnsi="Times New Roman"/>
      <w:b/>
      <w:sz w:val="28"/>
      <w:lang w:val="en-US" w:eastAsia="zh-CN"/>
    </w:rPr>
  </w:style>
  <w:style w:type="character" w:customStyle="1" w:styleId="Virsraksts9Rakstz">
    <w:name w:val="Virsraksts 9 Rakstz."/>
    <w:basedOn w:val="Noklusjumarindkopasfonts"/>
    <w:link w:val="Virsraksts9"/>
    <w:rsid w:val="00DB7036"/>
    <w:rPr>
      <w:rFonts w:ascii="Times New Roman" w:eastAsia="Times New Roman" w:hAnsi="Times New Roman"/>
      <w:b/>
      <w:bCs/>
      <w:sz w:val="16"/>
      <w:lang w:eastAsia="zh-CN"/>
    </w:rPr>
  </w:style>
  <w:style w:type="character" w:styleId="Vietturateksts">
    <w:name w:val="Placeholder Text"/>
    <w:basedOn w:val="Noklusjumarindkopasfonts"/>
    <w:uiPriority w:val="99"/>
    <w:semiHidden/>
    <w:rsid w:val="006402F3"/>
    <w:rPr>
      <w:color w:val="808080"/>
    </w:rPr>
  </w:style>
  <w:style w:type="character" w:customStyle="1" w:styleId="Bodytext5">
    <w:name w:val="Body text (5)"/>
    <w:basedOn w:val="Noklusjumarindkopasfonts"/>
    <w:rsid w:val="00A43E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style>
  <w:style w:type="paragraph" w:styleId="Bezatstarpm">
    <w:name w:val="No Spacing"/>
    <w:uiPriority w:val="1"/>
    <w:qFormat/>
    <w:rsid w:val="008E64C2"/>
    <w:pPr>
      <w:widowControl w:val="0"/>
      <w:ind w:firstLine="0"/>
      <w:jc w:val="left"/>
    </w:pPr>
    <w:rPr>
      <w:sz w:val="22"/>
      <w:szCs w:val="22"/>
      <w:lang w:val="en-US" w:eastAsia="en-US"/>
    </w:rPr>
  </w:style>
  <w:style w:type="character" w:customStyle="1" w:styleId="Footnote2">
    <w:name w:val="Footnote (2)_"/>
    <w:basedOn w:val="Noklusjumarindkopasfonts"/>
    <w:link w:val="Footnote20"/>
    <w:rsid w:val="0029306D"/>
    <w:rPr>
      <w:rFonts w:ascii="Times New Roman" w:eastAsia="Times New Roman" w:hAnsi="Times New Roman"/>
      <w:sz w:val="19"/>
      <w:szCs w:val="19"/>
      <w:shd w:val="clear" w:color="auto" w:fill="FFFFFF"/>
    </w:rPr>
  </w:style>
  <w:style w:type="character" w:customStyle="1" w:styleId="Footnote">
    <w:name w:val="Footnote_"/>
    <w:basedOn w:val="Noklusjumarindkopasfonts"/>
    <w:rsid w:val="0029306D"/>
    <w:rPr>
      <w:rFonts w:ascii="Times New Roman" w:eastAsia="Times New Roman" w:hAnsi="Times New Roman" w:cs="Times New Roman"/>
      <w:b w:val="0"/>
      <w:bCs w:val="0"/>
      <w:i/>
      <w:iCs/>
      <w:smallCaps w:val="0"/>
      <w:strike w:val="0"/>
      <w:sz w:val="19"/>
      <w:szCs w:val="19"/>
      <w:u w:val="none"/>
    </w:rPr>
  </w:style>
  <w:style w:type="character" w:customStyle="1" w:styleId="FootnoteNotItalic">
    <w:name w:val="Footnote + Not Italic"/>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Footnote0">
    <w:name w:val="Footnote"/>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single"/>
      <w:lang w:val="lv-LV" w:eastAsia="lv-LV" w:bidi="lv-LV"/>
    </w:rPr>
  </w:style>
  <w:style w:type="character" w:customStyle="1" w:styleId="Footnote14ptBoldNotItalic">
    <w:name w:val="Footnote + 14 pt;Bold;Not Italic"/>
    <w:basedOn w:val="Footnote"/>
    <w:rsid w:val="0029306D"/>
    <w:rPr>
      <w:rFonts w:ascii="Times New Roman" w:eastAsia="Times New Roman" w:hAnsi="Times New Roman" w:cs="Times New Roman"/>
      <w:b/>
      <w:bCs/>
      <w:i/>
      <w:iCs/>
      <w:smallCaps w:val="0"/>
      <w:strike w:val="0"/>
      <w:color w:val="000000"/>
      <w:spacing w:val="0"/>
      <w:w w:val="100"/>
      <w:position w:val="0"/>
      <w:sz w:val="28"/>
      <w:szCs w:val="28"/>
      <w:u w:val="none"/>
      <w:lang w:val="lv-LV" w:eastAsia="lv-LV" w:bidi="lv-LV"/>
    </w:rPr>
  </w:style>
  <w:style w:type="character" w:customStyle="1" w:styleId="Footnote3">
    <w:name w:val="Footnote (3)_"/>
    <w:basedOn w:val="Noklusjumarindkopasfonts"/>
    <w:link w:val="Footnote30"/>
    <w:rsid w:val="0029306D"/>
    <w:rPr>
      <w:rFonts w:ascii="Times New Roman" w:eastAsia="Times New Roman" w:hAnsi="Times New Roman"/>
      <w:b/>
      <w:bCs/>
      <w:sz w:val="22"/>
      <w:szCs w:val="22"/>
      <w:shd w:val="clear" w:color="auto" w:fill="FFFFFF"/>
    </w:rPr>
  </w:style>
  <w:style w:type="character" w:customStyle="1" w:styleId="Footnote314ptItalicSpacing0pt">
    <w:name w:val="Footnote (3) + 14 pt;Italic;Spacing 0 pt"/>
    <w:basedOn w:val="Footnote3"/>
    <w:rsid w:val="0029306D"/>
    <w:rPr>
      <w:rFonts w:ascii="Times New Roman" w:eastAsia="Times New Roman" w:hAnsi="Times New Roman"/>
      <w:b/>
      <w:bCs/>
      <w:i/>
      <w:iCs/>
      <w:color w:val="000000"/>
      <w:spacing w:val="-10"/>
      <w:w w:val="100"/>
      <w:position w:val="0"/>
      <w:sz w:val="28"/>
      <w:szCs w:val="28"/>
      <w:shd w:val="clear" w:color="auto" w:fill="FFFFFF"/>
      <w:lang w:val="ru-RU" w:eastAsia="ru-RU" w:bidi="ru-RU"/>
    </w:rPr>
  </w:style>
  <w:style w:type="character" w:customStyle="1" w:styleId="Footnote314ptItalic">
    <w:name w:val="Footnote (3) + 14 pt;Italic"/>
    <w:basedOn w:val="Footnote3"/>
    <w:rsid w:val="0029306D"/>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Footnote20">
    <w:name w:val="Footnote (2)"/>
    <w:basedOn w:val="Parasts"/>
    <w:link w:val="Footnote2"/>
    <w:rsid w:val="0029306D"/>
    <w:pPr>
      <w:widowControl w:val="0"/>
      <w:shd w:val="clear" w:color="auto" w:fill="FFFFFF"/>
      <w:spacing w:line="227" w:lineRule="exact"/>
      <w:ind w:firstLine="0"/>
    </w:pPr>
    <w:rPr>
      <w:sz w:val="19"/>
      <w:szCs w:val="19"/>
    </w:rPr>
  </w:style>
  <w:style w:type="paragraph" w:customStyle="1" w:styleId="Footnote30">
    <w:name w:val="Footnote (3)"/>
    <w:basedOn w:val="Parasts"/>
    <w:link w:val="Footnote3"/>
    <w:rsid w:val="0029306D"/>
    <w:pPr>
      <w:widowControl w:val="0"/>
      <w:shd w:val="clear" w:color="auto" w:fill="FFFFFF"/>
      <w:spacing w:line="0" w:lineRule="atLeast"/>
      <w:ind w:firstLine="0"/>
      <w:jc w:val="left"/>
    </w:pPr>
    <w:rPr>
      <w:b/>
      <w:bCs/>
      <w:sz w:val="22"/>
      <w:szCs w:val="22"/>
    </w:rPr>
  </w:style>
  <w:style w:type="character" w:customStyle="1" w:styleId="Bodytext2">
    <w:name w:val="Body text (2)_"/>
    <w:basedOn w:val="Noklusjumarindkopasfonts"/>
    <w:link w:val="Bodytext20"/>
    <w:rsid w:val="00B61BB8"/>
    <w:rPr>
      <w:rFonts w:ascii="Times New Roman" w:eastAsia="Times New Roman" w:hAnsi="Times New Roman"/>
      <w:shd w:val="clear" w:color="auto" w:fill="FFFFFF"/>
    </w:rPr>
  </w:style>
  <w:style w:type="paragraph" w:customStyle="1" w:styleId="Bodytext20">
    <w:name w:val="Body text (2)"/>
    <w:basedOn w:val="Parasts"/>
    <w:link w:val="Bodytext2"/>
    <w:rsid w:val="00B61BB8"/>
    <w:pPr>
      <w:widowControl w:val="0"/>
      <w:shd w:val="clear" w:color="auto" w:fill="FFFFFF"/>
      <w:spacing w:before="60" w:after="600" w:line="0" w:lineRule="atLeast"/>
      <w:ind w:hanging="280"/>
    </w:pPr>
    <w:rPr>
      <w:sz w:val="20"/>
      <w:szCs w:val="20"/>
    </w:rPr>
  </w:style>
  <w:style w:type="paragraph" w:styleId="Paraststmeklis">
    <w:name w:val="Normal (Web)"/>
    <w:basedOn w:val="Parasts"/>
    <w:uiPriority w:val="99"/>
    <w:unhideWhenUsed/>
    <w:rsid w:val="00CE2A40"/>
    <w:pPr>
      <w:spacing w:before="100" w:beforeAutospacing="1" w:after="100" w:afterAutospacing="1"/>
      <w:ind w:firstLine="0"/>
      <w:jc w:val="left"/>
    </w:pPr>
  </w:style>
  <w:style w:type="character" w:customStyle="1" w:styleId="apple-converted-space">
    <w:name w:val="apple-converted-space"/>
    <w:basedOn w:val="Noklusjumarindkopasfonts"/>
    <w:rsid w:val="00CE2A40"/>
  </w:style>
  <w:style w:type="character" w:styleId="Izteiksmgs">
    <w:name w:val="Strong"/>
    <w:basedOn w:val="Noklusjumarindkopasfonts"/>
    <w:uiPriority w:val="99"/>
    <w:qFormat/>
    <w:rsid w:val="00CE2A40"/>
    <w:rPr>
      <w:b/>
      <w:bCs/>
    </w:rPr>
  </w:style>
  <w:style w:type="character" w:styleId="Vresatsauce">
    <w:name w:val="footnote reference"/>
    <w:rsid w:val="006B555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4721">
      <w:bodyDiv w:val="1"/>
      <w:marLeft w:val="0"/>
      <w:marRight w:val="0"/>
      <w:marTop w:val="0"/>
      <w:marBottom w:val="0"/>
      <w:divBdr>
        <w:top w:val="none" w:sz="0" w:space="0" w:color="auto"/>
        <w:left w:val="none" w:sz="0" w:space="0" w:color="auto"/>
        <w:bottom w:val="none" w:sz="0" w:space="0" w:color="auto"/>
        <w:right w:val="none" w:sz="0" w:space="0" w:color="auto"/>
      </w:divBdr>
    </w:div>
    <w:div w:id="402676732">
      <w:bodyDiv w:val="1"/>
      <w:marLeft w:val="0"/>
      <w:marRight w:val="0"/>
      <w:marTop w:val="0"/>
      <w:marBottom w:val="0"/>
      <w:divBdr>
        <w:top w:val="none" w:sz="0" w:space="0" w:color="auto"/>
        <w:left w:val="none" w:sz="0" w:space="0" w:color="auto"/>
        <w:bottom w:val="none" w:sz="0" w:space="0" w:color="auto"/>
        <w:right w:val="none" w:sz="0" w:space="0" w:color="auto"/>
      </w:divBdr>
      <w:divsChild>
        <w:div w:id="1413968975">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sChild>
                <w:div w:id="309601386">
                  <w:marLeft w:val="0"/>
                  <w:marRight w:val="0"/>
                  <w:marTop w:val="0"/>
                  <w:marBottom w:val="0"/>
                  <w:divBdr>
                    <w:top w:val="none" w:sz="0" w:space="0" w:color="auto"/>
                    <w:left w:val="none" w:sz="0" w:space="0" w:color="auto"/>
                    <w:bottom w:val="none" w:sz="0" w:space="0" w:color="auto"/>
                    <w:right w:val="none" w:sz="0" w:space="0" w:color="auto"/>
                  </w:divBdr>
                  <w:divsChild>
                    <w:div w:id="1327593077">
                      <w:marLeft w:val="0"/>
                      <w:marRight w:val="0"/>
                      <w:marTop w:val="0"/>
                      <w:marBottom w:val="0"/>
                      <w:divBdr>
                        <w:top w:val="none" w:sz="0" w:space="0" w:color="auto"/>
                        <w:left w:val="none" w:sz="0" w:space="0" w:color="auto"/>
                        <w:bottom w:val="none" w:sz="0" w:space="0" w:color="auto"/>
                        <w:right w:val="none" w:sz="0" w:space="0" w:color="auto"/>
                      </w:divBdr>
                      <w:divsChild>
                        <w:div w:id="1215311869">
                          <w:marLeft w:val="0"/>
                          <w:marRight w:val="0"/>
                          <w:marTop w:val="0"/>
                          <w:marBottom w:val="0"/>
                          <w:divBdr>
                            <w:top w:val="none" w:sz="0" w:space="0" w:color="auto"/>
                            <w:left w:val="none" w:sz="0" w:space="0" w:color="auto"/>
                            <w:bottom w:val="none" w:sz="0" w:space="0" w:color="auto"/>
                            <w:right w:val="none" w:sz="0" w:space="0" w:color="auto"/>
                          </w:divBdr>
                          <w:divsChild>
                            <w:div w:id="1045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4023720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15">
          <w:marLeft w:val="0"/>
          <w:marRight w:val="0"/>
          <w:marTop w:val="0"/>
          <w:marBottom w:val="0"/>
          <w:divBdr>
            <w:top w:val="none" w:sz="0" w:space="0" w:color="auto"/>
            <w:left w:val="none" w:sz="0" w:space="0" w:color="auto"/>
            <w:bottom w:val="none" w:sz="0" w:space="0" w:color="auto"/>
            <w:right w:val="none" w:sz="0" w:space="0" w:color="auto"/>
          </w:divBdr>
          <w:divsChild>
            <w:div w:id="2018580421">
              <w:marLeft w:val="0"/>
              <w:marRight w:val="0"/>
              <w:marTop w:val="0"/>
              <w:marBottom w:val="0"/>
              <w:divBdr>
                <w:top w:val="none" w:sz="0" w:space="0" w:color="auto"/>
                <w:left w:val="none" w:sz="0" w:space="0" w:color="auto"/>
                <w:bottom w:val="none" w:sz="0" w:space="0" w:color="auto"/>
                <w:right w:val="none" w:sz="0" w:space="0" w:color="auto"/>
              </w:divBdr>
              <w:divsChild>
                <w:div w:id="284773641">
                  <w:marLeft w:val="0"/>
                  <w:marRight w:val="0"/>
                  <w:marTop w:val="0"/>
                  <w:marBottom w:val="0"/>
                  <w:divBdr>
                    <w:top w:val="none" w:sz="0" w:space="0" w:color="auto"/>
                    <w:left w:val="none" w:sz="0" w:space="0" w:color="auto"/>
                    <w:bottom w:val="none" w:sz="0" w:space="0" w:color="auto"/>
                    <w:right w:val="none" w:sz="0" w:space="0" w:color="auto"/>
                  </w:divBdr>
                  <w:divsChild>
                    <w:div w:id="1808205685">
                      <w:marLeft w:val="0"/>
                      <w:marRight w:val="0"/>
                      <w:marTop w:val="0"/>
                      <w:marBottom w:val="0"/>
                      <w:divBdr>
                        <w:top w:val="none" w:sz="0" w:space="0" w:color="auto"/>
                        <w:left w:val="none" w:sz="0" w:space="0" w:color="auto"/>
                        <w:bottom w:val="none" w:sz="0" w:space="0" w:color="auto"/>
                        <w:right w:val="none" w:sz="0" w:space="0" w:color="auto"/>
                      </w:divBdr>
                      <w:divsChild>
                        <w:div w:id="1627082613">
                          <w:marLeft w:val="0"/>
                          <w:marRight w:val="0"/>
                          <w:marTop w:val="0"/>
                          <w:marBottom w:val="0"/>
                          <w:divBdr>
                            <w:top w:val="none" w:sz="0" w:space="0" w:color="auto"/>
                            <w:left w:val="none" w:sz="0" w:space="0" w:color="auto"/>
                            <w:bottom w:val="none" w:sz="0" w:space="0" w:color="auto"/>
                            <w:right w:val="none" w:sz="0" w:space="0" w:color="auto"/>
                          </w:divBdr>
                          <w:divsChild>
                            <w:div w:id="258636843">
                              <w:marLeft w:val="0"/>
                              <w:marRight w:val="0"/>
                              <w:marTop w:val="0"/>
                              <w:marBottom w:val="0"/>
                              <w:divBdr>
                                <w:top w:val="none" w:sz="0" w:space="0" w:color="auto"/>
                                <w:left w:val="none" w:sz="0" w:space="0" w:color="auto"/>
                                <w:bottom w:val="none" w:sz="0" w:space="0" w:color="auto"/>
                                <w:right w:val="none" w:sz="0" w:space="0" w:color="auto"/>
                              </w:divBdr>
                              <w:divsChild>
                                <w:div w:id="1910845577">
                                  <w:marLeft w:val="0"/>
                                  <w:marRight w:val="0"/>
                                  <w:marTop w:val="0"/>
                                  <w:marBottom w:val="0"/>
                                  <w:divBdr>
                                    <w:top w:val="none" w:sz="0" w:space="0" w:color="auto"/>
                                    <w:left w:val="none" w:sz="0" w:space="0" w:color="auto"/>
                                    <w:bottom w:val="none" w:sz="0" w:space="0" w:color="auto"/>
                                    <w:right w:val="none" w:sz="0" w:space="0" w:color="auto"/>
                                  </w:divBdr>
                                </w:div>
                              </w:divsChild>
                            </w:div>
                            <w:div w:id="244151020">
                              <w:marLeft w:val="0"/>
                              <w:marRight w:val="0"/>
                              <w:marTop w:val="0"/>
                              <w:marBottom w:val="0"/>
                              <w:divBdr>
                                <w:top w:val="none" w:sz="0" w:space="0" w:color="auto"/>
                                <w:left w:val="none" w:sz="0" w:space="0" w:color="auto"/>
                                <w:bottom w:val="none" w:sz="0" w:space="0" w:color="auto"/>
                                <w:right w:val="none" w:sz="0" w:space="0" w:color="auto"/>
                              </w:divBdr>
                              <w:divsChild>
                                <w:div w:id="837619800">
                                  <w:marLeft w:val="0"/>
                                  <w:marRight w:val="0"/>
                                  <w:marTop w:val="0"/>
                                  <w:marBottom w:val="0"/>
                                  <w:divBdr>
                                    <w:top w:val="none" w:sz="0" w:space="0" w:color="auto"/>
                                    <w:left w:val="none" w:sz="0" w:space="0" w:color="auto"/>
                                    <w:bottom w:val="none" w:sz="0" w:space="0" w:color="auto"/>
                                    <w:right w:val="none" w:sz="0" w:space="0" w:color="auto"/>
                                  </w:divBdr>
                                </w:div>
                              </w:divsChild>
                            </w:div>
                            <w:div w:id="223492278">
                              <w:marLeft w:val="0"/>
                              <w:marRight w:val="0"/>
                              <w:marTop w:val="0"/>
                              <w:marBottom w:val="0"/>
                              <w:divBdr>
                                <w:top w:val="none" w:sz="0" w:space="0" w:color="auto"/>
                                <w:left w:val="none" w:sz="0" w:space="0" w:color="auto"/>
                                <w:bottom w:val="none" w:sz="0" w:space="0" w:color="auto"/>
                                <w:right w:val="none" w:sz="0" w:space="0" w:color="auto"/>
                              </w:divBdr>
                              <w:divsChild>
                                <w:div w:id="86466300">
                                  <w:marLeft w:val="0"/>
                                  <w:marRight w:val="0"/>
                                  <w:marTop w:val="0"/>
                                  <w:marBottom w:val="0"/>
                                  <w:divBdr>
                                    <w:top w:val="none" w:sz="0" w:space="0" w:color="auto"/>
                                    <w:left w:val="none" w:sz="0" w:space="0" w:color="auto"/>
                                    <w:bottom w:val="none" w:sz="0" w:space="0" w:color="auto"/>
                                    <w:right w:val="none" w:sz="0" w:space="0" w:color="auto"/>
                                  </w:divBdr>
                                </w:div>
                              </w:divsChild>
                            </w:div>
                            <w:div w:id="1700936928">
                              <w:marLeft w:val="0"/>
                              <w:marRight w:val="0"/>
                              <w:marTop w:val="0"/>
                              <w:marBottom w:val="0"/>
                              <w:divBdr>
                                <w:top w:val="none" w:sz="0" w:space="0" w:color="auto"/>
                                <w:left w:val="none" w:sz="0" w:space="0" w:color="auto"/>
                                <w:bottom w:val="none" w:sz="0" w:space="0" w:color="auto"/>
                                <w:right w:val="none" w:sz="0" w:space="0" w:color="auto"/>
                              </w:divBdr>
                              <w:divsChild>
                                <w:div w:id="882785677">
                                  <w:marLeft w:val="0"/>
                                  <w:marRight w:val="0"/>
                                  <w:marTop w:val="0"/>
                                  <w:marBottom w:val="0"/>
                                  <w:divBdr>
                                    <w:top w:val="none" w:sz="0" w:space="0" w:color="auto"/>
                                    <w:left w:val="none" w:sz="0" w:space="0" w:color="auto"/>
                                    <w:bottom w:val="none" w:sz="0" w:space="0" w:color="auto"/>
                                    <w:right w:val="none" w:sz="0" w:space="0" w:color="auto"/>
                                  </w:divBdr>
                                </w:div>
                              </w:divsChild>
                            </w:div>
                            <w:div w:id="1004825626">
                              <w:marLeft w:val="0"/>
                              <w:marRight w:val="0"/>
                              <w:marTop w:val="0"/>
                              <w:marBottom w:val="0"/>
                              <w:divBdr>
                                <w:top w:val="none" w:sz="0" w:space="0" w:color="auto"/>
                                <w:left w:val="none" w:sz="0" w:space="0" w:color="auto"/>
                                <w:bottom w:val="none" w:sz="0" w:space="0" w:color="auto"/>
                                <w:right w:val="none" w:sz="0" w:space="0" w:color="auto"/>
                              </w:divBdr>
                              <w:divsChild>
                                <w:div w:id="179003634">
                                  <w:marLeft w:val="0"/>
                                  <w:marRight w:val="0"/>
                                  <w:marTop w:val="0"/>
                                  <w:marBottom w:val="0"/>
                                  <w:divBdr>
                                    <w:top w:val="none" w:sz="0" w:space="0" w:color="auto"/>
                                    <w:left w:val="none" w:sz="0" w:space="0" w:color="auto"/>
                                    <w:bottom w:val="none" w:sz="0" w:space="0" w:color="auto"/>
                                    <w:right w:val="none" w:sz="0" w:space="0" w:color="auto"/>
                                  </w:divBdr>
                                </w:div>
                              </w:divsChild>
                            </w:div>
                            <w:div w:id="1262566788">
                              <w:marLeft w:val="0"/>
                              <w:marRight w:val="0"/>
                              <w:marTop w:val="0"/>
                              <w:marBottom w:val="0"/>
                              <w:divBdr>
                                <w:top w:val="none" w:sz="0" w:space="0" w:color="auto"/>
                                <w:left w:val="none" w:sz="0" w:space="0" w:color="auto"/>
                                <w:bottom w:val="none" w:sz="0" w:space="0" w:color="auto"/>
                                <w:right w:val="none" w:sz="0" w:space="0" w:color="auto"/>
                              </w:divBdr>
                              <w:divsChild>
                                <w:div w:id="1086802701">
                                  <w:marLeft w:val="0"/>
                                  <w:marRight w:val="0"/>
                                  <w:marTop w:val="0"/>
                                  <w:marBottom w:val="0"/>
                                  <w:divBdr>
                                    <w:top w:val="none" w:sz="0" w:space="0" w:color="auto"/>
                                    <w:left w:val="none" w:sz="0" w:space="0" w:color="auto"/>
                                    <w:bottom w:val="none" w:sz="0" w:space="0" w:color="auto"/>
                                    <w:right w:val="none" w:sz="0" w:space="0" w:color="auto"/>
                                  </w:divBdr>
                                </w:div>
                              </w:divsChild>
                            </w:div>
                            <w:div w:id="308023946">
                              <w:marLeft w:val="0"/>
                              <w:marRight w:val="0"/>
                              <w:marTop w:val="0"/>
                              <w:marBottom w:val="0"/>
                              <w:divBdr>
                                <w:top w:val="none" w:sz="0" w:space="0" w:color="auto"/>
                                <w:left w:val="none" w:sz="0" w:space="0" w:color="auto"/>
                                <w:bottom w:val="none" w:sz="0" w:space="0" w:color="auto"/>
                                <w:right w:val="none" w:sz="0" w:space="0" w:color="auto"/>
                              </w:divBdr>
                              <w:divsChild>
                                <w:div w:id="489030596">
                                  <w:marLeft w:val="0"/>
                                  <w:marRight w:val="0"/>
                                  <w:marTop w:val="0"/>
                                  <w:marBottom w:val="0"/>
                                  <w:divBdr>
                                    <w:top w:val="none" w:sz="0" w:space="0" w:color="auto"/>
                                    <w:left w:val="none" w:sz="0" w:space="0" w:color="auto"/>
                                    <w:bottom w:val="none" w:sz="0" w:space="0" w:color="auto"/>
                                    <w:right w:val="none" w:sz="0" w:space="0" w:color="auto"/>
                                  </w:divBdr>
                                </w:div>
                              </w:divsChild>
                            </w:div>
                            <w:div w:id="551698286">
                              <w:marLeft w:val="0"/>
                              <w:marRight w:val="0"/>
                              <w:marTop w:val="0"/>
                              <w:marBottom w:val="0"/>
                              <w:divBdr>
                                <w:top w:val="none" w:sz="0" w:space="0" w:color="auto"/>
                                <w:left w:val="none" w:sz="0" w:space="0" w:color="auto"/>
                                <w:bottom w:val="none" w:sz="0" w:space="0" w:color="auto"/>
                                <w:right w:val="none" w:sz="0" w:space="0" w:color="auto"/>
                              </w:divBdr>
                              <w:divsChild>
                                <w:div w:id="854074418">
                                  <w:marLeft w:val="0"/>
                                  <w:marRight w:val="0"/>
                                  <w:marTop w:val="0"/>
                                  <w:marBottom w:val="0"/>
                                  <w:divBdr>
                                    <w:top w:val="none" w:sz="0" w:space="0" w:color="auto"/>
                                    <w:left w:val="none" w:sz="0" w:space="0" w:color="auto"/>
                                    <w:bottom w:val="none" w:sz="0" w:space="0" w:color="auto"/>
                                    <w:right w:val="none" w:sz="0" w:space="0" w:color="auto"/>
                                  </w:divBdr>
                                </w:div>
                              </w:divsChild>
                            </w:div>
                            <w:div w:id="670915642">
                              <w:marLeft w:val="0"/>
                              <w:marRight w:val="0"/>
                              <w:marTop w:val="0"/>
                              <w:marBottom w:val="0"/>
                              <w:divBdr>
                                <w:top w:val="none" w:sz="0" w:space="0" w:color="auto"/>
                                <w:left w:val="none" w:sz="0" w:space="0" w:color="auto"/>
                                <w:bottom w:val="none" w:sz="0" w:space="0" w:color="auto"/>
                                <w:right w:val="none" w:sz="0" w:space="0" w:color="auto"/>
                              </w:divBdr>
                              <w:divsChild>
                                <w:div w:id="2035962947">
                                  <w:marLeft w:val="0"/>
                                  <w:marRight w:val="0"/>
                                  <w:marTop w:val="0"/>
                                  <w:marBottom w:val="0"/>
                                  <w:divBdr>
                                    <w:top w:val="none" w:sz="0" w:space="0" w:color="auto"/>
                                    <w:left w:val="none" w:sz="0" w:space="0" w:color="auto"/>
                                    <w:bottom w:val="none" w:sz="0" w:space="0" w:color="auto"/>
                                    <w:right w:val="none" w:sz="0" w:space="0" w:color="auto"/>
                                  </w:divBdr>
                                </w:div>
                              </w:divsChild>
                            </w:div>
                            <w:div w:id="1680888982">
                              <w:marLeft w:val="0"/>
                              <w:marRight w:val="0"/>
                              <w:marTop w:val="0"/>
                              <w:marBottom w:val="0"/>
                              <w:divBdr>
                                <w:top w:val="none" w:sz="0" w:space="0" w:color="auto"/>
                                <w:left w:val="none" w:sz="0" w:space="0" w:color="auto"/>
                                <w:bottom w:val="none" w:sz="0" w:space="0" w:color="auto"/>
                                <w:right w:val="none" w:sz="0" w:space="0" w:color="auto"/>
                              </w:divBdr>
                              <w:divsChild>
                                <w:div w:id="782966425">
                                  <w:marLeft w:val="0"/>
                                  <w:marRight w:val="0"/>
                                  <w:marTop w:val="0"/>
                                  <w:marBottom w:val="0"/>
                                  <w:divBdr>
                                    <w:top w:val="none" w:sz="0" w:space="0" w:color="auto"/>
                                    <w:left w:val="none" w:sz="0" w:space="0" w:color="auto"/>
                                    <w:bottom w:val="none" w:sz="0" w:space="0" w:color="auto"/>
                                    <w:right w:val="none" w:sz="0" w:space="0" w:color="auto"/>
                                  </w:divBdr>
                                </w:div>
                              </w:divsChild>
                            </w:div>
                            <w:div w:id="34893175">
                              <w:marLeft w:val="0"/>
                              <w:marRight w:val="0"/>
                              <w:marTop w:val="0"/>
                              <w:marBottom w:val="0"/>
                              <w:divBdr>
                                <w:top w:val="none" w:sz="0" w:space="0" w:color="auto"/>
                                <w:left w:val="none" w:sz="0" w:space="0" w:color="auto"/>
                                <w:bottom w:val="none" w:sz="0" w:space="0" w:color="auto"/>
                                <w:right w:val="none" w:sz="0" w:space="0" w:color="auto"/>
                              </w:divBdr>
                              <w:divsChild>
                                <w:div w:id="802039120">
                                  <w:marLeft w:val="0"/>
                                  <w:marRight w:val="0"/>
                                  <w:marTop w:val="0"/>
                                  <w:marBottom w:val="0"/>
                                  <w:divBdr>
                                    <w:top w:val="none" w:sz="0" w:space="0" w:color="auto"/>
                                    <w:left w:val="none" w:sz="0" w:space="0" w:color="auto"/>
                                    <w:bottom w:val="none" w:sz="0" w:space="0" w:color="auto"/>
                                    <w:right w:val="none" w:sz="0" w:space="0" w:color="auto"/>
                                  </w:divBdr>
                                </w:div>
                              </w:divsChild>
                            </w:div>
                            <w:div w:id="360516221">
                              <w:marLeft w:val="0"/>
                              <w:marRight w:val="0"/>
                              <w:marTop w:val="0"/>
                              <w:marBottom w:val="0"/>
                              <w:divBdr>
                                <w:top w:val="none" w:sz="0" w:space="0" w:color="auto"/>
                                <w:left w:val="none" w:sz="0" w:space="0" w:color="auto"/>
                                <w:bottom w:val="none" w:sz="0" w:space="0" w:color="auto"/>
                                <w:right w:val="none" w:sz="0" w:space="0" w:color="auto"/>
                              </w:divBdr>
                              <w:divsChild>
                                <w:div w:id="476803884">
                                  <w:marLeft w:val="0"/>
                                  <w:marRight w:val="0"/>
                                  <w:marTop w:val="0"/>
                                  <w:marBottom w:val="0"/>
                                  <w:divBdr>
                                    <w:top w:val="none" w:sz="0" w:space="0" w:color="auto"/>
                                    <w:left w:val="none" w:sz="0" w:space="0" w:color="auto"/>
                                    <w:bottom w:val="none" w:sz="0" w:space="0" w:color="auto"/>
                                    <w:right w:val="none" w:sz="0" w:space="0" w:color="auto"/>
                                  </w:divBdr>
                                </w:div>
                              </w:divsChild>
                            </w:div>
                            <w:div w:id="1329869458">
                              <w:marLeft w:val="0"/>
                              <w:marRight w:val="0"/>
                              <w:marTop w:val="0"/>
                              <w:marBottom w:val="0"/>
                              <w:divBdr>
                                <w:top w:val="none" w:sz="0" w:space="0" w:color="auto"/>
                                <w:left w:val="none" w:sz="0" w:space="0" w:color="auto"/>
                                <w:bottom w:val="none" w:sz="0" w:space="0" w:color="auto"/>
                                <w:right w:val="none" w:sz="0" w:space="0" w:color="auto"/>
                              </w:divBdr>
                              <w:divsChild>
                                <w:div w:id="1755392505">
                                  <w:marLeft w:val="0"/>
                                  <w:marRight w:val="0"/>
                                  <w:marTop w:val="0"/>
                                  <w:marBottom w:val="0"/>
                                  <w:divBdr>
                                    <w:top w:val="none" w:sz="0" w:space="0" w:color="auto"/>
                                    <w:left w:val="none" w:sz="0" w:space="0" w:color="auto"/>
                                    <w:bottom w:val="none" w:sz="0" w:space="0" w:color="auto"/>
                                    <w:right w:val="none" w:sz="0" w:space="0" w:color="auto"/>
                                  </w:divBdr>
                                </w:div>
                              </w:divsChild>
                            </w:div>
                            <w:div w:id="1021082708">
                              <w:marLeft w:val="0"/>
                              <w:marRight w:val="0"/>
                              <w:marTop w:val="0"/>
                              <w:marBottom w:val="0"/>
                              <w:divBdr>
                                <w:top w:val="none" w:sz="0" w:space="0" w:color="auto"/>
                                <w:left w:val="none" w:sz="0" w:space="0" w:color="auto"/>
                                <w:bottom w:val="none" w:sz="0" w:space="0" w:color="auto"/>
                                <w:right w:val="none" w:sz="0" w:space="0" w:color="auto"/>
                              </w:divBdr>
                              <w:divsChild>
                                <w:div w:id="332147580">
                                  <w:marLeft w:val="0"/>
                                  <w:marRight w:val="0"/>
                                  <w:marTop w:val="0"/>
                                  <w:marBottom w:val="0"/>
                                  <w:divBdr>
                                    <w:top w:val="none" w:sz="0" w:space="0" w:color="auto"/>
                                    <w:left w:val="none" w:sz="0" w:space="0" w:color="auto"/>
                                    <w:bottom w:val="none" w:sz="0" w:space="0" w:color="auto"/>
                                    <w:right w:val="none" w:sz="0" w:space="0" w:color="auto"/>
                                  </w:divBdr>
                                </w:div>
                              </w:divsChild>
                            </w:div>
                            <w:div w:id="144594845">
                              <w:marLeft w:val="0"/>
                              <w:marRight w:val="0"/>
                              <w:marTop w:val="0"/>
                              <w:marBottom w:val="0"/>
                              <w:divBdr>
                                <w:top w:val="none" w:sz="0" w:space="0" w:color="auto"/>
                                <w:left w:val="none" w:sz="0" w:space="0" w:color="auto"/>
                                <w:bottom w:val="none" w:sz="0" w:space="0" w:color="auto"/>
                                <w:right w:val="none" w:sz="0" w:space="0" w:color="auto"/>
                              </w:divBdr>
                              <w:divsChild>
                                <w:div w:id="1572930153">
                                  <w:marLeft w:val="0"/>
                                  <w:marRight w:val="0"/>
                                  <w:marTop w:val="0"/>
                                  <w:marBottom w:val="0"/>
                                  <w:divBdr>
                                    <w:top w:val="none" w:sz="0" w:space="0" w:color="auto"/>
                                    <w:left w:val="none" w:sz="0" w:space="0" w:color="auto"/>
                                    <w:bottom w:val="none" w:sz="0" w:space="0" w:color="auto"/>
                                    <w:right w:val="none" w:sz="0" w:space="0" w:color="auto"/>
                                  </w:divBdr>
                                </w:div>
                              </w:divsChild>
                            </w:div>
                            <w:div w:id="1020159198">
                              <w:marLeft w:val="0"/>
                              <w:marRight w:val="0"/>
                              <w:marTop w:val="0"/>
                              <w:marBottom w:val="0"/>
                              <w:divBdr>
                                <w:top w:val="none" w:sz="0" w:space="0" w:color="auto"/>
                                <w:left w:val="none" w:sz="0" w:space="0" w:color="auto"/>
                                <w:bottom w:val="none" w:sz="0" w:space="0" w:color="auto"/>
                                <w:right w:val="none" w:sz="0" w:space="0" w:color="auto"/>
                              </w:divBdr>
                              <w:divsChild>
                                <w:div w:id="1193180861">
                                  <w:marLeft w:val="0"/>
                                  <w:marRight w:val="0"/>
                                  <w:marTop w:val="0"/>
                                  <w:marBottom w:val="0"/>
                                  <w:divBdr>
                                    <w:top w:val="none" w:sz="0" w:space="0" w:color="auto"/>
                                    <w:left w:val="none" w:sz="0" w:space="0" w:color="auto"/>
                                    <w:bottom w:val="none" w:sz="0" w:space="0" w:color="auto"/>
                                    <w:right w:val="none" w:sz="0" w:space="0" w:color="auto"/>
                                  </w:divBdr>
                                </w:div>
                              </w:divsChild>
                            </w:div>
                            <w:div w:id="1637183121">
                              <w:marLeft w:val="0"/>
                              <w:marRight w:val="0"/>
                              <w:marTop w:val="0"/>
                              <w:marBottom w:val="0"/>
                              <w:divBdr>
                                <w:top w:val="none" w:sz="0" w:space="0" w:color="auto"/>
                                <w:left w:val="none" w:sz="0" w:space="0" w:color="auto"/>
                                <w:bottom w:val="none" w:sz="0" w:space="0" w:color="auto"/>
                                <w:right w:val="none" w:sz="0" w:space="0" w:color="auto"/>
                              </w:divBdr>
                              <w:divsChild>
                                <w:div w:id="772214147">
                                  <w:marLeft w:val="0"/>
                                  <w:marRight w:val="0"/>
                                  <w:marTop w:val="0"/>
                                  <w:marBottom w:val="0"/>
                                  <w:divBdr>
                                    <w:top w:val="none" w:sz="0" w:space="0" w:color="auto"/>
                                    <w:left w:val="none" w:sz="0" w:space="0" w:color="auto"/>
                                    <w:bottom w:val="none" w:sz="0" w:space="0" w:color="auto"/>
                                    <w:right w:val="none" w:sz="0" w:space="0" w:color="auto"/>
                                  </w:divBdr>
                                </w:div>
                              </w:divsChild>
                            </w:div>
                            <w:div w:id="603609867">
                              <w:marLeft w:val="0"/>
                              <w:marRight w:val="0"/>
                              <w:marTop w:val="0"/>
                              <w:marBottom w:val="0"/>
                              <w:divBdr>
                                <w:top w:val="none" w:sz="0" w:space="0" w:color="auto"/>
                                <w:left w:val="none" w:sz="0" w:space="0" w:color="auto"/>
                                <w:bottom w:val="none" w:sz="0" w:space="0" w:color="auto"/>
                                <w:right w:val="none" w:sz="0" w:space="0" w:color="auto"/>
                              </w:divBdr>
                              <w:divsChild>
                                <w:div w:id="1422985838">
                                  <w:marLeft w:val="0"/>
                                  <w:marRight w:val="0"/>
                                  <w:marTop w:val="0"/>
                                  <w:marBottom w:val="0"/>
                                  <w:divBdr>
                                    <w:top w:val="none" w:sz="0" w:space="0" w:color="auto"/>
                                    <w:left w:val="none" w:sz="0" w:space="0" w:color="auto"/>
                                    <w:bottom w:val="none" w:sz="0" w:space="0" w:color="auto"/>
                                    <w:right w:val="none" w:sz="0" w:space="0" w:color="auto"/>
                                  </w:divBdr>
                                </w:div>
                              </w:divsChild>
                            </w:div>
                            <w:div w:id="1089740114">
                              <w:marLeft w:val="0"/>
                              <w:marRight w:val="0"/>
                              <w:marTop w:val="0"/>
                              <w:marBottom w:val="0"/>
                              <w:divBdr>
                                <w:top w:val="none" w:sz="0" w:space="0" w:color="auto"/>
                                <w:left w:val="none" w:sz="0" w:space="0" w:color="auto"/>
                                <w:bottom w:val="none" w:sz="0" w:space="0" w:color="auto"/>
                                <w:right w:val="none" w:sz="0" w:space="0" w:color="auto"/>
                              </w:divBdr>
                              <w:divsChild>
                                <w:div w:id="1603605033">
                                  <w:marLeft w:val="0"/>
                                  <w:marRight w:val="0"/>
                                  <w:marTop w:val="0"/>
                                  <w:marBottom w:val="0"/>
                                  <w:divBdr>
                                    <w:top w:val="none" w:sz="0" w:space="0" w:color="auto"/>
                                    <w:left w:val="none" w:sz="0" w:space="0" w:color="auto"/>
                                    <w:bottom w:val="none" w:sz="0" w:space="0" w:color="auto"/>
                                    <w:right w:val="none" w:sz="0" w:space="0" w:color="auto"/>
                                  </w:divBdr>
                                </w:div>
                              </w:divsChild>
                            </w:div>
                            <w:div w:id="1313827917">
                              <w:marLeft w:val="0"/>
                              <w:marRight w:val="0"/>
                              <w:marTop w:val="0"/>
                              <w:marBottom w:val="0"/>
                              <w:divBdr>
                                <w:top w:val="none" w:sz="0" w:space="0" w:color="auto"/>
                                <w:left w:val="none" w:sz="0" w:space="0" w:color="auto"/>
                                <w:bottom w:val="none" w:sz="0" w:space="0" w:color="auto"/>
                                <w:right w:val="none" w:sz="0" w:space="0" w:color="auto"/>
                              </w:divBdr>
                              <w:divsChild>
                                <w:div w:id="1357730153">
                                  <w:marLeft w:val="0"/>
                                  <w:marRight w:val="0"/>
                                  <w:marTop w:val="0"/>
                                  <w:marBottom w:val="0"/>
                                  <w:divBdr>
                                    <w:top w:val="none" w:sz="0" w:space="0" w:color="auto"/>
                                    <w:left w:val="none" w:sz="0" w:space="0" w:color="auto"/>
                                    <w:bottom w:val="none" w:sz="0" w:space="0" w:color="auto"/>
                                    <w:right w:val="none" w:sz="0" w:space="0" w:color="auto"/>
                                  </w:divBdr>
                                </w:div>
                              </w:divsChild>
                            </w:div>
                            <w:div w:id="348216096">
                              <w:marLeft w:val="0"/>
                              <w:marRight w:val="0"/>
                              <w:marTop w:val="0"/>
                              <w:marBottom w:val="0"/>
                              <w:divBdr>
                                <w:top w:val="none" w:sz="0" w:space="0" w:color="auto"/>
                                <w:left w:val="none" w:sz="0" w:space="0" w:color="auto"/>
                                <w:bottom w:val="none" w:sz="0" w:space="0" w:color="auto"/>
                                <w:right w:val="none" w:sz="0" w:space="0" w:color="auto"/>
                              </w:divBdr>
                              <w:divsChild>
                                <w:div w:id="1943999757">
                                  <w:marLeft w:val="0"/>
                                  <w:marRight w:val="0"/>
                                  <w:marTop w:val="0"/>
                                  <w:marBottom w:val="0"/>
                                  <w:divBdr>
                                    <w:top w:val="none" w:sz="0" w:space="0" w:color="auto"/>
                                    <w:left w:val="none" w:sz="0" w:space="0" w:color="auto"/>
                                    <w:bottom w:val="none" w:sz="0" w:space="0" w:color="auto"/>
                                    <w:right w:val="none" w:sz="0" w:space="0" w:color="auto"/>
                                  </w:divBdr>
                                </w:div>
                              </w:divsChild>
                            </w:div>
                            <w:div w:id="316543092">
                              <w:marLeft w:val="0"/>
                              <w:marRight w:val="0"/>
                              <w:marTop w:val="0"/>
                              <w:marBottom w:val="0"/>
                              <w:divBdr>
                                <w:top w:val="none" w:sz="0" w:space="0" w:color="auto"/>
                                <w:left w:val="none" w:sz="0" w:space="0" w:color="auto"/>
                                <w:bottom w:val="none" w:sz="0" w:space="0" w:color="auto"/>
                                <w:right w:val="none" w:sz="0" w:space="0" w:color="auto"/>
                              </w:divBdr>
                              <w:divsChild>
                                <w:div w:id="2134790424">
                                  <w:marLeft w:val="0"/>
                                  <w:marRight w:val="0"/>
                                  <w:marTop w:val="0"/>
                                  <w:marBottom w:val="0"/>
                                  <w:divBdr>
                                    <w:top w:val="none" w:sz="0" w:space="0" w:color="auto"/>
                                    <w:left w:val="none" w:sz="0" w:space="0" w:color="auto"/>
                                    <w:bottom w:val="none" w:sz="0" w:space="0" w:color="auto"/>
                                    <w:right w:val="none" w:sz="0" w:space="0" w:color="auto"/>
                                  </w:divBdr>
                                </w:div>
                              </w:divsChild>
                            </w:div>
                            <w:div w:id="454300189">
                              <w:marLeft w:val="0"/>
                              <w:marRight w:val="0"/>
                              <w:marTop w:val="0"/>
                              <w:marBottom w:val="0"/>
                              <w:divBdr>
                                <w:top w:val="none" w:sz="0" w:space="0" w:color="auto"/>
                                <w:left w:val="none" w:sz="0" w:space="0" w:color="auto"/>
                                <w:bottom w:val="none" w:sz="0" w:space="0" w:color="auto"/>
                                <w:right w:val="none" w:sz="0" w:space="0" w:color="auto"/>
                              </w:divBdr>
                              <w:divsChild>
                                <w:div w:id="1093359336">
                                  <w:marLeft w:val="0"/>
                                  <w:marRight w:val="0"/>
                                  <w:marTop w:val="0"/>
                                  <w:marBottom w:val="0"/>
                                  <w:divBdr>
                                    <w:top w:val="none" w:sz="0" w:space="0" w:color="auto"/>
                                    <w:left w:val="none" w:sz="0" w:space="0" w:color="auto"/>
                                    <w:bottom w:val="none" w:sz="0" w:space="0" w:color="auto"/>
                                    <w:right w:val="none" w:sz="0" w:space="0" w:color="auto"/>
                                  </w:divBdr>
                                </w:div>
                              </w:divsChild>
                            </w:div>
                            <w:div w:id="1497380622">
                              <w:marLeft w:val="0"/>
                              <w:marRight w:val="0"/>
                              <w:marTop w:val="0"/>
                              <w:marBottom w:val="0"/>
                              <w:divBdr>
                                <w:top w:val="none" w:sz="0" w:space="0" w:color="auto"/>
                                <w:left w:val="none" w:sz="0" w:space="0" w:color="auto"/>
                                <w:bottom w:val="none" w:sz="0" w:space="0" w:color="auto"/>
                                <w:right w:val="none" w:sz="0" w:space="0" w:color="auto"/>
                              </w:divBdr>
                              <w:divsChild>
                                <w:div w:id="1577126027">
                                  <w:marLeft w:val="0"/>
                                  <w:marRight w:val="0"/>
                                  <w:marTop w:val="0"/>
                                  <w:marBottom w:val="0"/>
                                  <w:divBdr>
                                    <w:top w:val="none" w:sz="0" w:space="0" w:color="auto"/>
                                    <w:left w:val="none" w:sz="0" w:space="0" w:color="auto"/>
                                    <w:bottom w:val="none" w:sz="0" w:space="0" w:color="auto"/>
                                    <w:right w:val="none" w:sz="0" w:space="0" w:color="auto"/>
                                  </w:divBdr>
                                </w:div>
                              </w:divsChild>
                            </w:div>
                            <w:div w:id="1267080087">
                              <w:marLeft w:val="0"/>
                              <w:marRight w:val="0"/>
                              <w:marTop w:val="0"/>
                              <w:marBottom w:val="0"/>
                              <w:divBdr>
                                <w:top w:val="none" w:sz="0" w:space="0" w:color="auto"/>
                                <w:left w:val="none" w:sz="0" w:space="0" w:color="auto"/>
                                <w:bottom w:val="none" w:sz="0" w:space="0" w:color="auto"/>
                                <w:right w:val="none" w:sz="0" w:space="0" w:color="auto"/>
                              </w:divBdr>
                              <w:divsChild>
                                <w:div w:id="746001701">
                                  <w:marLeft w:val="0"/>
                                  <w:marRight w:val="0"/>
                                  <w:marTop w:val="0"/>
                                  <w:marBottom w:val="0"/>
                                  <w:divBdr>
                                    <w:top w:val="none" w:sz="0" w:space="0" w:color="auto"/>
                                    <w:left w:val="none" w:sz="0" w:space="0" w:color="auto"/>
                                    <w:bottom w:val="none" w:sz="0" w:space="0" w:color="auto"/>
                                    <w:right w:val="none" w:sz="0" w:space="0" w:color="auto"/>
                                  </w:divBdr>
                                </w:div>
                              </w:divsChild>
                            </w:div>
                            <w:div w:id="328144470">
                              <w:marLeft w:val="0"/>
                              <w:marRight w:val="0"/>
                              <w:marTop w:val="0"/>
                              <w:marBottom w:val="0"/>
                              <w:divBdr>
                                <w:top w:val="none" w:sz="0" w:space="0" w:color="auto"/>
                                <w:left w:val="none" w:sz="0" w:space="0" w:color="auto"/>
                                <w:bottom w:val="none" w:sz="0" w:space="0" w:color="auto"/>
                                <w:right w:val="none" w:sz="0" w:space="0" w:color="auto"/>
                              </w:divBdr>
                              <w:divsChild>
                                <w:div w:id="97680577">
                                  <w:marLeft w:val="0"/>
                                  <w:marRight w:val="0"/>
                                  <w:marTop w:val="0"/>
                                  <w:marBottom w:val="0"/>
                                  <w:divBdr>
                                    <w:top w:val="none" w:sz="0" w:space="0" w:color="auto"/>
                                    <w:left w:val="none" w:sz="0" w:space="0" w:color="auto"/>
                                    <w:bottom w:val="none" w:sz="0" w:space="0" w:color="auto"/>
                                    <w:right w:val="none" w:sz="0" w:space="0" w:color="auto"/>
                                  </w:divBdr>
                                </w:div>
                              </w:divsChild>
                            </w:div>
                            <w:div w:id="632903638">
                              <w:marLeft w:val="0"/>
                              <w:marRight w:val="0"/>
                              <w:marTop w:val="0"/>
                              <w:marBottom w:val="0"/>
                              <w:divBdr>
                                <w:top w:val="none" w:sz="0" w:space="0" w:color="auto"/>
                                <w:left w:val="none" w:sz="0" w:space="0" w:color="auto"/>
                                <w:bottom w:val="none" w:sz="0" w:space="0" w:color="auto"/>
                                <w:right w:val="none" w:sz="0" w:space="0" w:color="auto"/>
                              </w:divBdr>
                              <w:divsChild>
                                <w:div w:id="1803957029">
                                  <w:marLeft w:val="0"/>
                                  <w:marRight w:val="0"/>
                                  <w:marTop w:val="0"/>
                                  <w:marBottom w:val="0"/>
                                  <w:divBdr>
                                    <w:top w:val="none" w:sz="0" w:space="0" w:color="auto"/>
                                    <w:left w:val="none" w:sz="0" w:space="0" w:color="auto"/>
                                    <w:bottom w:val="none" w:sz="0" w:space="0" w:color="auto"/>
                                    <w:right w:val="none" w:sz="0" w:space="0" w:color="auto"/>
                                  </w:divBdr>
                                </w:div>
                              </w:divsChild>
                            </w:div>
                            <w:div w:id="1463302051">
                              <w:marLeft w:val="0"/>
                              <w:marRight w:val="0"/>
                              <w:marTop w:val="0"/>
                              <w:marBottom w:val="0"/>
                              <w:divBdr>
                                <w:top w:val="none" w:sz="0" w:space="0" w:color="auto"/>
                                <w:left w:val="none" w:sz="0" w:space="0" w:color="auto"/>
                                <w:bottom w:val="none" w:sz="0" w:space="0" w:color="auto"/>
                                <w:right w:val="none" w:sz="0" w:space="0" w:color="auto"/>
                              </w:divBdr>
                              <w:divsChild>
                                <w:div w:id="1546600848">
                                  <w:marLeft w:val="0"/>
                                  <w:marRight w:val="0"/>
                                  <w:marTop w:val="0"/>
                                  <w:marBottom w:val="0"/>
                                  <w:divBdr>
                                    <w:top w:val="none" w:sz="0" w:space="0" w:color="auto"/>
                                    <w:left w:val="none" w:sz="0" w:space="0" w:color="auto"/>
                                    <w:bottom w:val="none" w:sz="0" w:space="0" w:color="auto"/>
                                    <w:right w:val="none" w:sz="0" w:space="0" w:color="auto"/>
                                  </w:divBdr>
                                </w:div>
                              </w:divsChild>
                            </w:div>
                            <w:div w:id="1818452199">
                              <w:marLeft w:val="0"/>
                              <w:marRight w:val="0"/>
                              <w:marTop w:val="0"/>
                              <w:marBottom w:val="0"/>
                              <w:divBdr>
                                <w:top w:val="none" w:sz="0" w:space="0" w:color="auto"/>
                                <w:left w:val="none" w:sz="0" w:space="0" w:color="auto"/>
                                <w:bottom w:val="none" w:sz="0" w:space="0" w:color="auto"/>
                                <w:right w:val="none" w:sz="0" w:space="0" w:color="auto"/>
                              </w:divBdr>
                              <w:divsChild>
                                <w:div w:id="58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09734452">
      <w:bodyDiv w:val="1"/>
      <w:marLeft w:val="0"/>
      <w:marRight w:val="0"/>
      <w:marTop w:val="0"/>
      <w:marBottom w:val="0"/>
      <w:divBdr>
        <w:top w:val="none" w:sz="0" w:space="0" w:color="auto"/>
        <w:left w:val="none" w:sz="0" w:space="0" w:color="auto"/>
        <w:bottom w:val="none" w:sz="0" w:space="0" w:color="auto"/>
        <w:right w:val="none" w:sz="0" w:space="0" w:color="auto"/>
      </w:divBdr>
    </w:div>
    <w:div w:id="936864478">
      <w:bodyDiv w:val="1"/>
      <w:marLeft w:val="0"/>
      <w:marRight w:val="0"/>
      <w:marTop w:val="0"/>
      <w:marBottom w:val="0"/>
      <w:divBdr>
        <w:top w:val="none" w:sz="0" w:space="0" w:color="auto"/>
        <w:left w:val="none" w:sz="0" w:space="0" w:color="auto"/>
        <w:bottom w:val="none" w:sz="0" w:space="0" w:color="auto"/>
        <w:right w:val="none" w:sz="0" w:space="0" w:color="auto"/>
      </w:divBdr>
      <w:divsChild>
        <w:div w:id="1630667074">
          <w:marLeft w:val="0"/>
          <w:marRight w:val="0"/>
          <w:marTop w:val="0"/>
          <w:marBottom w:val="0"/>
          <w:divBdr>
            <w:top w:val="none" w:sz="0" w:space="0" w:color="auto"/>
            <w:left w:val="none" w:sz="0" w:space="0" w:color="auto"/>
            <w:bottom w:val="none" w:sz="0" w:space="0" w:color="auto"/>
            <w:right w:val="none" w:sz="0" w:space="0" w:color="auto"/>
          </w:divBdr>
          <w:divsChild>
            <w:div w:id="1423337975">
              <w:marLeft w:val="0"/>
              <w:marRight w:val="0"/>
              <w:marTop w:val="0"/>
              <w:marBottom w:val="0"/>
              <w:divBdr>
                <w:top w:val="none" w:sz="0" w:space="0" w:color="auto"/>
                <w:left w:val="none" w:sz="0" w:space="0" w:color="auto"/>
                <w:bottom w:val="none" w:sz="0" w:space="0" w:color="auto"/>
                <w:right w:val="none" w:sz="0" w:space="0" w:color="auto"/>
              </w:divBdr>
              <w:divsChild>
                <w:div w:id="557743221">
                  <w:marLeft w:val="0"/>
                  <w:marRight w:val="0"/>
                  <w:marTop w:val="0"/>
                  <w:marBottom w:val="0"/>
                  <w:divBdr>
                    <w:top w:val="none" w:sz="0" w:space="0" w:color="auto"/>
                    <w:left w:val="none" w:sz="0" w:space="0" w:color="auto"/>
                    <w:bottom w:val="none" w:sz="0" w:space="0" w:color="auto"/>
                    <w:right w:val="none" w:sz="0" w:space="0" w:color="auto"/>
                  </w:divBdr>
                  <w:divsChild>
                    <w:div w:id="1730221922">
                      <w:marLeft w:val="0"/>
                      <w:marRight w:val="0"/>
                      <w:marTop w:val="0"/>
                      <w:marBottom w:val="0"/>
                      <w:divBdr>
                        <w:top w:val="none" w:sz="0" w:space="0" w:color="auto"/>
                        <w:left w:val="none" w:sz="0" w:space="0" w:color="auto"/>
                        <w:bottom w:val="none" w:sz="0" w:space="0" w:color="auto"/>
                        <w:right w:val="none" w:sz="0" w:space="0" w:color="auto"/>
                      </w:divBdr>
                      <w:divsChild>
                        <w:div w:id="757211988">
                          <w:marLeft w:val="0"/>
                          <w:marRight w:val="0"/>
                          <w:marTop w:val="0"/>
                          <w:marBottom w:val="0"/>
                          <w:divBdr>
                            <w:top w:val="none" w:sz="0" w:space="0" w:color="auto"/>
                            <w:left w:val="none" w:sz="0" w:space="0" w:color="auto"/>
                            <w:bottom w:val="none" w:sz="0" w:space="0" w:color="auto"/>
                            <w:right w:val="none" w:sz="0" w:space="0" w:color="auto"/>
                          </w:divBdr>
                          <w:divsChild>
                            <w:div w:id="1050112339">
                              <w:marLeft w:val="0"/>
                              <w:marRight w:val="0"/>
                              <w:marTop w:val="400"/>
                              <w:marBottom w:val="0"/>
                              <w:divBdr>
                                <w:top w:val="none" w:sz="0" w:space="0" w:color="auto"/>
                                <w:left w:val="none" w:sz="0" w:space="0" w:color="auto"/>
                                <w:bottom w:val="none" w:sz="0" w:space="0" w:color="auto"/>
                                <w:right w:val="none" w:sz="0" w:space="0" w:color="auto"/>
                              </w:divBdr>
                            </w:div>
                            <w:div w:id="1163202273">
                              <w:marLeft w:val="0"/>
                              <w:marRight w:val="0"/>
                              <w:marTop w:val="0"/>
                              <w:marBottom w:val="0"/>
                              <w:divBdr>
                                <w:top w:val="none" w:sz="0" w:space="0" w:color="auto"/>
                                <w:left w:val="none" w:sz="0" w:space="0" w:color="auto"/>
                                <w:bottom w:val="none" w:sz="0" w:space="0" w:color="auto"/>
                                <w:right w:val="none" w:sz="0" w:space="0" w:color="auto"/>
                              </w:divBdr>
                              <w:divsChild>
                                <w:div w:id="714811333">
                                  <w:marLeft w:val="0"/>
                                  <w:marRight w:val="0"/>
                                  <w:marTop w:val="0"/>
                                  <w:marBottom w:val="0"/>
                                  <w:divBdr>
                                    <w:top w:val="none" w:sz="0" w:space="0" w:color="auto"/>
                                    <w:left w:val="none" w:sz="0" w:space="0" w:color="auto"/>
                                    <w:bottom w:val="none" w:sz="0" w:space="0" w:color="auto"/>
                                    <w:right w:val="none" w:sz="0" w:space="0" w:color="auto"/>
                                  </w:divBdr>
                                </w:div>
                              </w:divsChild>
                            </w:div>
                            <w:div w:id="1849323617">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
                              </w:divsChild>
                            </w:div>
                            <w:div w:id="960305697">
                              <w:marLeft w:val="0"/>
                              <w:marRight w:val="0"/>
                              <w:marTop w:val="0"/>
                              <w:marBottom w:val="0"/>
                              <w:divBdr>
                                <w:top w:val="none" w:sz="0" w:space="0" w:color="auto"/>
                                <w:left w:val="none" w:sz="0" w:space="0" w:color="auto"/>
                                <w:bottom w:val="none" w:sz="0" w:space="0" w:color="auto"/>
                                <w:right w:val="none" w:sz="0" w:space="0" w:color="auto"/>
                              </w:divBdr>
                              <w:divsChild>
                                <w:div w:id="1350259996">
                                  <w:marLeft w:val="0"/>
                                  <w:marRight w:val="0"/>
                                  <w:marTop w:val="0"/>
                                  <w:marBottom w:val="0"/>
                                  <w:divBdr>
                                    <w:top w:val="none" w:sz="0" w:space="0" w:color="auto"/>
                                    <w:left w:val="none" w:sz="0" w:space="0" w:color="auto"/>
                                    <w:bottom w:val="none" w:sz="0" w:space="0" w:color="auto"/>
                                    <w:right w:val="none" w:sz="0" w:space="0" w:color="auto"/>
                                  </w:divBdr>
                                </w:div>
                              </w:divsChild>
                            </w:div>
                            <w:div w:id="1124153981">
                              <w:marLeft w:val="0"/>
                              <w:marRight w:val="0"/>
                              <w:marTop w:val="0"/>
                              <w:marBottom w:val="0"/>
                              <w:divBdr>
                                <w:top w:val="none" w:sz="0" w:space="0" w:color="auto"/>
                                <w:left w:val="none" w:sz="0" w:space="0" w:color="auto"/>
                                <w:bottom w:val="none" w:sz="0" w:space="0" w:color="auto"/>
                                <w:right w:val="none" w:sz="0" w:space="0" w:color="auto"/>
                              </w:divBdr>
                              <w:divsChild>
                                <w:div w:id="1632636227">
                                  <w:marLeft w:val="0"/>
                                  <w:marRight w:val="0"/>
                                  <w:marTop w:val="0"/>
                                  <w:marBottom w:val="0"/>
                                  <w:divBdr>
                                    <w:top w:val="none" w:sz="0" w:space="0" w:color="auto"/>
                                    <w:left w:val="none" w:sz="0" w:space="0" w:color="auto"/>
                                    <w:bottom w:val="none" w:sz="0" w:space="0" w:color="auto"/>
                                    <w:right w:val="none" w:sz="0" w:space="0" w:color="auto"/>
                                  </w:divBdr>
                                </w:div>
                              </w:divsChild>
                            </w:div>
                            <w:div w:id="759717299">
                              <w:marLeft w:val="0"/>
                              <w:marRight w:val="0"/>
                              <w:marTop w:val="0"/>
                              <w:marBottom w:val="0"/>
                              <w:divBdr>
                                <w:top w:val="none" w:sz="0" w:space="0" w:color="auto"/>
                                <w:left w:val="none" w:sz="0" w:space="0" w:color="auto"/>
                                <w:bottom w:val="none" w:sz="0" w:space="0" w:color="auto"/>
                                <w:right w:val="none" w:sz="0" w:space="0" w:color="auto"/>
                              </w:divBdr>
                              <w:divsChild>
                                <w:div w:id="1854151549">
                                  <w:marLeft w:val="0"/>
                                  <w:marRight w:val="0"/>
                                  <w:marTop w:val="0"/>
                                  <w:marBottom w:val="0"/>
                                  <w:divBdr>
                                    <w:top w:val="none" w:sz="0" w:space="0" w:color="auto"/>
                                    <w:left w:val="none" w:sz="0" w:space="0" w:color="auto"/>
                                    <w:bottom w:val="none" w:sz="0" w:space="0" w:color="auto"/>
                                    <w:right w:val="none" w:sz="0" w:space="0" w:color="auto"/>
                                  </w:divBdr>
                                </w:div>
                              </w:divsChild>
                            </w:div>
                            <w:div w:id="606543742">
                              <w:marLeft w:val="0"/>
                              <w:marRight w:val="0"/>
                              <w:marTop w:val="0"/>
                              <w:marBottom w:val="0"/>
                              <w:divBdr>
                                <w:top w:val="none" w:sz="0" w:space="0" w:color="auto"/>
                                <w:left w:val="none" w:sz="0" w:space="0" w:color="auto"/>
                                <w:bottom w:val="none" w:sz="0" w:space="0" w:color="auto"/>
                                <w:right w:val="none" w:sz="0" w:space="0" w:color="auto"/>
                              </w:divBdr>
                              <w:divsChild>
                                <w:div w:id="1087076782">
                                  <w:marLeft w:val="0"/>
                                  <w:marRight w:val="0"/>
                                  <w:marTop w:val="0"/>
                                  <w:marBottom w:val="0"/>
                                  <w:divBdr>
                                    <w:top w:val="none" w:sz="0" w:space="0" w:color="auto"/>
                                    <w:left w:val="none" w:sz="0" w:space="0" w:color="auto"/>
                                    <w:bottom w:val="none" w:sz="0" w:space="0" w:color="auto"/>
                                    <w:right w:val="none" w:sz="0" w:space="0" w:color="auto"/>
                                  </w:divBdr>
                                </w:div>
                              </w:divsChild>
                            </w:div>
                            <w:div w:id="1066994142">
                              <w:marLeft w:val="0"/>
                              <w:marRight w:val="0"/>
                              <w:marTop w:val="400"/>
                              <w:marBottom w:val="0"/>
                              <w:divBdr>
                                <w:top w:val="none" w:sz="0" w:space="0" w:color="auto"/>
                                <w:left w:val="none" w:sz="0" w:space="0" w:color="auto"/>
                                <w:bottom w:val="none" w:sz="0" w:space="0" w:color="auto"/>
                                <w:right w:val="none" w:sz="0" w:space="0" w:color="auto"/>
                              </w:divBdr>
                            </w:div>
                            <w:div w:id="2116711387">
                              <w:marLeft w:val="0"/>
                              <w:marRight w:val="0"/>
                              <w:marTop w:val="0"/>
                              <w:marBottom w:val="0"/>
                              <w:divBdr>
                                <w:top w:val="none" w:sz="0" w:space="0" w:color="auto"/>
                                <w:left w:val="none" w:sz="0" w:space="0" w:color="auto"/>
                                <w:bottom w:val="none" w:sz="0" w:space="0" w:color="auto"/>
                                <w:right w:val="none" w:sz="0" w:space="0" w:color="auto"/>
                              </w:divBdr>
                              <w:divsChild>
                                <w:div w:id="284505869">
                                  <w:marLeft w:val="0"/>
                                  <w:marRight w:val="0"/>
                                  <w:marTop w:val="0"/>
                                  <w:marBottom w:val="0"/>
                                  <w:divBdr>
                                    <w:top w:val="none" w:sz="0" w:space="0" w:color="auto"/>
                                    <w:left w:val="none" w:sz="0" w:space="0" w:color="auto"/>
                                    <w:bottom w:val="none" w:sz="0" w:space="0" w:color="auto"/>
                                    <w:right w:val="none" w:sz="0" w:space="0" w:color="auto"/>
                                  </w:divBdr>
                                </w:div>
                              </w:divsChild>
                            </w:div>
                            <w:div w:id="952132901">
                              <w:marLeft w:val="0"/>
                              <w:marRight w:val="0"/>
                              <w:marTop w:val="0"/>
                              <w:marBottom w:val="0"/>
                              <w:divBdr>
                                <w:top w:val="none" w:sz="0" w:space="0" w:color="auto"/>
                                <w:left w:val="none" w:sz="0" w:space="0" w:color="auto"/>
                                <w:bottom w:val="none" w:sz="0" w:space="0" w:color="auto"/>
                                <w:right w:val="none" w:sz="0" w:space="0" w:color="auto"/>
                              </w:divBdr>
                              <w:divsChild>
                                <w:div w:id="1394894093">
                                  <w:marLeft w:val="0"/>
                                  <w:marRight w:val="0"/>
                                  <w:marTop w:val="0"/>
                                  <w:marBottom w:val="0"/>
                                  <w:divBdr>
                                    <w:top w:val="none" w:sz="0" w:space="0" w:color="auto"/>
                                    <w:left w:val="none" w:sz="0" w:space="0" w:color="auto"/>
                                    <w:bottom w:val="none" w:sz="0" w:space="0" w:color="auto"/>
                                    <w:right w:val="none" w:sz="0" w:space="0" w:color="auto"/>
                                  </w:divBdr>
                                </w:div>
                              </w:divsChild>
                            </w:div>
                            <w:div w:id="977686765">
                              <w:marLeft w:val="0"/>
                              <w:marRight w:val="0"/>
                              <w:marTop w:val="0"/>
                              <w:marBottom w:val="0"/>
                              <w:divBdr>
                                <w:top w:val="none" w:sz="0" w:space="0" w:color="auto"/>
                                <w:left w:val="none" w:sz="0" w:space="0" w:color="auto"/>
                                <w:bottom w:val="none" w:sz="0" w:space="0" w:color="auto"/>
                                <w:right w:val="none" w:sz="0" w:space="0" w:color="auto"/>
                              </w:divBdr>
                              <w:divsChild>
                                <w:div w:id="1775133581">
                                  <w:marLeft w:val="0"/>
                                  <w:marRight w:val="0"/>
                                  <w:marTop w:val="0"/>
                                  <w:marBottom w:val="0"/>
                                  <w:divBdr>
                                    <w:top w:val="none" w:sz="0" w:space="0" w:color="auto"/>
                                    <w:left w:val="none" w:sz="0" w:space="0" w:color="auto"/>
                                    <w:bottom w:val="none" w:sz="0" w:space="0" w:color="auto"/>
                                    <w:right w:val="none" w:sz="0" w:space="0" w:color="auto"/>
                                  </w:divBdr>
                                </w:div>
                              </w:divsChild>
                            </w:div>
                            <w:div w:id="725957248">
                              <w:marLeft w:val="0"/>
                              <w:marRight w:val="0"/>
                              <w:marTop w:val="0"/>
                              <w:marBottom w:val="0"/>
                              <w:divBdr>
                                <w:top w:val="none" w:sz="0" w:space="0" w:color="auto"/>
                                <w:left w:val="none" w:sz="0" w:space="0" w:color="auto"/>
                                <w:bottom w:val="none" w:sz="0" w:space="0" w:color="auto"/>
                                <w:right w:val="none" w:sz="0" w:space="0" w:color="auto"/>
                              </w:divBdr>
                              <w:divsChild>
                                <w:div w:id="645936269">
                                  <w:marLeft w:val="0"/>
                                  <w:marRight w:val="0"/>
                                  <w:marTop w:val="0"/>
                                  <w:marBottom w:val="0"/>
                                  <w:divBdr>
                                    <w:top w:val="none" w:sz="0" w:space="0" w:color="auto"/>
                                    <w:left w:val="none" w:sz="0" w:space="0" w:color="auto"/>
                                    <w:bottom w:val="none" w:sz="0" w:space="0" w:color="auto"/>
                                    <w:right w:val="none" w:sz="0" w:space="0" w:color="auto"/>
                                  </w:divBdr>
                                </w:div>
                              </w:divsChild>
                            </w:div>
                            <w:div w:id="1270743046">
                              <w:marLeft w:val="0"/>
                              <w:marRight w:val="0"/>
                              <w:marTop w:val="0"/>
                              <w:marBottom w:val="0"/>
                              <w:divBdr>
                                <w:top w:val="none" w:sz="0" w:space="0" w:color="auto"/>
                                <w:left w:val="none" w:sz="0" w:space="0" w:color="auto"/>
                                <w:bottom w:val="none" w:sz="0" w:space="0" w:color="auto"/>
                                <w:right w:val="none" w:sz="0" w:space="0" w:color="auto"/>
                              </w:divBdr>
                              <w:divsChild>
                                <w:div w:id="1825002804">
                                  <w:marLeft w:val="0"/>
                                  <w:marRight w:val="0"/>
                                  <w:marTop w:val="0"/>
                                  <w:marBottom w:val="0"/>
                                  <w:divBdr>
                                    <w:top w:val="none" w:sz="0" w:space="0" w:color="auto"/>
                                    <w:left w:val="none" w:sz="0" w:space="0" w:color="auto"/>
                                    <w:bottom w:val="none" w:sz="0" w:space="0" w:color="auto"/>
                                    <w:right w:val="none" w:sz="0" w:space="0" w:color="auto"/>
                                  </w:divBdr>
                                </w:div>
                              </w:divsChild>
                            </w:div>
                            <w:div w:id="1583953854">
                              <w:marLeft w:val="0"/>
                              <w:marRight w:val="0"/>
                              <w:marTop w:val="400"/>
                              <w:marBottom w:val="0"/>
                              <w:divBdr>
                                <w:top w:val="none" w:sz="0" w:space="0" w:color="auto"/>
                                <w:left w:val="none" w:sz="0" w:space="0" w:color="auto"/>
                                <w:bottom w:val="none" w:sz="0" w:space="0" w:color="auto"/>
                                <w:right w:val="none" w:sz="0" w:space="0" w:color="auto"/>
                              </w:divBdr>
                            </w:div>
                            <w:div w:id="240674968">
                              <w:marLeft w:val="0"/>
                              <w:marRight w:val="0"/>
                              <w:marTop w:val="0"/>
                              <w:marBottom w:val="0"/>
                              <w:divBdr>
                                <w:top w:val="none" w:sz="0" w:space="0" w:color="auto"/>
                                <w:left w:val="none" w:sz="0" w:space="0" w:color="auto"/>
                                <w:bottom w:val="none" w:sz="0" w:space="0" w:color="auto"/>
                                <w:right w:val="none" w:sz="0" w:space="0" w:color="auto"/>
                              </w:divBdr>
                              <w:divsChild>
                                <w:div w:id="253590667">
                                  <w:marLeft w:val="0"/>
                                  <w:marRight w:val="0"/>
                                  <w:marTop w:val="0"/>
                                  <w:marBottom w:val="0"/>
                                  <w:divBdr>
                                    <w:top w:val="none" w:sz="0" w:space="0" w:color="auto"/>
                                    <w:left w:val="none" w:sz="0" w:space="0" w:color="auto"/>
                                    <w:bottom w:val="none" w:sz="0" w:space="0" w:color="auto"/>
                                    <w:right w:val="none" w:sz="0" w:space="0" w:color="auto"/>
                                  </w:divBdr>
                                </w:div>
                              </w:divsChild>
                            </w:div>
                            <w:div w:id="479150646">
                              <w:marLeft w:val="0"/>
                              <w:marRight w:val="0"/>
                              <w:marTop w:val="0"/>
                              <w:marBottom w:val="0"/>
                              <w:divBdr>
                                <w:top w:val="none" w:sz="0" w:space="0" w:color="auto"/>
                                <w:left w:val="none" w:sz="0" w:space="0" w:color="auto"/>
                                <w:bottom w:val="none" w:sz="0" w:space="0" w:color="auto"/>
                                <w:right w:val="none" w:sz="0" w:space="0" w:color="auto"/>
                              </w:divBdr>
                              <w:divsChild>
                                <w:div w:id="1132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387532013">
      <w:bodyDiv w:val="1"/>
      <w:marLeft w:val="0"/>
      <w:marRight w:val="0"/>
      <w:marTop w:val="0"/>
      <w:marBottom w:val="0"/>
      <w:divBdr>
        <w:top w:val="none" w:sz="0" w:space="0" w:color="auto"/>
        <w:left w:val="none" w:sz="0" w:space="0" w:color="auto"/>
        <w:bottom w:val="none" w:sz="0" w:space="0" w:color="auto"/>
        <w:right w:val="none" w:sz="0" w:space="0" w:color="auto"/>
      </w:divBdr>
    </w:div>
    <w:div w:id="1556619694">
      <w:bodyDiv w:val="1"/>
      <w:marLeft w:val="0"/>
      <w:marRight w:val="0"/>
      <w:marTop w:val="0"/>
      <w:marBottom w:val="0"/>
      <w:divBdr>
        <w:top w:val="none" w:sz="0" w:space="0" w:color="auto"/>
        <w:left w:val="none" w:sz="0" w:space="0" w:color="auto"/>
        <w:bottom w:val="none" w:sz="0" w:space="0" w:color="auto"/>
        <w:right w:val="none" w:sz="0" w:space="0" w:color="auto"/>
      </w:divBdr>
    </w:div>
    <w:div w:id="1849901327">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29865104">
      <w:bodyDiv w:val="1"/>
      <w:marLeft w:val="0"/>
      <w:marRight w:val="0"/>
      <w:marTop w:val="0"/>
      <w:marBottom w:val="0"/>
      <w:divBdr>
        <w:top w:val="none" w:sz="0" w:space="0" w:color="auto"/>
        <w:left w:val="none" w:sz="0" w:space="0" w:color="auto"/>
        <w:bottom w:val="none" w:sz="0" w:space="0" w:color="auto"/>
        <w:right w:val="none" w:sz="0" w:space="0" w:color="auto"/>
      </w:divBdr>
    </w:div>
    <w:div w:id="2116703157">
      <w:bodyDiv w:val="1"/>
      <w:marLeft w:val="0"/>
      <w:marRight w:val="0"/>
      <w:marTop w:val="0"/>
      <w:marBottom w:val="0"/>
      <w:divBdr>
        <w:top w:val="none" w:sz="0" w:space="0" w:color="auto"/>
        <w:left w:val="none" w:sz="0" w:space="0" w:color="auto"/>
        <w:bottom w:val="none" w:sz="0" w:space="0" w:color="auto"/>
        <w:right w:val="none" w:sz="0" w:space="0" w:color="auto"/>
      </w:divBdr>
      <w:divsChild>
        <w:div w:id="2130391507">
          <w:marLeft w:val="0"/>
          <w:marRight w:val="0"/>
          <w:marTop w:val="0"/>
          <w:marBottom w:val="0"/>
          <w:divBdr>
            <w:top w:val="none" w:sz="0" w:space="0" w:color="auto"/>
            <w:left w:val="none" w:sz="0" w:space="0" w:color="auto"/>
            <w:bottom w:val="none" w:sz="0" w:space="0" w:color="auto"/>
            <w:right w:val="none" w:sz="0" w:space="0" w:color="auto"/>
          </w:divBdr>
          <w:divsChild>
            <w:div w:id="653804011">
              <w:marLeft w:val="0"/>
              <w:marRight w:val="0"/>
              <w:marTop w:val="0"/>
              <w:marBottom w:val="0"/>
              <w:divBdr>
                <w:top w:val="none" w:sz="0" w:space="0" w:color="auto"/>
                <w:left w:val="none" w:sz="0" w:space="0" w:color="auto"/>
                <w:bottom w:val="none" w:sz="0" w:space="0" w:color="auto"/>
                <w:right w:val="none" w:sz="0" w:space="0" w:color="auto"/>
              </w:divBdr>
              <w:divsChild>
                <w:div w:id="1496188229">
                  <w:marLeft w:val="0"/>
                  <w:marRight w:val="0"/>
                  <w:marTop w:val="0"/>
                  <w:marBottom w:val="0"/>
                  <w:divBdr>
                    <w:top w:val="none" w:sz="0" w:space="0" w:color="auto"/>
                    <w:left w:val="none" w:sz="0" w:space="0" w:color="auto"/>
                    <w:bottom w:val="none" w:sz="0" w:space="0" w:color="auto"/>
                    <w:right w:val="none" w:sz="0" w:space="0" w:color="auto"/>
                  </w:divBdr>
                  <w:divsChild>
                    <w:div w:id="1583294069">
                      <w:marLeft w:val="0"/>
                      <w:marRight w:val="0"/>
                      <w:marTop w:val="0"/>
                      <w:marBottom w:val="0"/>
                      <w:divBdr>
                        <w:top w:val="none" w:sz="0" w:space="0" w:color="auto"/>
                        <w:left w:val="none" w:sz="0" w:space="0" w:color="auto"/>
                        <w:bottom w:val="none" w:sz="0" w:space="0" w:color="auto"/>
                        <w:right w:val="none" w:sz="0" w:space="0" w:color="auto"/>
                      </w:divBdr>
                      <w:divsChild>
                        <w:div w:id="1923368252">
                          <w:marLeft w:val="0"/>
                          <w:marRight w:val="0"/>
                          <w:marTop w:val="0"/>
                          <w:marBottom w:val="0"/>
                          <w:divBdr>
                            <w:top w:val="none" w:sz="0" w:space="0" w:color="auto"/>
                            <w:left w:val="none" w:sz="0" w:space="0" w:color="auto"/>
                            <w:bottom w:val="none" w:sz="0" w:space="0" w:color="auto"/>
                            <w:right w:val="none" w:sz="0" w:space="0" w:color="auto"/>
                          </w:divBdr>
                          <w:divsChild>
                            <w:div w:id="562913250">
                              <w:marLeft w:val="0"/>
                              <w:marRight w:val="0"/>
                              <w:marTop w:val="0"/>
                              <w:marBottom w:val="0"/>
                              <w:divBdr>
                                <w:top w:val="none" w:sz="0" w:space="0" w:color="auto"/>
                                <w:left w:val="none" w:sz="0" w:space="0" w:color="auto"/>
                                <w:bottom w:val="none" w:sz="0" w:space="0" w:color="auto"/>
                                <w:right w:val="none" w:sz="0" w:space="0" w:color="auto"/>
                              </w:divBdr>
                              <w:divsChild>
                                <w:div w:id="1306816164">
                                  <w:marLeft w:val="0"/>
                                  <w:marRight w:val="0"/>
                                  <w:marTop w:val="0"/>
                                  <w:marBottom w:val="0"/>
                                  <w:divBdr>
                                    <w:top w:val="none" w:sz="0" w:space="0" w:color="auto"/>
                                    <w:left w:val="none" w:sz="0" w:space="0" w:color="auto"/>
                                    <w:bottom w:val="none" w:sz="0" w:space="0" w:color="auto"/>
                                    <w:right w:val="none" w:sz="0" w:space="0" w:color="auto"/>
                                  </w:divBdr>
                                </w:div>
                              </w:divsChild>
                            </w:div>
                            <w:div w:id="1938562409">
                              <w:marLeft w:val="0"/>
                              <w:marRight w:val="0"/>
                              <w:marTop w:val="0"/>
                              <w:marBottom w:val="0"/>
                              <w:divBdr>
                                <w:top w:val="none" w:sz="0" w:space="0" w:color="auto"/>
                                <w:left w:val="none" w:sz="0" w:space="0" w:color="auto"/>
                                <w:bottom w:val="none" w:sz="0" w:space="0" w:color="auto"/>
                                <w:right w:val="none" w:sz="0" w:space="0" w:color="auto"/>
                              </w:divBdr>
                              <w:divsChild>
                                <w:div w:id="312369262">
                                  <w:marLeft w:val="0"/>
                                  <w:marRight w:val="0"/>
                                  <w:marTop w:val="0"/>
                                  <w:marBottom w:val="0"/>
                                  <w:divBdr>
                                    <w:top w:val="none" w:sz="0" w:space="0" w:color="auto"/>
                                    <w:left w:val="none" w:sz="0" w:space="0" w:color="auto"/>
                                    <w:bottom w:val="none" w:sz="0" w:space="0" w:color="auto"/>
                                    <w:right w:val="none" w:sz="0" w:space="0" w:color="auto"/>
                                  </w:divBdr>
                                </w:div>
                              </w:divsChild>
                            </w:div>
                            <w:div w:id="100732651">
                              <w:marLeft w:val="0"/>
                              <w:marRight w:val="0"/>
                              <w:marTop w:val="0"/>
                              <w:marBottom w:val="0"/>
                              <w:divBdr>
                                <w:top w:val="none" w:sz="0" w:space="0" w:color="auto"/>
                                <w:left w:val="none" w:sz="0" w:space="0" w:color="auto"/>
                                <w:bottom w:val="none" w:sz="0" w:space="0" w:color="auto"/>
                                <w:right w:val="none" w:sz="0" w:space="0" w:color="auto"/>
                              </w:divBdr>
                              <w:divsChild>
                                <w:div w:id="1320303383">
                                  <w:marLeft w:val="0"/>
                                  <w:marRight w:val="0"/>
                                  <w:marTop w:val="0"/>
                                  <w:marBottom w:val="0"/>
                                  <w:divBdr>
                                    <w:top w:val="none" w:sz="0" w:space="0" w:color="auto"/>
                                    <w:left w:val="none" w:sz="0" w:space="0" w:color="auto"/>
                                    <w:bottom w:val="none" w:sz="0" w:space="0" w:color="auto"/>
                                    <w:right w:val="none" w:sz="0" w:space="0" w:color="auto"/>
                                  </w:divBdr>
                                </w:div>
                              </w:divsChild>
                            </w:div>
                            <w:div w:id="447240500">
                              <w:marLeft w:val="0"/>
                              <w:marRight w:val="0"/>
                              <w:marTop w:val="0"/>
                              <w:marBottom w:val="0"/>
                              <w:divBdr>
                                <w:top w:val="none" w:sz="0" w:space="0" w:color="auto"/>
                                <w:left w:val="none" w:sz="0" w:space="0" w:color="auto"/>
                                <w:bottom w:val="none" w:sz="0" w:space="0" w:color="auto"/>
                                <w:right w:val="none" w:sz="0" w:space="0" w:color="auto"/>
                              </w:divBdr>
                              <w:divsChild>
                                <w:div w:id="1542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akaite@v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vita.zakaite@vp.gov.lv" TargetMode="External"/><Relationship Id="rId4" Type="http://schemas.openxmlformats.org/officeDocument/2006/relationships/settings" Target="settings.xml"/><Relationship Id="rId9" Type="http://schemas.openxmlformats.org/officeDocument/2006/relationships/hyperlink" Target="mailto:sarmite.klementjeva@ic.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BC25-F963-4EAC-8141-451A376E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2785</Words>
  <Characters>1588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Apsardzes sertifikātu izsniegšanas kārtība</vt:lpstr>
      <vt:lpstr>Apsardzes sertifikātu izsniegšanas kārtība</vt:lpstr>
    </vt:vector>
  </TitlesOfParts>
  <Company>Valsts policija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Apsardzes sertifikātu izsniegšanas kārtība</dc:title>
  <dc:subject>Noteikumu projekts</dc:subject>
  <dc:creator>Vitālijs Verņekovskis</dc:creator>
  <dc:description>67208100, vitalijs.vernekovskis@vp.gov.lv</dc:description>
  <cp:lastModifiedBy>Solvita Žakaite</cp:lastModifiedBy>
  <cp:revision>15</cp:revision>
  <cp:lastPrinted>2020-08-12T12:05:00Z</cp:lastPrinted>
  <dcterms:created xsi:type="dcterms:W3CDTF">2020-08-12T11:17:00Z</dcterms:created>
  <dcterms:modified xsi:type="dcterms:W3CDTF">2020-08-12T12:42:00Z</dcterms:modified>
</cp:coreProperties>
</file>