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A59" w:rsidRPr="009E610F" w:rsidRDefault="00B96A59" w:rsidP="009E610F">
      <w:pPr>
        <w:pStyle w:val="NoSpacing"/>
        <w:jc w:val="center"/>
        <w:rPr>
          <w:rStyle w:val="Strong"/>
          <w:rFonts w:ascii="Times New Roman" w:hAnsi="Times New Roman" w:cs="Times New Roman"/>
          <w:sz w:val="24"/>
          <w:szCs w:val="24"/>
        </w:rPr>
      </w:pPr>
      <w:smartTag w:uri="schemas-tilde-lv/tildestengine" w:element="veidnes">
        <w:smartTagPr>
          <w:attr w:name="id" w:val="-1"/>
          <w:attr w:name="baseform" w:val="Paziņojums"/>
          <w:attr w:name="text" w:val="Paziņojums"/>
        </w:smartTagPr>
        <w:r w:rsidRPr="009E610F">
          <w:rPr>
            <w:rStyle w:val="Strong"/>
            <w:rFonts w:ascii="Times New Roman" w:hAnsi="Times New Roman" w:cs="Times New Roman"/>
            <w:sz w:val="24"/>
            <w:szCs w:val="24"/>
          </w:rPr>
          <w:t>Paziņojums</w:t>
        </w:r>
      </w:smartTag>
      <w:r w:rsidRPr="009E610F">
        <w:rPr>
          <w:rStyle w:val="Strong"/>
          <w:rFonts w:ascii="Times New Roman" w:hAnsi="Times New Roman" w:cs="Times New Roman"/>
          <w:sz w:val="24"/>
          <w:szCs w:val="24"/>
        </w:rPr>
        <w:t xml:space="preserve"> par līdzdalības iespējām Ministru kabineta noteikumu projekta</w:t>
      </w:r>
    </w:p>
    <w:p w:rsidR="00B96A59" w:rsidRPr="009E610F" w:rsidRDefault="009E610F" w:rsidP="009E610F">
      <w:pPr>
        <w:pStyle w:val="NoSpacing"/>
        <w:jc w:val="center"/>
        <w:rPr>
          <w:rStyle w:val="Strong"/>
          <w:rFonts w:ascii="Times New Roman" w:hAnsi="Times New Roman" w:cs="Times New Roman"/>
          <w:sz w:val="24"/>
          <w:szCs w:val="24"/>
        </w:rPr>
      </w:pPr>
      <w:r w:rsidRPr="009E610F">
        <w:rPr>
          <w:rFonts w:asciiTheme="majorBidi" w:hAnsiTheme="majorBidi" w:cstheme="majorBidi"/>
          <w:b/>
          <w:bCs/>
          <w:sz w:val="24"/>
          <w:szCs w:val="24"/>
        </w:rPr>
        <w:t xml:space="preserve">“Grozījumi Ministru kabineta 2019. gada 1. oktobra noteikumos Nr. 464 “Noteikumi par Iekšlietu ministrijas sistēmas iestāžu un Ieslodzījuma vietu pārvaldes amatpersonu ar speciālajām dienesta pakāpēm formas tērpa un atšķirības zīmju aprakstu”” </w:t>
      </w:r>
      <w:r w:rsidR="00B96A59" w:rsidRPr="009E610F">
        <w:rPr>
          <w:b/>
          <w:bCs/>
          <w:sz w:val="24"/>
          <w:szCs w:val="24"/>
        </w:rPr>
        <w:t xml:space="preserve"> </w:t>
      </w:r>
      <w:r w:rsidR="00B96A59" w:rsidRPr="009E610F">
        <w:rPr>
          <w:rStyle w:val="Strong"/>
          <w:rFonts w:ascii="Times New Roman" w:hAnsi="Times New Roman" w:cs="Times New Roman"/>
          <w:sz w:val="24"/>
          <w:szCs w:val="24"/>
        </w:rPr>
        <w:t>izstrādes procesā</w:t>
      </w:r>
    </w:p>
    <w:p w:rsidR="00B96A59" w:rsidRPr="00B96A59" w:rsidRDefault="00B96A59" w:rsidP="00B96A59">
      <w:pPr>
        <w:contextualSpacing/>
        <w:jc w:val="center"/>
        <w:rPr>
          <w:rFonts w:ascii="Times New Roman" w:hAnsi="Times New Roman" w:cs="Times New Roman"/>
          <w:b/>
          <w:bCs/>
          <w:sz w:val="28"/>
          <w:szCs w:val="28"/>
        </w:rPr>
      </w:pPr>
    </w:p>
    <w:tbl>
      <w:tblPr>
        <w:tblW w:w="14447" w:type="dxa"/>
        <w:tblInd w:w="7" w:type="dxa"/>
        <w:tblLayout w:type="fixed"/>
        <w:tblCellMar>
          <w:left w:w="7" w:type="dxa"/>
          <w:right w:w="7" w:type="dxa"/>
        </w:tblCellMar>
        <w:tblLook w:val="0000" w:firstRow="0" w:lastRow="0" w:firstColumn="0" w:lastColumn="0" w:noHBand="0" w:noVBand="0"/>
      </w:tblPr>
      <w:tblGrid>
        <w:gridCol w:w="887"/>
        <w:gridCol w:w="2799"/>
        <w:gridCol w:w="10761"/>
      </w:tblGrid>
      <w:tr w:rsidR="00B96A59" w:rsidRPr="00964992" w:rsidTr="00935A4E">
        <w:trPr>
          <w:trHeight w:val="105"/>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before="100" w:after="100" w:line="105" w:lineRule="atLeast"/>
              <w:jc w:val="center"/>
              <w:rPr>
                <w:rFonts w:asciiTheme="majorBidi" w:eastAsia="Calibri" w:hAnsiTheme="majorBidi" w:cstheme="majorBidi"/>
              </w:rPr>
            </w:pPr>
            <w:r w:rsidRPr="003814E9">
              <w:rPr>
                <w:rFonts w:asciiTheme="majorBidi" w:eastAsia="Calibri" w:hAnsiTheme="majorBidi" w:cstheme="majorBidi"/>
                <w:sz w:val="24"/>
                <w:szCs w:val="24"/>
              </w:rPr>
              <w:t>1.</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after="0" w:line="105" w:lineRule="atLeast"/>
              <w:rPr>
                <w:rFonts w:asciiTheme="majorBidi" w:eastAsia="Calibri" w:hAnsiTheme="majorBidi" w:cstheme="majorBidi"/>
                <w:sz w:val="24"/>
                <w:szCs w:val="24"/>
              </w:rPr>
            </w:pPr>
            <w:r w:rsidRPr="003814E9">
              <w:rPr>
                <w:rFonts w:asciiTheme="majorBidi" w:eastAsia="Calibri" w:hAnsiTheme="majorBidi" w:cstheme="majorBidi"/>
                <w:sz w:val="24"/>
                <w:szCs w:val="24"/>
              </w:rPr>
              <w:t>Dokumenta veids</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B96A59">
            <w:pPr>
              <w:autoSpaceDE w:val="0"/>
              <w:autoSpaceDN w:val="0"/>
              <w:adjustRightInd w:val="0"/>
              <w:spacing w:after="0" w:line="105" w:lineRule="atLeast"/>
              <w:jc w:val="both"/>
              <w:rPr>
                <w:rFonts w:asciiTheme="majorBidi" w:eastAsia="Calibri" w:hAnsiTheme="majorBidi" w:cstheme="majorBidi"/>
                <w:sz w:val="24"/>
                <w:szCs w:val="24"/>
              </w:rPr>
            </w:pPr>
            <w:r w:rsidRPr="003814E9">
              <w:rPr>
                <w:rFonts w:asciiTheme="majorBidi" w:eastAsia="Calibri" w:hAnsiTheme="majorBidi" w:cstheme="majorBidi"/>
                <w:sz w:val="24"/>
                <w:szCs w:val="24"/>
              </w:rPr>
              <w:t>Ministru kabineta noteikumu projekts</w:t>
            </w:r>
            <w:r w:rsidR="008E17A2">
              <w:rPr>
                <w:rFonts w:asciiTheme="majorBidi" w:eastAsia="Calibri" w:hAnsiTheme="majorBidi" w:cstheme="majorBidi"/>
                <w:sz w:val="24"/>
                <w:szCs w:val="24"/>
              </w:rPr>
              <w:t>.</w:t>
            </w:r>
          </w:p>
        </w:tc>
      </w:tr>
      <w:tr w:rsidR="00B96A59" w:rsidRPr="00964992" w:rsidTr="00935A4E">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before="100" w:after="100" w:line="240" w:lineRule="auto"/>
              <w:jc w:val="center"/>
              <w:rPr>
                <w:rFonts w:asciiTheme="majorBidi" w:eastAsia="Calibri" w:hAnsiTheme="majorBidi" w:cstheme="majorBidi"/>
              </w:rPr>
            </w:pPr>
            <w:r w:rsidRPr="003814E9">
              <w:rPr>
                <w:rFonts w:asciiTheme="majorBidi" w:eastAsia="Calibri" w:hAnsiTheme="majorBidi" w:cstheme="majorBidi"/>
                <w:sz w:val="24"/>
                <w:szCs w:val="24"/>
              </w:rPr>
              <w:t>2.</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after="0" w:line="240" w:lineRule="auto"/>
              <w:rPr>
                <w:rFonts w:asciiTheme="majorBidi" w:eastAsia="Calibri" w:hAnsiTheme="majorBidi" w:cstheme="majorBidi"/>
                <w:sz w:val="24"/>
                <w:szCs w:val="24"/>
              </w:rPr>
            </w:pPr>
            <w:r w:rsidRPr="003814E9">
              <w:rPr>
                <w:rFonts w:asciiTheme="majorBidi" w:eastAsia="Calibri" w:hAnsiTheme="majorBidi" w:cstheme="majorBidi"/>
                <w:sz w:val="24"/>
                <w:szCs w:val="24"/>
              </w:rPr>
              <w:t>Dokumenta nosaukums</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9E610F" w:rsidRDefault="00B96A59" w:rsidP="009E610F">
            <w:pPr>
              <w:pStyle w:val="NoSpacing"/>
              <w:jc w:val="both"/>
              <w:rPr>
                <w:rFonts w:asciiTheme="majorBidi" w:hAnsiTheme="majorBidi" w:cstheme="majorBidi"/>
                <w:sz w:val="24"/>
                <w:szCs w:val="24"/>
              </w:rPr>
            </w:pPr>
            <w:r w:rsidRPr="009E610F">
              <w:rPr>
                <w:rStyle w:val="Strong"/>
                <w:rFonts w:asciiTheme="majorBidi" w:hAnsiTheme="majorBidi" w:cstheme="majorBidi"/>
                <w:b w:val="0"/>
                <w:bCs w:val="0"/>
                <w:sz w:val="24"/>
                <w:szCs w:val="24"/>
              </w:rPr>
              <w:t>Ministru kabineta noteikumu projekts</w:t>
            </w:r>
            <w:r w:rsidRPr="009E610F">
              <w:rPr>
                <w:rStyle w:val="Strong"/>
                <w:rFonts w:asciiTheme="majorBidi" w:hAnsiTheme="majorBidi" w:cstheme="majorBidi"/>
                <w:sz w:val="24"/>
                <w:szCs w:val="24"/>
              </w:rPr>
              <w:t xml:space="preserve"> </w:t>
            </w:r>
            <w:r w:rsidR="009E610F" w:rsidRPr="009E610F">
              <w:rPr>
                <w:rFonts w:asciiTheme="majorBidi" w:hAnsiTheme="majorBidi" w:cstheme="majorBidi"/>
                <w:sz w:val="24"/>
                <w:szCs w:val="24"/>
              </w:rPr>
              <w:t>“Grozījumi Ministru kabineta 2019. gada 1. oktobra noteikumos Nr. 464 “Noteikumi par Iekšlietu ministrijas sistēmas iestāžu un Ieslodzījuma vietu pārvaldes amatpersonu ar speciālajām dienesta pakāpēm formas tērpa un atšķirības zīmju aprakstu””</w:t>
            </w:r>
            <w:r w:rsidR="009E610F" w:rsidRPr="009E610F">
              <w:rPr>
                <w:rFonts w:asciiTheme="majorBidi" w:hAnsiTheme="majorBidi" w:cstheme="majorBidi"/>
                <w:sz w:val="24"/>
                <w:szCs w:val="24"/>
              </w:rPr>
              <w:t xml:space="preserve"> </w:t>
            </w:r>
            <w:r w:rsidRPr="009E610F">
              <w:rPr>
                <w:rFonts w:asciiTheme="majorBidi" w:hAnsiTheme="majorBidi" w:cstheme="majorBidi"/>
                <w:sz w:val="24"/>
                <w:szCs w:val="24"/>
              </w:rPr>
              <w:t>(turpmāk – Projekts)</w:t>
            </w:r>
            <w:r w:rsidR="008E17A2" w:rsidRPr="009E610F">
              <w:rPr>
                <w:rFonts w:asciiTheme="majorBidi" w:hAnsiTheme="majorBidi" w:cstheme="majorBidi"/>
                <w:sz w:val="24"/>
                <w:szCs w:val="24"/>
              </w:rPr>
              <w:t>.</w:t>
            </w:r>
          </w:p>
        </w:tc>
      </w:tr>
      <w:tr w:rsidR="00B96A59" w:rsidRPr="00964992" w:rsidTr="00935A4E">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before="100" w:after="100" w:line="240" w:lineRule="auto"/>
              <w:jc w:val="center"/>
              <w:rPr>
                <w:rFonts w:asciiTheme="majorBidi" w:eastAsia="Calibri" w:hAnsiTheme="majorBidi" w:cstheme="majorBidi"/>
              </w:rPr>
            </w:pPr>
            <w:r w:rsidRPr="003814E9">
              <w:rPr>
                <w:rFonts w:asciiTheme="majorBidi" w:eastAsia="Calibri" w:hAnsiTheme="majorBidi" w:cstheme="majorBidi"/>
                <w:sz w:val="24"/>
                <w:szCs w:val="24"/>
              </w:rPr>
              <w:t>3.</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after="0" w:line="240" w:lineRule="auto"/>
              <w:rPr>
                <w:rFonts w:asciiTheme="majorBidi" w:eastAsia="Calibri" w:hAnsiTheme="majorBidi" w:cstheme="majorBidi"/>
                <w:sz w:val="24"/>
                <w:szCs w:val="24"/>
              </w:rPr>
            </w:pPr>
            <w:r w:rsidRPr="003814E9">
              <w:rPr>
                <w:rFonts w:asciiTheme="majorBidi" w:eastAsia="Calibri" w:hAnsiTheme="majorBidi" w:cstheme="majorBidi"/>
                <w:sz w:val="24"/>
                <w:szCs w:val="24"/>
              </w:rPr>
              <w:t>Politikas joma un nozare vai teritorija</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after="0" w:line="240" w:lineRule="auto"/>
              <w:ind w:right="277"/>
              <w:rPr>
                <w:rFonts w:asciiTheme="majorBidi" w:eastAsia="Calibri" w:hAnsiTheme="majorBidi" w:cstheme="majorBidi"/>
                <w:sz w:val="24"/>
                <w:szCs w:val="24"/>
              </w:rPr>
            </w:pPr>
            <w:r w:rsidRPr="003814E9">
              <w:rPr>
                <w:rFonts w:asciiTheme="majorBidi" w:eastAsia="Calibri" w:hAnsiTheme="majorBidi" w:cstheme="majorBidi"/>
                <w:sz w:val="24"/>
                <w:szCs w:val="24"/>
              </w:rPr>
              <w:t>Iekšlietu politika</w:t>
            </w:r>
            <w:r w:rsidR="008E17A2">
              <w:rPr>
                <w:rFonts w:asciiTheme="majorBidi" w:eastAsia="Calibri" w:hAnsiTheme="majorBidi" w:cstheme="majorBidi"/>
                <w:sz w:val="24"/>
                <w:szCs w:val="24"/>
              </w:rPr>
              <w:t>.</w:t>
            </w:r>
          </w:p>
        </w:tc>
      </w:tr>
      <w:tr w:rsidR="00B96A59" w:rsidRPr="00964992" w:rsidTr="00935A4E">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after="0" w:line="240" w:lineRule="auto"/>
              <w:jc w:val="center"/>
              <w:rPr>
                <w:rFonts w:asciiTheme="majorBidi" w:eastAsia="Calibri" w:hAnsiTheme="majorBidi" w:cstheme="majorBidi"/>
              </w:rPr>
            </w:pPr>
            <w:r w:rsidRPr="003814E9">
              <w:rPr>
                <w:rFonts w:asciiTheme="majorBidi" w:eastAsia="Calibri" w:hAnsiTheme="majorBidi" w:cstheme="majorBidi"/>
                <w:sz w:val="24"/>
                <w:szCs w:val="24"/>
              </w:rPr>
              <w:t>4.</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after="0" w:line="240" w:lineRule="auto"/>
              <w:rPr>
                <w:rFonts w:asciiTheme="majorBidi" w:eastAsia="Calibri" w:hAnsiTheme="majorBidi" w:cstheme="majorBidi"/>
                <w:sz w:val="24"/>
                <w:szCs w:val="24"/>
              </w:rPr>
            </w:pPr>
            <w:r w:rsidRPr="003814E9">
              <w:rPr>
                <w:rFonts w:asciiTheme="majorBidi" w:eastAsia="Calibri" w:hAnsiTheme="majorBidi" w:cstheme="majorBidi"/>
                <w:sz w:val="24"/>
                <w:szCs w:val="24"/>
              </w:rPr>
              <w:t xml:space="preserve">Dokumenta </w:t>
            </w:r>
            <w:proofErr w:type="spellStart"/>
            <w:r w:rsidRPr="003814E9">
              <w:rPr>
                <w:rFonts w:asciiTheme="majorBidi" w:eastAsia="Calibri" w:hAnsiTheme="majorBidi" w:cstheme="majorBidi"/>
                <w:sz w:val="24"/>
                <w:szCs w:val="24"/>
              </w:rPr>
              <w:t>mērķgrupas</w:t>
            </w:r>
            <w:proofErr w:type="spellEnd"/>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9E610F" w:rsidP="009E610F">
            <w:pPr>
              <w:spacing w:after="0" w:line="240" w:lineRule="auto"/>
              <w:jc w:val="both"/>
              <w:rPr>
                <w:rFonts w:asciiTheme="majorBidi" w:eastAsia="Times New Roman" w:hAnsiTheme="majorBidi" w:cstheme="majorBidi"/>
                <w:sz w:val="24"/>
                <w:szCs w:val="24"/>
                <w:lang w:eastAsia="lv-LV"/>
              </w:rPr>
            </w:pPr>
            <w:r w:rsidRPr="00280C40">
              <w:rPr>
                <w:rFonts w:asciiTheme="majorBidi" w:hAnsiTheme="majorBidi" w:cstheme="majorBidi"/>
                <w:sz w:val="24"/>
                <w:szCs w:val="24"/>
              </w:rPr>
              <w:t>Valsts robežsardzes un Valsts robežsardzes koledžas</w:t>
            </w:r>
            <w:r>
              <w:rPr>
                <w:rFonts w:asciiTheme="majorBidi" w:hAnsiTheme="majorBidi" w:cstheme="majorBidi"/>
                <w:sz w:val="24"/>
                <w:szCs w:val="24"/>
              </w:rPr>
              <w:t xml:space="preserve"> robežsarg</w:t>
            </w:r>
            <w:r>
              <w:rPr>
                <w:rFonts w:asciiTheme="majorBidi" w:hAnsiTheme="majorBidi" w:cstheme="majorBidi"/>
                <w:sz w:val="24"/>
                <w:szCs w:val="24"/>
              </w:rPr>
              <w:t>i.</w:t>
            </w:r>
            <w:bookmarkStart w:id="0" w:name="_GoBack"/>
            <w:bookmarkEnd w:id="0"/>
          </w:p>
        </w:tc>
      </w:tr>
      <w:tr w:rsidR="00B96A59" w:rsidRPr="00964992" w:rsidTr="00935A4E">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before="100" w:after="100" w:line="240" w:lineRule="auto"/>
              <w:jc w:val="center"/>
              <w:rPr>
                <w:rFonts w:asciiTheme="majorBidi" w:eastAsia="Calibri" w:hAnsiTheme="majorBidi" w:cstheme="majorBidi"/>
              </w:rPr>
            </w:pPr>
            <w:r w:rsidRPr="003814E9">
              <w:rPr>
                <w:rFonts w:asciiTheme="majorBidi" w:eastAsia="Calibri" w:hAnsiTheme="majorBidi" w:cstheme="majorBidi"/>
                <w:sz w:val="24"/>
                <w:szCs w:val="24"/>
              </w:rPr>
              <w:t>5.</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after="0" w:line="240" w:lineRule="auto"/>
              <w:rPr>
                <w:rFonts w:asciiTheme="majorBidi" w:eastAsia="Calibri" w:hAnsiTheme="majorBidi" w:cstheme="majorBidi"/>
                <w:sz w:val="24"/>
                <w:szCs w:val="24"/>
              </w:rPr>
            </w:pPr>
            <w:r w:rsidRPr="003814E9">
              <w:rPr>
                <w:rFonts w:asciiTheme="majorBidi" w:eastAsia="Calibri" w:hAnsiTheme="majorBidi" w:cstheme="majorBidi"/>
                <w:sz w:val="24"/>
                <w:szCs w:val="24"/>
              </w:rPr>
              <w:t>Dokumenta mērķis un sākotnēji identificētās problēmas būtība</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9E610F" w:rsidP="009E610F">
            <w:pPr>
              <w:pStyle w:val="NoSpacing"/>
              <w:rPr>
                <w:rFonts w:asciiTheme="majorBidi" w:hAnsiTheme="majorBidi" w:cstheme="majorBidi"/>
                <w:sz w:val="24"/>
                <w:szCs w:val="24"/>
              </w:rPr>
            </w:pPr>
            <w:r>
              <w:rPr>
                <w:rFonts w:asciiTheme="majorBidi" w:hAnsiTheme="majorBidi" w:cstheme="majorBidi"/>
                <w:sz w:val="24"/>
                <w:szCs w:val="24"/>
              </w:rPr>
              <w:t>Projekta i</w:t>
            </w:r>
            <w:r w:rsidRPr="00280C40">
              <w:rPr>
                <w:rFonts w:asciiTheme="majorBidi" w:hAnsiTheme="majorBidi" w:cstheme="majorBidi"/>
                <w:sz w:val="24"/>
                <w:szCs w:val="24"/>
              </w:rPr>
              <w:t>zstrādāts, lai noteiktu</w:t>
            </w:r>
            <w:r>
              <w:rPr>
                <w:rFonts w:asciiTheme="majorBidi" w:hAnsiTheme="majorBidi" w:cstheme="majorBidi"/>
                <w:sz w:val="24"/>
                <w:szCs w:val="24"/>
              </w:rPr>
              <w:t xml:space="preserve"> robežsargiem </w:t>
            </w:r>
            <w:r w:rsidRPr="00280C40">
              <w:rPr>
                <w:rFonts w:asciiTheme="majorBidi" w:hAnsiTheme="majorBidi" w:cstheme="majorBidi"/>
                <w:sz w:val="24"/>
                <w:szCs w:val="24"/>
              </w:rPr>
              <w:t>jaunā parauga formas tērpa un atšķirības zīmju aprakstu.</w:t>
            </w:r>
          </w:p>
        </w:tc>
      </w:tr>
      <w:tr w:rsidR="00B96A59" w:rsidRPr="00964992" w:rsidTr="00935A4E">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before="100" w:after="100" w:line="240" w:lineRule="auto"/>
              <w:jc w:val="center"/>
              <w:rPr>
                <w:rFonts w:asciiTheme="majorBidi" w:eastAsia="Calibri" w:hAnsiTheme="majorBidi" w:cstheme="majorBidi"/>
              </w:rPr>
            </w:pPr>
            <w:r w:rsidRPr="003814E9">
              <w:rPr>
                <w:rFonts w:asciiTheme="majorBidi" w:eastAsia="Calibri" w:hAnsiTheme="majorBidi" w:cstheme="majorBidi"/>
                <w:sz w:val="24"/>
                <w:szCs w:val="24"/>
              </w:rPr>
              <w:t>6.</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after="0" w:line="240" w:lineRule="auto"/>
              <w:rPr>
                <w:rFonts w:asciiTheme="majorBidi" w:eastAsia="Calibri" w:hAnsiTheme="majorBidi" w:cstheme="majorBidi"/>
              </w:rPr>
            </w:pPr>
            <w:r w:rsidRPr="003814E9">
              <w:rPr>
                <w:rFonts w:asciiTheme="majorBidi" w:eastAsia="Calibri" w:hAnsiTheme="majorBidi" w:cstheme="majorBidi"/>
                <w:sz w:val="24"/>
                <w:szCs w:val="24"/>
              </w:rPr>
              <w:t>Dokumenta izstrādes laiks un plānotā virzība</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B96A59">
            <w:pPr>
              <w:autoSpaceDE w:val="0"/>
              <w:autoSpaceDN w:val="0"/>
              <w:adjustRightInd w:val="0"/>
              <w:spacing w:after="0" w:line="240" w:lineRule="auto"/>
              <w:ind w:right="135"/>
              <w:jc w:val="both"/>
              <w:rPr>
                <w:rFonts w:asciiTheme="majorBidi" w:eastAsia="Calibri" w:hAnsiTheme="majorBidi" w:cstheme="majorBidi"/>
                <w:sz w:val="24"/>
                <w:szCs w:val="24"/>
              </w:rPr>
            </w:pPr>
            <w:r w:rsidRPr="003814E9">
              <w:rPr>
                <w:rFonts w:asciiTheme="majorBidi" w:eastAsia="Calibri" w:hAnsiTheme="majorBidi" w:cstheme="majorBidi"/>
                <w:sz w:val="24"/>
                <w:szCs w:val="24"/>
              </w:rPr>
              <w:t>Projektu plānots izsludināt Valsts sekretāru sanāksmē.</w:t>
            </w:r>
          </w:p>
        </w:tc>
      </w:tr>
      <w:tr w:rsidR="00B96A59" w:rsidRPr="00964992" w:rsidTr="00935A4E">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before="100" w:after="100" w:line="240" w:lineRule="auto"/>
              <w:jc w:val="center"/>
              <w:rPr>
                <w:rFonts w:asciiTheme="majorBidi" w:eastAsia="Calibri" w:hAnsiTheme="majorBidi" w:cstheme="majorBidi"/>
              </w:rPr>
            </w:pPr>
            <w:r w:rsidRPr="003814E9">
              <w:rPr>
                <w:rFonts w:asciiTheme="majorBidi" w:eastAsia="Calibri" w:hAnsiTheme="majorBidi" w:cstheme="majorBidi"/>
                <w:sz w:val="24"/>
                <w:szCs w:val="24"/>
              </w:rPr>
              <w:t>7.</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after="0" w:line="240" w:lineRule="auto"/>
              <w:rPr>
                <w:rFonts w:asciiTheme="majorBidi" w:eastAsia="Calibri" w:hAnsiTheme="majorBidi" w:cstheme="majorBidi"/>
              </w:rPr>
            </w:pPr>
            <w:r w:rsidRPr="003814E9">
              <w:rPr>
                <w:rFonts w:asciiTheme="majorBidi" w:eastAsia="Calibri" w:hAnsiTheme="majorBidi" w:cstheme="majorBidi"/>
                <w:sz w:val="24"/>
                <w:szCs w:val="24"/>
              </w:rPr>
              <w:t>Dokumenti</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E610F">
            <w:pPr>
              <w:autoSpaceDE w:val="0"/>
              <w:autoSpaceDN w:val="0"/>
              <w:adjustRightInd w:val="0"/>
              <w:spacing w:after="0" w:line="240" w:lineRule="auto"/>
              <w:rPr>
                <w:rFonts w:asciiTheme="majorBidi" w:eastAsia="Calibri" w:hAnsiTheme="majorBidi" w:cstheme="majorBidi"/>
              </w:rPr>
            </w:pPr>
            <w:r w:rsidRPr="003814E9">
              <w:rPr>
                <w:rFonts w:asciiTheme="majorBidi" w:eastAsia="Calibri" w:hAnsiTheme="majorBidi" w:cstheme="majorBidi"/>
                <w:sz w:val="24"/>
                <w:szCs w:val="24"/>
              </w:rPr>
              <w:t>Projekts, tā pielikum</w:t>
            </w:r>
            <w:r w:rsidR="009E610F">
              <w:rPr>
                <w:rFonts w:asciiTheme="majorBidi" w:eastAsia="Calibri" w:hAnsiTheme="majorBidi" w:cstheme="majorBidi"/>
                <w:sz w:val="24"/>
                <w:szCs w:val="24"/>
              </w:rPr>
              <w:t>i</w:t>
            </w:r>
            <w:r w:rsidRPr="003814E9">
              <w:rPr>
                <w:rFonts w:asciiTheme="majorBidi" w:eastAsia="Calibri" w:hAnsiTheme="majorBidi" w:cstheme="majorBidi"/>
                <w:sz w:val="24"/>
                <w:szCs w:val="24"/>
              </w:rPr>
              <w:t>, anotācija</w:t>
            </w:r>
            <w:r w:rsidR="009E610F">
              <w:rPr>
                <w:rFonts w:asciiTheme="majorBidi" w:eastAsia="Calibri" w:hAnsiTheme="majorBidi" w:cstheme="majorBidi"/>
                <w:sz w:val="24"/>
                <w:szCs w:val="24"/>
              </w:rPr>
              <w:t>.</w:t>
            </w:r>
            <w:r w:rsidRPr="003814E9">
              <w:rPr>
                <w:rFonts w:asciiTheme="majorBidi" w:eastAsia="Calibri" w:hAnsiTheme="majorBidi" w:cstheme="majorBidi"/>
                <w:sz w:val="24"/>
                <w:szCs w:val="24"/>
              </w:rPr>
              <w:t xml:space="preserve"> </w:t>
            </w:r>
          </w:p>
        </w:tc>
      </w:tr>
      <w:tr w:rsidR="00B96A59" w:rsidRPr="00964992" w:rsidTr="00935A4E">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before="100" w:after="100" w:line="240" w:lineRule="auto"/>
              <w:jc w:val="center"/>
              <w:rPr>
                <w:rFonts w:asciiTheme="majorBidi" w:eastAsia="Calibri" w:hAnsiTheme="majorBidi" w:cstheme="majorBidi"/>
              </w:rPr>
            </w:pPr>
            <w:r w:rsidRPr="003814E9">
              <w:rPr>
                <w:rFonts w:asciiTheme="majorBidi" w:eastAsia="Calibri" w:hAnsiTheme="majorBidi" w:cstheme="majorBidi"/>
                <w:sz w:val="24"/>
                <w:szCs w:val="24"/>
              </w:rPr>
              <w:t>8.</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after="0" w:line="240" w:lineRule="auto"/>
              <w:rPr>
                <w:rFonts w:asciiTheme="majorBidi" w:eastAsia="Calibri" w:hAnsiTheme="majorBidi" w:cstheme="majorBidi"/>
              </w:rPr>
            </w:pPr>
            <w:r w:rsidRPr="003814E9">
              <w:rPr>
                <w:rFonts w:asciiTheme="majorBidi" w:eastAsia="Calibri" w:hAnsiTheme="majorBidi" w:cstheme="majorBidi"/>
                <w:sz w:val="24"/>
                <w:szCs w:val="24"/>
              </w:rPr>
              <w:t>Sabiedrības pārstāvju iespējas līdzdarboties</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B96A59">
            <w:pPr>
              <w:autoSpaceDE w:val="0"/>
              <w:autoSpaceDN w:val="0"/>
              <w:adjustRightInd w:val="0"/>
              <w:spacing w:after="0" w:line="240" w:lineRule="auto"/>
              <w:ind w:right="135"/>
              <w:jc w:val="both"/>
              <w:rPr>
                <w:rFonts w:asciiTheme="majorBidi" w:eastAsia="Calibri" w:hAnsiTheme="majorBidi" w:cstheme="majorBidi"/>
              </w:rPr>
            </w:pPr>
            <w:r w:rsidRPr="003814E9">
              <w:rPr>
                <w:rFonts w:asciiTheme="majorBidi" w:eastAsia="Calibri" w:hAnsiTheme="majorBidi" w:cstheme="majorBidi"/>
                <w:sz w:val="24"/>
                <w:szCs w:val="24"/>
              </w:rPr>
              <w:t>Rakstiski iesniedzot viedokli, iebildumus un priekšlikumus par izstrādāto Projektu.</w:t>
            </w:r>
          </w:p>
        </w:tc>
      </w:tr>
      <w:tr w:rsidR="00B96A59" w:rsidRPr="00964992" w:rsidTr="00935A4E">
        <w:trPr>
          <w:trHeight w:val="1252"/>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before="100" w:after="100" w:line="240" w:lineRule="auto"/>
              <w:jc w:val="center"/>
              <w:rPr>
                <w:rFonts w:asciiTheme="majorBidi" w:eastAsia="Calibri" w:hAnsiTheme="majorBidi" w:cstheme="majorBidi"/>
              </w:rPr>
            </w:pPr>
            <w:r w:rsidRPr="003814E9">
              <w:rPr>
                <w:rFonts w:asciiTheme="majorBidi" w:eastAsia="Calibri" w:hAnsiTheme="majorBidi" w:cstheme="majorBidi"/>
                <w:sz w:val="24"/>
                <w:szCs w:val="24"/>
              </w:rPr>
              <w:t>9.</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35A4E">
            <w:pPr>
              <w:autoSpaceDE w:val="0"/>
              <w:autoSpaceDN w:val="0"/>
              <w:adjustRightInd w:val="0"/>
              <w:spacing w:after="0" w:line="240" w:lineRule="auto"/>
              <w:rPr>
                <w:rFonts w:asciiTheme="majorBidi" w:eastAsia="Calibri" w:hAnsiTheme="majorBidi" w:cstheme="majorBidi"/>
              </w:rPr>
            </w:pPr>
            <w:r w:rsidRPr="003814E9">
              <w:rPr>
                <w:rFonts w:asciiTheme="majorBidi" w:eastAsia="Calibri" w:hAnsiTheme="majorBidi" w:cstheme="majorBidi"/>
                <w:sz w:val="24"/>
                <w:szCs w:val="24"/>
              </w:rPr>
              <w:t>Pieteikšanās līdzdalībai</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3814E9" w:rsidRDefault="00B96A59" w:rsidP="009E610F">
            <w:pPr>
              <w:autoSpaceDE w:val="0"/>
              <w:autoSpaceDN w:val="0"/>
              <w:adjustRightInd w:val="0"/>
              <w:spacing w:after="0" w:line="240" w:lineRule="auto"/>
              <w:ind w:right="136"/>
              <w:jc w:val="both"/>
              <w:rPr>
                <w:rFonts w:asciiTheme="majorBidi" w:eastAsia="Calibri" w:hAnsiTheme="majorBidi" w:cstheme="majorBidi"/>
                <w:color w:val="000000" w:themeColor="text1"/>
              </w:rPr>
            </w:pPr>
            <w:r w:rsidRPr="003814E9">
              <w:rPr>
                <w:rFonts w:asciiTheme="majorBidi" w:eastAsia="Calibri" w:hAnsiTheme="majorBidi" w:cstheme="majorBidi"/>
                <w:color w:val="000000" w:themeColor="text1"/>
                <w:sz w:val="24"/>
                <w:szCs w:val="24"/>
              </w:rPr>
              <w:t xml:space="preserve">Viedokļus, iebildumus un priekšlikumus lūgums iesniegt </w:t>
            </w:r>
            <w:r w:rsidRPr="003814E9">
              <w:rPr>
                <w:rFonts w:asciiTheme="majorBidi" w:eastAsia="Calibri" w:hAnsiTheme="majorBidi" w:cstheme="majorBidi"/>
                <w:b/>
                <w:bCs/>
                <w:color w:val="000000" w:themeColor="text1"/>
                <w:sz w:val="24"/>
                <w:szCs w:val="24"/>
                <w:u w:val="single"/>
              </w:rPr>
              <w:t xml:space="preserve">līdz </w:t>
            </w:r>
            <w:r w:rsidR="00845A51">
              <w:rPr>
                <w:rFonts w:asciiTheme="majorBidi" w:eastAsia="Calibri" w:hAnsiTheme="majorBidi" w:cstheme="majorBidi"/>
                <w:b/>
                <w:bCs/>
                <w:color w:val="000000" w:themeColor="text1"/>
                <w:sz w:val="24"/>
                <w:szCs w:val="24"/>
                <w:u w:val="single"/>
              </w:rPr>
              <w:t>2</w:t>
            </w:r>
            <w:r w:rsidR="009E610F">
              <w:rPr>
                <w:rFonts w:asciiTheme="majorBidi" w:eastAsia="Calibri" w:hAnsiTheme="majorBidi" w:cstheme="majorBidi"/>
                <w:b/>
                <w:bCs/>
                <w:color w:val="000000" w:themeColor="text1"/>
                <w:sz w:val="24"/>
                <w:szCs w:val="24"/>
                <w:u w:val="single"/>
              </w:rPr>
              <w:t>8</w:t>
            </w:r>
            <w:r w:rsidR="00BE5ECE">
              <w:rPr>
                <w:rFonts w:asciiTheme="majorBidi" w:eastAsia="Calibri" w:hAnsiTheme="majorBidi" w:cstheme="majorBidi"/>
                <w:b/>
                <w:bCs/>
                <w:color w:val="000000" w:themeColor="text1"/>
                <w:sz w:val="24"/>
                <w:szCs w:val="24"/>
                <w:u w:val="single"/>
              </w:rPr>
              <w:t>.0</w:t>
            </w:r>
            <w:r w:rsidR="009E610F">
              <w:rPr>
                <w:rFonts w:asciiTheme="majorBidi" w:eastAsia="Calibri" w:hAnsiTheme="majorBidi" w:cstheme="majorBidi"/>
                <w:b/>
                <w:bCs/>
                <w:color w:val="000000" w:themeColor="text1"/>
                <w:sz w:val="24"/>
                <w:szCs w:val="24"/>
                <w:u w:val="single"/>
              </w:rPr>
              <w:t>7</w:t>
            </w:r>
            <w:r w:rsidRPr="003814E9">
              <w:rPr>
                <w:rFonts w:asciiTheme="majorBidi" w:eastAsia="Calibri" w:hAnsiTheme="majorBidi" w:cstheme="majorBidi"/>
                <w:b/>
                <w:bCs/>
                <w:color w:val="000000" w:themeColor="text1"/>
                <w:sz w:val="24"/>
                <w:szCs w:val="24"/>
                <w:u w:val="single"/>
              </w:rPr>
              <w:t>.2020.</w:t>
            </w:r>
            <w:r w:rsidRPr="003814E9">
              <w:rPr>
                <w:rFonts w:asciiTheme="majorBidi" w:eastAsia="Calibri" w:hAnsiTheme="majorBidi" w:cstheme="majorBidi"/>
                <w:b/>
                <w:bCs/>
                <w:color w:val="000000" w:themeColor="text1"/>
                <w:sz w:val="24"/>
                <w:szCs w:val="24"/>
              </w:rPr>
              <w:t xml:space="preserve">, </w:t>
            </w:r>
            <w:r w:rsidRPr="003814E9">
              <w:rPr>
                <w:rFonts w:asciiTheme="majorBidi" w:eastAsia="Calibri" w:hAnsiTheme="majorBidi" w:cstheme="majorBidi"/>
                <w:color w:val="000000" w:themeColor="text1"/>
                <w:sz w:val="24"/>
                <w:szCs w:val="24"/>
              </w:rPr>
              <w:t xml:space="preserve">nosūtot tos uz elektroniskā pasta adresi </w:t>
            </w:r>
            <w:hyperlink r:id="rId4" w:history="1">
              <w:r w:rsidRPr="003814E9">
                <w:rPr>
                  <w:rStyle w:val="Hyperlink"/>
                  <w:rFonts w:asciiTheme="majorBidi" w:eastAsia="Calibri" w:hAnsiTheme="majorBidi" w:cstheme="majorBidi"/>
                  <w:sz w:val="24"/>
                  <w:szCs w:val="24"/>
                </w:rPr>
                <w:t>kanceleja@rs.gov.lv</w:t>
              </w:r>
            </w:hyperlink>
            <w:r w:rsidRPr="003814E9">
              <w:rPr>
                <w:rFonts w:asciiTheme="majorBidi" w:eastAsia="Calibri" w:hAnsiTheme="majorBidi" w:cstheme="majorBidi"/>
                <w:color w:val="000000" w:themeColor="text1"/>
                <w:sz w:val="24"/>
                <w:szCs w:val="24"/>
              </w:rPr>
              <w:t>. Iesniedzot viedokli, iebildumus vai priekšlikumus par projektu, jānorāda iesniedzēja vārds, uzvārds, institūcijas nosaukums, kuru pārstāv (ja tāda ir), tālruņa numurs un elektroniskā pasta adrese.</w:t>
            </w:r>
          </w:p>
        </w:tc>
      </w:tr>
      <w:tr w:rsidR="00B96A59" w:rsidRPr="00964992" w:rsidTr="00935A4E">
        <w:trPr>
          <w:trHeight w:val="1"/>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964992" w:rsidRDefault="00B96A59" w:rsidP="00935A4E">
            <w:pPr>
              <w:autoSpaceDE w:val="0"/>
              <w:autoSpaceDN w:val="0"/>
              <w:adjustRightInd w:val="0"/>
              <w:spacing w:before="100" w:after="100" w:line="240" w:lineRule="auto"/>
              <w:jc w:val="center"/>
              <w:rPr>
                <w:rFonts w:ascii="Calibri" w:eastAsia="Calibri" w:hAnsi="Calibri" w:cs="Calibri"/>
              </w:rPr>
            </w:pPr>
            <w:r w:rsidRPr="00964992">
              <w:rPr>
                <w:rFonts w:ascii="Times New Roman" w:eastAsia="Calibri" w:hAnsi="Times New Roman" w:cs="Times New Roman"/>
                <w:sz w:val="24"/>
                <w:szCs w:val="24"/>
              </w:rPr>
              <w:t>10.</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964992" w:rsidRDefault="00B96A59" w:rsidP="00935A4E">
            <w:pPr>
              <w:autoSpaceDE w:val="0"/>
              <w:autoSpaceDN w:val="0"/>
              <w:adjustRightInd w:val="0"/>
              <w:spacing w:after="0" w:line="240" w:lineRule="auto"/>
              <w:rPr>
                <w:rFonts w:ascii="Calibri" w:eastAsia="Calibri" w:hAnsi="Calibri" w:cs="Calibri"/>
              </w:rPr>
            </w:pPr>
            <w:r w:rsidRPr="00964992">
              <w:rPr>
                <w:rFonts w:ascii="Times New Roman" w:eastAsia="Calibri" w:hAnsi="Times New Roman" w:cs="Times New Roman"/>
                <w:sz w:val="24"/>
                <w:szCs w:val="24"/>
              </w:rPr>
              <w:t>Cita informācija</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964992" w:rsidRDefault="00B96A59" w:rsidP="00935A4E">
            <w:pPr>
              <w:autoSpaceDE w:val="0"/>
              <w:autoSpaceDN w:val="0"/>
              <w:adjustRightInd w:val="0"/>
              <w:spacing w:after="0" w:line="240" w:lineRule="auto"/>
              <w:rPr>
                <w:rFonts w:ascii="Calibri" w:eastAsia="Calibri" w:hAnsi="Calibri" w:cs="Calibri"/>
                <w:color w:val="000000" w:themeColor="text1"/>
              </w:rPr>
            </w:pPr>
            <w:r w:rsidRPr="00964992">
              <w:rPr>
                <w:rFonts w:ascii="Times New Roman" w:eastAsia="Calibri" w:hAnsi="Times New Roman" w:cs="Times New Roman"/>
                <w:color w:val="000000" w:themeColor="text1"/>
                <w:sz w:val="24"/>
                <w:szCs w:val="24"/>
              </w:rPr>
              <w:t>Nav</w:t>
            </w:r>
            <w:r w:rsidR="008E17A2">
              <w:rPr>
                <w:rFonts w:ascii="Times New Roman" w:eastAsia="Calibri" w:hAnsi="Times New Roman" w:cs="Times New Roman"/>
                <w:color w:val="000000" w:themeColor="text1"/>
                <w:sz w:val="24"/>
                <w:szCs w:val="24"/>
              </w:rPr>
              <w:t>.</w:t>
            </w:r>
          </w:p>
        </w:tc>
      </w:tr>
      <w:tr w:rsidR="00B96A59" w:rsidRPr="00964992" w:rsidTr="00935A4E">
        <w:trPr>
          <w:trHeight w:val="495"/>
        </w:trPr>
        <w:tc>
          <w:tcPr>
            <w:tcW w:w="887"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964992" w:rsidRDefault="00B96A59" w:rsidP="00935A4E">
            <w:pPr>
              <w:autoSpaceDE w:val="0"/>
              <w:autoSpaceDN w:val="0"/>
              <w:adjustRightInd w:val="0"/>
              <w:spacing w:before="100" w:after="100" w:line="240" w:lineRule="auto"/>
              <w:jc w:val="center"/>
              <w:rPr>
                <w:rFonts w:ascii="Times New Roman" w:eastAsia="Calibri" w:hAnsi="Times New Roman" w:cs="Times New Roman"/>
                <w:sz w:val="24"/>
                <w:szCs w:val="24"/>
              </w:rPr>
            </w:pPr>
            <w:r w:rsidRPr="00964992">
              <w:rPr>
                <w:rFonts w:ascii="Times New Roman" w:eastAsia="Calibri" w:hAnsi="Times New Roman" w:cs="Times New Roman"/>
                <w:sz w:val="24"/>
                <w:szCs w:val="24"/>
              </w:rPr>
              <w:t>11.</w:t>
            </w:r>
          </w:p>
        </w:tc>
        <w:tc>
          <w:tcPr>
            <w:tcW w:w="2799"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964992" w:rsidRDefault="00B96A59" w:rsidP="00935A4E">
            <w:pPr>
              <w:autoSpaceDE w:val="0"/>
              <w:autoSpaceDN w:val="0"/>
              <w:adjustRightInd w:val="0"/>
              <w:spacing w:after="0" w:line="240" w:lineRule="auto"/>
              <w:rPr>
                <w:rFonts w:ascii="Times New Roman" w:eastAsia="Calibri" w:hAnsi="Times New Roman" w:cs="Times New Roman"/>
                <w:sz w:val="24"/>
                <w:szCs w:val="24"/>
              </w:rPr>
            </w:pPr>
            <w:r w:rsidRPr="00964992">
              <w:rPr>
                <w:rFonts w:ascii="Times New Roman" w:eastAsia="Calibri" w:hAnsi="Times New Roman" w:cs="Times New Roman"/>
                <w:sz w:val="24"/>
                <w:szCs w:val="24"/>
              </w:rPr>
              <w:t>Atbildīgā amatpersona</w:t>
            </w:r>
          </w:p>
        </w:tc>
        <w:tc>
          <w:tcPr>
            <w:tcW w:w="10761" w:type="dxa"/>
            <w:tcBorders>
              <w:top w:val="single" w:sz="4" w:space="0" w:color="000000"/>
              <w:left w:val="single" w:sz="4" w:space="0" w:color="000000"/>
              <w:bottom w:val="single" w:sz="4" w:space="0" w:color="000000"/>
              <w:right w:val="single" w:sz="4" w:space="0" w:color="000000"/>
            </w:tcBorders>
            <w:shd w:val="clear" w:color="000000" w:fill="FFFFFF"/>
          </w:tcPr>
          <w:p w:rsidR="00B96A59" w:rsidRPr="00964992" w:rsidRDefault="009E610F" w:rsidP="009E610F">
            <w:pPr>
              <w:autoSpaceDE w:val="0"/>
              <w:autoSpaceDN w:val="0"/>
              <w:adjustRightInd w:val="0"/>
              <w:spacing w:after="200" w:line="276" w:lineRule="auto"/>
              <w:jc w:val="both"/>
              <w:rPr>
                <w:rFonts w:ascii="Times New Roman" w:eastAsia="Calibri" w:hAnsi="Times New Roman" w:cs="Times New Roman"/>
                <w:color w:val="000000" w:themeColor="text1"/>
                <w:sz w:val="24"/>
                <w:szCs w:val="24"/>
              </w:rPr>
            </w:pPr>
            <w:r>
              <w:rPr>
                <w:rFonts w:ascii="Times New Roman" w:hAnsi="Times New Roman" w:cs="Times New Roman"/>
                <w:sz w:val="24"/>
                <w:szCs w:val="24"/>
              </w:rPr>
              <w:t>Valsts robežsardzes Galvenās pārvaldes Bruņojuma, apgādes un tehnisko resursu pārvaldes Bruņojuma tehnisko līdzekļ</w:t>
            </w:r>
            <w:r>
              <w:rPr>
                <w:rFonts w:ascii="Times New Roman" w:hAnsi="Times New Roman" w:cs="Times New Roman"/>
                <w:sz w:val="24"/>
                <w:szCs w:val="24"/>
              </w:rPr>
              <w:t>u nodaļas priekšnieks A. Stārks un</w:t>
            </w:r>
            <w:r>
              <w:rPr>
                <w:rFonts w:ascii="Times New Roman" w:hAnsi="Times New Roman" w:cs="Times New Roman"/>
                <w:sz w:val="24"/>
                <w:szCs w:val="24"/>
              </w:rPr>
              <w:t xml:space="preserve"> </w:t>
            </w:r>
            <w:r w:rsidR="00B96A59">
              <w:rPr>
                <w:rFonts w:ascii="Times New Roman" w:hAnsi="Times New Roman" w:cs="Times New Roman"/>
                <w:sz w:val="24"/>
                <w:szCs w:val="24"/>
              </w:rPr>
              <w:t>Valsts robežsardzes Galvenās pārvaldes Juridiskās nodaļas galvenais inspektors A. Slesars</w:t>
            </w:r>
            <w:r>
              <w:rPr>
                <w:rFonts w:ascii="Times New Roman" w:hAnsi="Times New Roman" w:cs="Times New Roman"/>
                <w:sz w:val="24"/>
                <w:szCs w:val="24"/>
              </w:rPr>
              <w:t xml:space="preserve"> </w:t>
            </w:r>
          </w:p>
        </w:tc>
      </w:tr>
    </w:tbl>
    <w:p w:rsidR="0094207C" w:rsidRPr="0094207C" w:rsidRDefault="0094207C" w:rsidP="00B96A59">
      <w:pPr>
        <w:pStyle w:val="NoSpacing"/>
        <w:jc w:val="center"/>
        <w:rPr>
          <w:rFonts w:ascii="Times New Roman" w:hAnsi="Times New Roman" w:cs="Times New Roman"/>
          <w:b/>
          <w:sz w:val="28"/>
          <w:szCs w:val="28"/>
        </w:rPr>
      </w:pPr>
    </w:p>
    <w:sectPr w:rsidR="0094207C" w:rsidRPr="0094207C" w:rsidSect="00EF1E37">
      <w:pgSz w:w="16838" w:h="11906" w:orient="landscape"/>
      <w:pgMar w:top="851"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79A"/>
    <w:rsid w:val="00064054"/>
    <w:rsid w:val="000A4719"/>
    <w:rsid w:val="001C779A"/>
    <w:rsid w:val="003814E9"/>
    <w:rsid w:val="00385F3E"/>
    <w:rsid w:val="006A0D3C"/>
    <w:rsid w:val="00845A51"/>
    <w:rsid w:val="008E17A2"/>
    <w:rsid w:val="0094207C"/>
    <w:rsid w:val="009522CB"/>
    <w:rsid w:val="009E610F"/>
    <w:rsid w:val="00B069ED"/>
    <w:rsid w:val="00B96A59"/>
    <w:rsid w:val="00BE5ECE"/>
    <w:rsid w:val="00C01C2C"/>
    <w:rsid w:val="00EF1E37"/>
    <w:rsid w:val="00FA7B7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25656045-2AA8-412E-9462-24A76F95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2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207C"/>
    <w:pPr>
      <w:spacing w:after="0" w:line="240" w:lineRule="auto"/>
    </w:pPr>
  </w:style>
  <w:style w:type="character" w:styleId="Hyperlink">
    <w:name w:val="Hyperlink"/>
    <w:basedOn w:val="DefaultParagraphFont"/>
    <w:uiPriority w:val="99"/>
    <w:unhideWhenUsed/>
    <w:rsid w:val="00064054"/>
    <w:rPr>
      <w:color w:val="0563C1" w:themeColor="hyperlink"/>
      <w:u w:val="single"/>
    </w:rPr>
  </w:style>
  <w:style w:type="character" w:styleId="Strong">
    <w:name w:val="Strong"/>
    <w:basedOn w:val="DefaultParagraphFont"/>
    <w:uiPriority w:val="99"/>
    <w:qFormat/>
    <w:rsid w:val="00B96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500">
      <w:bodyDiv w:val="1"/>
      <w:marLeft w:val="0"/>
      <w:marRight w:val="0"/>
      <w:marTop w:val="0"/>
      <w:marBottom w:val="0"/>
      <w:divBdr>
        <w:top w:val="none" w:sz="0" w:space="0" w:color="auto"/>
        <w:left w:val="none" w:sz="0" w:space="0" w:color="auto"/>
        <w:bottom w:val="none" w:sz="0" w:space="0" w:color="auto"/>
        <w:right w:val="none" w:sz="0" w:space="0" w:color="auto"/>
      </w:divBdr>
    </w:div>
    <w:div w:id="6017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celeja@r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1292</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Slesars</dc:creator>
  <cp:keywords/>
  <dc:description/>
  <cp:lastModifiedBy>Arnis Slesars</cp:lastModifiedBy>
  <cp:revision>9</cp:revision>
  <dcterms:created xsi:type="dcterms:W3CDTF">2020-02-24T11:26:00Z</dcterms:created>
  <dcterms:modified xsi:type="dcterms:W3CDTF">2020-07-10T13:28:00Z</dcterms:modified>
</cp:coreProperties>
</file>