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8BC7A" w14:textId="77777777" w:rsidR="004B13B8" w:rsidRPr="00D136AD" w:rsidRDefault="004B13B8" w:rsidP="004B13B8">
      <w:pPr>
        <w:spacing w:after="0" w:line="240" w:lineRule="auto"/>
        <w:jc w:val="center"/>
        <w:rPr>
          <w:rFonts w:ascii="Times New Roman" w:eastAsia="Times New Roman" w:hAnsi="Times New Roman" w:cs="Times New Roman"/>
          <w:b/>
          <w:sz w:val="28"/>
          <w:szCs w:val="28"/>
        </w:rPr>
      </w:pPr>
      <w:bookmarkStart w:id="0" w:name="_GoBack"/>
      <w:bookmarkEnd w:id="0"/>
      <w:r w:rsidRPr="00D136AD">
        <w:rPr>
          <w:rFonts w:ascii="Times New Roman" w:eastAsia="Times New Roman" w:hAnsi="Times New Roman" w:cs="Times New Roman"/>
          <w:b/>
          <w:sz w:val="28"/>
          <w:szCs w:val="28"/>
        </w:rPr>
        <w:t>Sabiedriskās drošības trīspusējās sadarbības</w:t>
      </w:r>
    </w:p>
    <w:p w14:paraId="30337FD8" w14:textId="77777777" w:rsidR="004B13B8" w:rsidRPr="00D136AD" w:rsidRDefault="004B13B8" w:rsidP="004B13B8">
      <w:pPr>
        <w:spacing w:after="0" w:line="240" w:lineRule="auto"/>
        <w:jc w:val="center"/>
        <w:rPr>
          <w:rFonts w:ascii="Times New Roman" w:eastAsia="Times New Roman" w:hAnsi="Times New Roman" w:cs="Times New Roman"/>
          <w:b/>
          <w:sz w:val="28"/>
          <w:szCs w:val="28"/>
        </w:rPr>
      </w:pPr>
      <w:r w:rsidRPr="00D136AD">
        <w:rPr>
          <w:rFonts w:ascii="Times New Roman" w:eastAsia="Times New Roman" w:hAnsi="Times New Roman" w:cs="Times New Roman"/>
          <w:b/>
          <w:sz w:val="28"/>
          <w:szCs w:val="28"/>
        </w:rPr>
        <w:t>apakšpadomes sēdes</w:t>
      </w:r>
    </w:p>
    <w:p w14:paraId="42BC4E1F" w14:textId="77777777" w:rsidR="004B13B8" w:rsidRPr="00D136AD" w:rsidRDefault="004B13B8" w:rsidP="004B13B8">
      <w:pPr>
        <w:spacing w:after="0" w:line="240" w:lineRule="auto"/>
        <w:ind w:left="1134" w:right="1134"/>
        <w:jc w:val="center"/>
        <w:rPr>
          <w:rFonts w:ascii="Times New Roman" w:eastAsia="Times New Roman" w:hAnsi="Times New Roman" w:cs="Times New Roman"/>
          <w:sz w:val="28"/>
          <w:szCs w:val="28"/>
        </w:rPr>
      </w:pPr>
    </w:p>
    <w:p w14:paraId="4D0DCE22" w14:textId="4281E467" w:rsidR="004B13B8" w:rsidRPr="00D136AD" w:rsidRDefault="004B13B8" w:rsidP="004B13B8">
      <w:pPr>
        <w:spacing w:after="0" w:line="240" w:lineRule="auto"/>
        <w:jc w:val="center"/>
        <w:rPr>
          <w:rFonts w:ascii="Times New Roman" w:eastAsia="Times New Roman" w:hAnsi="Times New Roman" w:cs="Times New Roman"/>
          <w:b/>
          <w:sz w:val="28"/>
          <w:szCs w:val="28"/>
        </w:rPr>
      </w:pPr>
      <w:r w:rsidRPr="00D136AD">
        <w:rPr>
          <w:rFonts w:ascii="Times New Roman" w:eastAsia="Times New Roman" w:hAnsi="Times New Roman" w:cs="Times New Roman"/>
          <w:b/>
          <w:sz w:val="28"/>
          <w:szCs w:val="28"/>
        </w:rPr>
        <w:t>PROTOKOLS Nr.</w:t>
      </w:r>
      <w:r w:rsidR="009A014A" w:rsidRPr="00D136AD">
        <w:rPr>
          <w:rFonts w:ascii="Times New Roman" w:eastAsia="Times New Roman" w:hAnsi="Times New Roman" w:cs="Times New Roman"/>
          <w:b/>
          <w:sz w:val="28"/>
          <w:szCs w:val="28"/>
        </w:rPr>
        <w:t>1</w:t>
      </w:r>
      <w:r w:rsidR="005E6875">
        <w:rPr>
          <w:rFonts w:ascii="Times New Roman" w:eastAsia="Times New Roman" w:hAnsi="Times New Roman" w:cs="Times New Roman"/>
          <w:b/>
          <w:sz w:val="28"/>
          <w:szCs w:val="28"/>
        </w:rPr>
        <w:t>4</w:t>
      </w:r>
    </w:p>
    <w:p w14:paraId="25A9C425" w14:textId="77777777" w:rsidR="004B13B8" w:rsidRPr="00D136AD" w:rsidRDefault="004B13B8" w:rsidP="004B13B8">
      <w:pPr>
        <w:spacing w:after="0" w:line="240" w:lineRule="auto"/>
        <w:jc w:val="center"/>
        <w:rPr>
          <w:rFonts w:ascii="Times New Roman" w:eastAsia="Times New Roman" w:hAnsi="Times New Roman" w:cs="Times New Roman"/>
          <w:sz w:val="28"/>
          <w:szCs w:val="28"/>
        </w:rPr>
      </w:pPr>
    </w:p>
    <w:p w14:paraId="7CD69874" w14:textId="1008DC6E" w:rsidR="004B13B8" w:rsidRPr="00D136AD" w:rsidRDefault="004B13B8" w:rsidP="004B13B8">
      <w:pPr>
        <w:spacing w:after="0" w:line="240" w:lineRule="auto"/>
        <w:jc w:val="center"/>
        <w:rPr>
          <w:rFonts w:ascii="Times New Roman" w:eastAsia="Times New Roman" w:hAnsi="Times New Roman" w:cs="Times New Roman"/>
          <w:sz w:val="28"/>
          <w:szCs w:val="28"/>
        </w:rPr>
      </w:pPr>
      <w:r w:rsidRPr="00D136AD">
        <w:rPr>
          <w:rFonts w:ascii="Times New Roman" w:eastAsia="Times New Roman" w:hAnsi="Times New Roman" w:cs="Times New Roman"/>
          <w:sz w:val="28"/>
          <w:szCs w:val="28"/>
        </w:rPr>
        <w:t>201</w:t>
      </w:r>
      <w:r w:rsidR="005E6875">
        <w:rPr>
          <w:rFonts w:ascii="Times New Roman" w:eastAsia="Times New Roman" w:hAnsi="Times New Roman" w:cs="Times New Roman"/>
          <w:sz w:val="28"/>
          <w:szCs w:val="28"/>
        </w:rPr>
        <w:t>7</w:t>
      </w:r>
      <w:r w:rsidRPr="00D136AD">
        <w:rPr>
          <w:rFonts w:ascii="Times New Roman" w:eastAsia="Times New Roman" w:hAnsi="Times New Roman" w:cs="Times New Roman"/>
          <w:sz w:val="28"/>
          <w:szCs w:val="28"/>
        </w:rPr>
        <w:t>.</w:t>
      </w:r>
      <w:r w:rsidRPr="00D136AD">
        <w:rPr>
          <w:rFonts w:ascii="Times New Roman" w:eastAsia="Times New Roman" w:hAnsi="Times New Roman" w:cs="Times New Roman"/>
          <w:sz w:val="28"/>
          <w:szCs w:val="28"/>
        </w:rPr>
        <w:tab/>
        <w:t xml:space="preserve">gada </w:t>
      </w:r>
      <w:r w:rsidR="00CD388F" w:rsidRPr="00D136AD">
        <w:rPr>
          <w:rFonts w:ascii="Times New Roman" w:eastAsia="Times New Roman" w:hAnsi="Times New Roman" w:cs="Times New Roman"/>
          <w:sz w:val="28"/>
          <w:szCs w:val="28"/>
        </w:rPr>
        <w:t>2</w:t>
      </w:r>
      <w:r w:rsidR="005E6875">
        <w:rPr>
          <w:rFonts w:ascii="Times New Roman" w:eastAsia="Times New Roman" w:hAnsi="Times New Roman" w:cs="Times New Roman"/>
          <w:sz w:val="28"/>
          <w:szCs w:val="28"/>
        </w:rPr>
        <w:t>6</w:t>
      </w:r>
      <w:r w:rsidRPr="00D136AD">
        <w:rPr>
          <w:rFonts w:ascii="Times New Roman" w:eastAsia="Times New Roman" w:hAnsi="Times New Roman" w:cs="Times New Roman"/>
          <w:sz w:val="28"/>
          <w:szCs w:val="28"/>
        </w:rPr>
        <w:t>.</w:t>
      </w:r>
      <w:r w:rsidR="005E6875">
        <w:rPr>
          <w:rFonts w:ascii="Times New Roman" w:eastAsia="Times New Roman" w:hAnsi="Times New Roman" w:cs="Times New Roman"/>
          <w:sz w:val="28"/>
          <w:szCs w:val="28"/>
        </w:rPr>
        <w:t>janvārī</w:t>
      </w:r>
    </w:p>
    <w:p w14:paraId="4FA39240" w14:textId="18EAF153" w:rsidR="004B13B8" w:rsidRPr="00D136AD" w:rsidRDefault="004B13B8" w:rsidP="004B13B8">
      <w:pPr>
        <w:spacing w:after="0" w:line="240" w:lineRule="auto"/>
        <w:jc w:val="center"/>
        <w:rPr>
          <w:rFonts w:ascii="Times New Roman" w:eastAsia="Times New Roman" w:hAnsi="Times New Roman" w:cs="Times New Roman"/>
          <w:sz w:val="28"/>
          <w:szCs w:val="28"/>
        </w:rPr>
      </w:pPr>
      <w:r w:rsidRPr="00D136AD">
        <w:rPr>
          <w:rFonts w:ascii="Times New Roman" w:eastAsia="Times New Roman" w:hAnsi="Times New Roman" w:cs="Times New Roman"/>
          <w:sz w:val="28"/>
          <w:szCs w:val="28"/>
        </w:rPr>
        <w:t>(Rīga, Čiekurkalna 1.līnija</w:t>
      </w:r>
      <w:r w:rsidR="00E96B27">
        <w:rPr>
          <w:rFonts w:ascii="Times New Roman" w:eastAsia="Times New Roman" w:hAnsi="Times New Roman" w:cs="Times New Roman"/>
          <w:sz w:val="28"/>
          <w:szCs w:val="28"/>
        </w:rPr>
        <w:t xml:space="preserve"> </w:t>
      </w:r>
      <w:r w:rsidRPr="00D136AD">
        <w:rPr>
          <w:rFonts w:ascii="Times New Roman" w:eastAsia="Times New Roman" w:hAnsi="Times New Roman" w:cs="Times New Roman"/>
          <w:sz w:val="28"/>
          <w:szCs w:val="28"/>
        </w:rPr>
        <w:t>1, 2.korpuss)</w:t>
      </w:r>
    </w:p>
    <w:p w14:paraId="512E81AF" w14:textId="77777777" w:rsidR="004B13B8" w:rsidRPr="00D136AD" w:rsidRDefault="004B13B8" w:rsidP="004B13B8">
      <w:pPr>
        <w:spacing w:after="0" w:line="240" w:lineRule="auto"/>
        <w:jc w:val="center"/>
        <w:rPr>
          <w:rFonts w:ascii="Times New Roman" w:eastAsia="Times New Roman" w:hAnsi="Times New Roman" w:cs="Times New Roman"/>
          <w:sz w:val="28"/>
          <w:szCs w:val="28"/>
        </w:rPr>
      </w:pPr>
    </w:p>
    <w:p w14:paraId="0031E7A7" w14:textId="77777777" w:rsidR="004B13B8" w:rsidRPr="00D136AD" w:rsidRDefault="004B13B8" w:rsidP="004B13B8">
      <w:pPr>
        <w:spacing w:after="0" w:line="240" w:lineRule="auto"/>
        <w:rPr>
          <w:rFonts w:ascii="Times New Roman" w:eastAsia="Times New Roman" w:hAnsi="Times New Roman" w:cs="Times New Roman"/>
          <w:sz w:val="28"/>
          <w:szCs w:val="28"/>
        </w:rPr>
      </w:pPr>
      <w:r w:rsidRPr="00D136AD">
        <w:rPr>
          <w:rFonts w:ascii="Times New Roman" w:eastAsia="Times New Roman" w:hAnsi="Times New Roman" w:cs="Times New Roman"/>
          <w:sz w:val="28"/>
          <w:szCs w:val="28"/>
        </w:rPr>
        <w:tab/>
      </w:r>
      <w:r w:rsidRPr="00D136AD">
        <w:rPr>
          <w:rFonts w:ascii="Times New Roman" w:eastAsia="Times New Roman" w:hAnsi="Times New Roman" w:cs="Times New Roman"/>
          <w:sz w:val="28"/>
          <w:szCs w:val="28"/>
        </w:rPr>
        <w:tab/>
      </w:r>
      <w:r w:rsidRPr="00D136AD">
        <w:rPr>
          <w:rFonts w:ascii="Times New Roman" w:eastAsia="Times New Roman" w:hAnsi="Times New Roman" w:cs="Times New Roman"/>
          <w:sz w:val="28"/>
          <w:szCs w:val="28"/>
        </w:rPr>
        <w:tab/>
      </w:r>
      <w:r w:rsidRPr="00D136AD">
        <w:rPr>
          <w:rFonts w:ascii="Times New Roman" w:eastAsia="Times New Roman" w:hAnsi="Times New Roman" w:cs="Times New Roman"/>
          <w:sz w:val="28"/>
          <w:szCs w:val="28"/>
        </w:rPr>
        <w:tab/>
      </w:r>
      <w:r w:rsidRPr="00D136AD">
        <w:rPr>
          <w:rFonts w:ascii="Times New Roman" w:eastAsia="Times New Roman" w:hAnsi="Times New Roman" w:cs="Times New Roman"/>
          <w:sz w:val="28"/>
          <w:szCs w:val="28"/>
        </w:rPr>
        <w:tab/>
      </w:r>
      <w:r w:rsidRPr="00D136AD">
        <w:rPr>
          <w:rFonts w:ascii="Times New Roman" w:eastAsia="Times New Roman" w:hAnsi="Times New Roman" w:cs="Times New Roman"/>
          <w:sz w:val="28"/>
          <w:szCs w:val="28"/>
        </w:rPr>
        <w:tab/>
      </w:r>
      <w:r w:rsidRPr="00D136AD">
        <w:rPr>
          <w:rFonts w:ascii="Times New Roman" w:eastAsia="Times New Roman" w:hAnsi="Times New Roman" w:cs="Times New Roman"/>
          <w:sz w:val="28"/>
          <w:szCs w:val="28"/>
        </w:rPr>
        <w:tab/>
      </w:r>
      <w:r w:rsidRPr="00D136AD">
        <w:rPr>
          <w:rFonts w:ascii="Times New Roman" w:eastAsia="Times New Roman" w:hAnsi="Times New Roman" w:cs="Times New Roman"/>
          <w:sz w:val="28"/>
          <w:szCs w:val="28"/>
        </w:rPr>
        <w:tab/>
      </w:r>
      <w:r w:rsidRPr="00D136AD">
        <w:rPr>
          <w:rFonts w:ascii="Times New Roman" w:eastAsia="Times New Roman" w:hAnsi="Times New Roman" w:cs="Times New Roman"/>
          <w:sz w:val="28"/>
          <w:szCs w:val="28"/>
        </w:rPr>
        <w:tab/>
      </w:r>
    </w:p>
    <w:p w14:paraId="15909350" w14:textId="77777777" w:rsidR="004B13B8" w:rsidRPr="00D136AD" w:rsidRDefault="004B13B8" w:rsidP="004B13B8">
      <w:pPr>
        <w:spacing w:after="0" w:line="240" w:lineRule="auto"/>
        <w:jc w:val="both"/>
        <w:rPr>
          <w:rFonts w:ascii="Times New Roman" w:eastAsia="Times New Roman" w:hAnsi="Times New Roman" w:cs="Times New Roman"/>
          <w:sz w:val="28"/>
          <w:szCs w:val="28"/>
        </w:rPr>
      </w:pPr>
    </w:p>
    <w:p w14:paraId="66702CE4" w14:textId="77777777" w:rsidR="004B13B8" w:rsidRPr="00D136AD" w:rsidRDefault="004B13B8" w:rsidP="004B13B8">
      <w:pPr>
        <w:spacing w:after="0" w:line="240" w:lineRule="auto"/>
        <w:jc w:val="both"/>
        <w:rPr>
          <w:rFonts w:ascii="Times New Roman" w:eastAsia="Times New Roman" w:hAnsi="Times New Roman" w:cs="Times New Roman"/>
          <w:sz w:val="28"/>
          <w:szCs w:val="28"/>
          <w:u w:val="single"/>
        </w:rPr>
      </w:pPr>
      <w:r w:rsidRPr="00D136AD">
        <w:rPr>
          <w:rFonts w:ascii="Times New Roman" w:eastAsia="Times New Roman" w:hAnsi="Times New Roman" w:cs="Times New Roman"/>
          <w:sz w:val="28"/>
          <w:szCs w:val="28"/>
          <w:u w:val="single"/>
        </w:rPr>
        <w:t>S</w:t>
      </w:r>
      <w:r w:rsidR="00A65947" w:rsidRPr="00D136AD">
        <w:rPr>
          <w:rFonts w:ascii="Times New Roman" w:eastAsia="Times New Roman" w:hAnsi="Times New Roman" w:cs="Times New Roman"/>
          <w:sz w:val="28"/>
          <w:szCs w:val="28"/>
          <w:u w:val="single"/>
        </w:rPr>
        <w:t>ēdi</w:t>
      </w:r>
      <w:r w:rsidRPr="00D136AD">
        <w:rPr>
          <w:rFonts w:ascii="Times New Roman" w:eastAsia="Times New Roman" w:hAnsi="Times New Roman" w:cs="Times New Roman"/>
          <w:sz w:val="28"/>
          <w:szCs w:val="28"/>
          <w:u w:val="single"/>
        </w:rPr>
        <w:t xml:space="preserve"> vada:</w:t>
      </w:r>
    </w:p>
    <w:p w14:paraId="0DB8FC4A" w14:textId="4CABFB2A" w:rsidR="00096D02" w:rsidRDefault="00262704" w:rsidP="004B13B8">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Valdības puses vadītāja, Iekšlietu ministrijas valsts sekretāre</w:t>
      </w:r>
      <w:r w:rsidR="00BF7E31">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Ilze Pētersone-</w:t>
      </w:r>
      <w:r w:rsidR="0027456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Godmane</w:t>
      </w:r>
    </w:p>
    <w:p w14:paraId="39EC45D7" w14:textId="77777777" w:rsidR="00BF7E31" w:rsidRDefault="00BF7E31" w:rsidP="004B13B8">
      <w:pPr>
        <w:spacing w:after="0" w:line="240" w:lineRule="auto"/>
        <w:jc w:val="both"/>
        <w:rPr>
          <w:rFonts w:ascii="Times New Roman" w:eastAsia="Times New Roman" w:hAnsi="Times New Roman" w:cs="Times New Roman"/>
          <w:sz w:val="28"/>
          <w:szCs w:val="28"/>
          <w:u w:val="single"/>
        </w:rPr>
      </w:pPr>
    </w:p>
    <w:p w14:paraId="0CB353AA" w14:textId="77777777" w:rsidR="004B13B8" w:rsidRPr="00D136AD" w:rsidRDefault="004B13B8" w:rsidP="004B13B8">
      <w:pPr>
        <w:spacing w:after="0" w:line="240" w:lineRule="auto"/>
        <w:jc w:val="both"/>
        <w:rPr>
          <w:rFonts w:ascii="Times New Roman" w:eastAsia="Times New Roman" w:hAnsi="Times New Roman" w:cs="Times New Roman"/>
          <w:sz w:val="28"/>
          <w:szCs w:val="28"/>
          <w:u w:val="single"/>
        </w:rPr>
      </w:pPr>
      <w:r w:rsidRPr="00D136AD">
        <w:rPr>
          <w:rFonts w:ascii="Times New Roman" w:eastAsia="Times New Roman" w:hAnsi="Times New Roman" w:cs="Times New Roman"/>
          <w:sz w:val="28"/>
          <w:szCs w:val="28"/>
          <w:u w:val="single"/>
        </w:rPr>
        <w:t>Piedalās:</w:t>
      </w:r>
    </w:p>
    <w:p w14:paraId="569D5DC0" w14:textId="77777777" w:rsidR="004B13B8" w:rsidRPr="00D136AD" w:rsidRDefault="004B13B8" w:rsidP="004B13B8">
      <w:pPr>
        <w:spacing w:after="0" w:line="240" w:lineRule="auto"/>
        <w:jc w:val="both"/>
        <w:rPr>
          <w:rFonts w:ascii="Times New Roman" w:eastAsia="Times New Roman" w:hAnsi="Times New Roman" w:cs="Times New Roman"/>
          <w:sz w:val="28"/>
          <w:szCs w:val="28"/>
        </w:rPr>
      </w:pPr>
      <w:r w:rsidRPr="00D136AD">
        <w:rPr>
          <w:rFonts w:ascii="Times New Roman" w:eastAsia="Times New Roman" w:hAnsi="Times New Roman" w:cs="Times New Roman"/>
          <w:sz w:val="28"/>
          <w:szCs w:val="28"/>
        </w:rPr>
        <w:t>Valdības puses pārstāvji:</w:t>
      </w:r>
    </w:p>
    <w:p w14:paraId="6E22630B" w14:textId="290679A6" w:rsidR="00096D02" w:rsidRPr="00096D02" w:rsidRDefault="00096D02" w:rsidP="00096D02">
      <w:pPr>
        <w:pStyle w:val="ListParagraph"/>
        <w:numPr>
          <w:ilvl w:val="0"/>
          <w:numId w:val="2"/>
        </w:numPr>
        <w:spacing w:after="0" w:line="240" w:lineRule="auto"/>
        <w:jc w:val="both"/>
        <w:rPr>
          <w:rFonts w:ascii="Times New Roman" w:eastAsia="Times New Roman" w:hAnsi="Times New Roman" w:cs="Times New Roman"/>
          <w:sz w:val="28"/>
          <w:szCs w:val="28"/>
        </w:rPr>
      </w:pPr>
      <w:r w:rsidRPr="00096D02">
        <w:rPr>
          <w:rFonts w:ascii="Times New Roman" w:eastAsia="Times New Roman" w:hAnsi="Times New Roman" w:cs="Times New Roman"/>
          <w:sz w:val="28"/>
          <w:szCs w:val="28"/>
        </w:rPr>
        <w:t>Iekšlietu ministrijas valsts sekretār</w:t>
      </w:r>
      <w:r w:rsidR="00BD6AB4">
        <w:rPr>
          <w:rFonts w:ascii="Times New Roman" w:eastAsia="Times New Roman" w:hAnsi="Times New Roman" w:cs="Times New Roman"/>
          <w:sz w:val="28"/>
          <w:szCs w:val="28"/>
        </w:rPr>
        <w:t>a</w:t>
      </w:r>
      <w:r w:rsidRPr="00096D02">
        <w:rPr>
          <w:rFonts w:ascii="Times New Roman" w:eastAsia="Times New Roman" w:hAnsi="Times New Roman" w:cs="Times New Roman"/>
          <w:sz w:val="28"/>
          <w:szCs w:val="28"/>
        </w:rPr>
        <w:t xml:space="preserve"> vietnieks, Nozares politikas departamenta direktors </w:t>
      </w:r>
      <w:r w:rsidR="00D95A69" w:rsidRPr="00096D02">
        <w:rPr>
          <w:rFonts w:ascii="Times New Roman" w:eastAsia="Times New Roman" w:hAnsi="Times New Roman" w:cs="Times New Roman"/>
          <w:b/>
          <w:sz w:val="28"/>
          <w:szCs w:val="28"/>
        </w:rPr>
        <w:t>Dimitrijs Trofimovs</w:t>
      </w:r>
    </w:p>
    <w:p w14:paraId="383E8419" w14:textId="52463A71" w:rsidR="004B13B8" w:rsidRPr="00D136AD" w:rsidRDefault="004B13B8" w:rsidP="004B13B8">
      <w:pPr>
        <w:numPr>
          <w:ilvl w:val="0"/>
          <w:numId w:val="2"/>
        </w:numPr>
        <w:spacing w:after="0" w:line="240" w:lineRule="auto"/>
        <w:contextualSpacing/>
        <w:rPr>
          <w:rFonts w:ascii="Times New Roman" w:eastAsia="Times New Roman" w:hAnsi="Times New Roman" w:cs="Times New Roman"/>
          <w:sz w:val="28"/>
          <w:szCs w:val="28"/>
        </w:rPr>
      </w:pPr>
      <w:r w:rsidRPr="00D136AD">
        <w:rPr>
          <w:rFonts w:ascii="Times New Roman" w:eastAsia="Times New Roman" w:hAnsi="Times New Roman" w:cs="Times New Roman"/>
          <w:sz w:val="28"/>
          <w:szCs w:val="28"/>
        </w:rPr>
        <w:t>Iekšlietu ministrijas valsts sekretār</w:t>
      </w:r>
      <w:r w:rsidR="00BD6AB4">
        <w:rPr>
          <w:rFonts w:ascii="Times New Roman" w:eastAsia="Times New Roman" w:hAnsi="Times New Roman" w:cs="Times New Roman"/>
          <w:sz w:val="28"/>
          <w:szCs w:val="28"/>
        </w:rPr>
        <w:t>a</w:t>
      </w:r>
      <w:r w:rsidR="00986419" w:rsidRPr="00D136AD">
        <w:rPr>
          <w:rFonts w:ascii="Times New Roman" w:eastAsia="Times New Roman" w:hAnsi="Times New Roman" w:cs="Times New Roman"/>
          <w:sz w:val="28"/>
          <w:szCs w:val="28"/>
        </w:rPr>
        <w:t xml:space="preserve"> vietniece </w:t>
      </w:r>
      <w:r w:rsidR="00986419" w:rsidRPr="00D136AD">
        <w:rPr>
          <w:rFonts w:ascii="Times New Roman" w:eastAsia="Times New Roman" w:hAnsi="Times New Roman" w:cs="Times New Roman"/>
          <w:b/>
          <w:sz w:val="28"/>
          <w:szCs w:val="28"/>
        </w:rPr>
        <w:t>Ing</w:t>
      </w:r>
      <w:r w:rsidR="00632CD6" w:rsidRPr="00D136AD">
        <w:rPr>
          <w:rFonts w:ascii="Times New Roman" w:eastAsia="Times New Roman" w:hAnsi="Times New Roman" w:cs="Times New Roman"/>
          <w:b/>
          <w:sz w:val="28"/>
          <w:szCs w:val="28"/>
        </w:rPr>
        <w:t>ū</w:t>
      </w:r>
      <w:r w:rsidR="00986419" w:rsidRPr="00D136AD">
        <w:rPr>
          <w:rFonts w:ascii="Times New Roman" w:eastAsia="Times New Roman" w:hAnsi="Times New Roman" w:cs="Times New Roman"/>
          <w:b/>
          <w:sz w:val="28"/>
          <w:szCs w:val="28"/>
        </w:rPr>
        <w:t>na Aire</w:t>
      </w:r>
    </w:p>
    <w:p w14:paraId="515E8A86" w14:textId="77777777" w:rsidR="00986419" w:rsidRPr="00D136AD" w:rsidRDefault="00986419" w:rsidP="004B13B8">
      <w:pPr>
        <w:numPr>
          <w:ilvl w:val="0"/>
          <w:numId w:val="2"/>
        </w:numPr>
        <w:spacing w:after="0" w:line="240" w:lineRule="auto"/>
        <w:jc w:val="both"/>
        <w:rPr>
          <w:rFonts w:ascii="Times New Roman" w:eastAsia="Times New Roman" w:hAnsi="Times New Roman" w:cs="Times New Roman"/>
          <w:b/>
          <w:sz w:val="28"/>
          <w:szCs w:val="28"/>
        </w:rPr>
      </w:pPr>
      <w:r w:rsidRPr="00D136AD">
        <w:rPr>
          <w:rFonts w:ascii="Times New Roman" w:eastAsia="Times New Roman" w:hAnsi="Times New Roman" w:cs="Times New Roman"/>
          <w:bCs/>
          <w:sz w:val="28"/>
          <w:szCs w:val="28"/>
        </w:rPr>
        <w:t xml:space="preserve">Iekšlietu ministrijas Juridiskā departamenta direktors </w:t>
      </w:r>
      <w:r w:rsidR="00D95A69" w:rsidRPr="00D95A69">
        <w:rPr>
          <w:rFonts w:ascii="Times New Roman" w:eastAsia="Times New Roman" w:hAnsi="Times New Roman" w:cs="Times New Roman"/>
          <w:b/>
          <w:bCs/>
          <w:sz w:val="28"/>
          <w:szCs w:val="28"/>
        </w:rPr>
        <w:t>Vilnis Vītoliņš</w:t>
      </w:r>
    </w:p>
    <w:p w14:paraId="32F50F8C" w14:textId="1F75679E" w:rsidR="004B13B8" w:rsidRDefault="004B13B8" w:rsidP="004B13B8">
      <w:pPr>
        <w:numPr>
          <w:ilvl w:val="0"/>
          <w:numId w:val="2"/>
        </w:numPr>
        <w:spacing w:after="0" w:line="240" w:lineRule="auto"/>
        <w:jc w:val="both"/>
        <w:rPr>
          <w:rFonts w:ascii="Times New Roman" w:eastAsia="Times New Roman" w:hAnsi="Times New Roman" w:cs="Times New Roman"/>
          <w:b/>
          <w:bCs/>
          <w:sz w:val="28"/>
          <w:szCs w:val="28"/>
        </w:rPr>
      </w:pPr>
      <w:r w:rsidRPr="00D136AD">
        <w:rPr>
          <w:rFonts w:ascii="Times New Roman" w:eastAsia="Times New Roman" w:hAnsi="Times New Roman" w:cs="Times New Roman"/>
          <w:bCs/>
          <w:sz w:val="28"/>
          <w:szCs w:val="28"/>
        </w:rPr>
        <w:t xml:space="preserve">Iekšlietu ministrijas </w:t>
      </w:r>
      <w:r w:rsidRPr="00D136AD">
        <w:rPr>
          <w:rFonts w:ascii="Times New Roman" w:eastAsia="Times New Roman" w:hAnsi="Times New Roman" w:cs="Times New Roman"/>
          <w:sz w:val="28"/>
          <w:szCs w:val="28"/>
        </w:rPr>
        <w:t>Administratīvā departamenta Sabiedrisko attiecību un organizatoriskā darba nodaļas vadītāja</w:t>
      </w:r>
      <w:r w:rsidR="00AD39A1">
        <w:rPr>
          <w:rFonts w:ascii="Times New Roman" w:eastAsia="Times New Roman" w:hAnsi="Times New Roman" w:cs="Times New Roman"/>
          <w:sz w:val="28"/>
          <w:szCs w:val="28"/>
        </w:rPr>
        <w:t xml:space="preserve"> </w:t>
      </w:r>
      <w:r w:rsidRPr="00D136AD">
        <w:rPr>
          <w:rFonts w:ascii="Times New Roman" w:eastAsia="Times New Roman" w:hAnsi="Times New Roman" w:cs="Times New Roman"/>
          <w:b/>
          <w:bCs/>
          <w:sz w:val="28"/>
          <w:szCs w:val="28"/>
        </w:rPr>
        <w:t>Gunta Skrebele</w:t>
      </w:r>
    </w:p>
    <w:p w14:paraId="6A118628" w14:textId="77777777" w:rsidR="008A4E86" w:rsidRPr="00D136AD" w:rsidRDefault="008A4E86" w:rsidP="008A4E86">
      <w:pPr>
        <w:spacing w:after="0" w:line="240" w:lineRule="auto"/>
        <w:ind w:left="435"/>
        <w:jc w:val="both"/>
        <w:rPr>
          <w:rFonts w:ascii="Times New Roman" w:eastAsia="Times New Roman" w:hAnsi="Times New Roman" w:cs="Times New Roman"/>
          <w:b/>
          <w:bCs/>
          <w:sz w:val="28"/>
          <w:szCs w:val="28"/>
        </w:rPr>
      </w:pPr>
    </w:p>
    <w:p w14:paraId="181855B9" w14:textId="77777777" w:rsidR="007D43F0" w:rsidRPr="00D136AD" w:rsidRDefault="007D43F0" w:rsidP="007D43F0">
      <w:pPr>
        <w:spacing w:after="0" w:line="240" w:lineRule="auto"/>
        <w:ind w:left="435" w:hanging="435"/>
        <w:jc w:val="both"/>
        <w:rPr>
          <w:rFonts w:ascii="Times New Roman" w:eastAsia="Times New Roman" w:hAnsi="Times New Roman" w:cs="Times New Roman"/>
          <w:bCs/>
          <w:sz w:val="28"/>
          <w:szCs w:val="28"/>
        </w:rPr>
      </w:pPr>
      <w:r w:rsidRPr="00D136AD">
        <w:rPr>
          <w:rFonts w:ascii="Times New Roman" w:eastAsia="Times New Roman" w:hAnsi="Times New Roman" w:cs="Times New Roman"/>
          <w:bCs/>
          <w:sz w:val="28"/>
          <w:szCs w:val="28"/>
        </w:rPr>
        <w:t>Pieaicinātās personas no Iekšlietu ministrijas puses:</w:t>
      </w:r>
    </w:p>
    <w:p w14:paraId="5648EEBA" w14:textId="40557BD4" w:rsidR="009E7772" w:rsidRDefault="00C9370B" w:rsidP="0087242E">
      <w:pPr>
        <w:pStyle w:val="ListParagraph"/>
        <w:numPr>
          <w:ilvl w:val="0"/>
          <w:numId w:val="2"/>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iekšlietu ministra biroja vadītājs </w:t>
      </w:r>
      <w:r w:rsidR="009E7772" w:rsidRPr="00C9370B">
        <w:rPr>
          <w:rFonts w:ascii="Times New Roman" w:eastAsia="Times New Roman" w:hAnsi="Times New Roman" w:cs="Times New Roman"/>
          <w:b/>
          <w:bCs/>
          <w:sz w:val="28"/>
          <w:szCs w:val="28"/>
        </w:rPr>
        <w:t>Artūrs Sņegovičs</w:t>
      </w:r>
    </w:p>
    <w:p w14:paraId="10BBEFBA" w14:textId="7C900A11" w:rsidR="009E7772" w:rsidRDefault="00C9370B" w:rsidP="0087242E">
      <w:pPr>
        <w:pStyle w:val="ListParagraph"/>
        <w:numPr>
          <w:ilvl w:val="0"/>
          <w:numId w:val="2"/>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iekšlietu ministra padomniece </w:t>
      </w:r>
      <w:r w:rsidR="009E7772" w:rsidRPr="00C9370B">
        <w:rPr>
          <w:rFonts w:ascii="Times New Roman" w:eastAsia="Times New Roman" w:hAnsi="Times New Roman" w:cs="Times New Roman"/>
          <w:b/>
          <w:bCs/>
          <w:sz w:val="28"/>
          <w:szCs w:val="28"/>
        </w:rPr>
        <w:t>Daiga Holma</w:t>
      </w:r>
    </w:p>
    <w:p w14:paraId="1902DDD8" w14:textId="4DF5F456" w:rsidR="009E7772" w:rsidRDefault="00C9370B" w:rsidP="0087242E">
      <w:pPr>
        <w:pStyle w:val="ListParagraph"/>
        <w:numPr>
          <w:ilvl w:val="0"/>
          <w:numId w:val="2"/>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Valsts robežsardzes priekšnieks </w:t>
      </w:r>
      <w:r w:rsidR="009E7772" w:rsidRPr="00C9370B">
        <w:rPr>
          <w:rFonts w:ascii="Times New Roman" w:eastAsia="Times New Roman" w:hAnsi="Times New Roman" w:cs="Times New Roman"/>
          <w:b/>
          <w:bCs/>
          <w:sz w:val="28"/>
          <w:szCs w:val="28"/>
        </w:rPr>
        <w:t>Normunds Garbars</w:t>
      </w:r>
    </w:p>
    <w:p w14:paraId="08957488" w14:textId="5271E456" w:rsidR="009E7772" w:rsidRPr="00C93AC7" w:rsidRDefault="00C9370B" w:rsidP="0087242E">
      <w:pPr>
        <w:pStyle w:val="ListParagraph"/>
        <w:numPr>
          <w:ilvl w:val="0"/>
          <w:numId w:val="2"/>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Valsts ugunsdzēsības un glābšanas dienesta priekšnieks </w:t>
      </w:r>
      <w:r w:rsidR="009E7772" w:rsidRPr="00C9370B">
        <w:rPr>
          <w:rFonts w:ascii="Times New Roman" w:eastAsia="Times New Roman" w:hAnsi="Times New Roman" w:cs="Times New Roman"/>
          <w:b/>
          <w:bCs/>
          <w:sz w:val="28"/>
          <w:szCs w:val="28"/>
        </w:rPr>
        <w:t>Oskars Āboliņš</w:t>
      </w:r>
    </w:p>
    <w:p w14:paraId="723F6AA7" w14:textId="5F171546" w:rsidR="00C93AC7" w:rsidRDefault="00C93AC7" w:rsidP="0087242E">
      <w:pPr>
        <w:pStyle w:val="ListParagraph"/>
        <w:numPr>
          <w:ilvl w:val="0"/>
          <w:numId w:val="2"/>
        </w:numPr>
        <w:spacing w:after="0" w:line="240" w:lineRule="auto"/>
        <w:jc w:val="both"/>
        <w:rPr>
          <w:rFonts w:ascii="Times New Roman" w:eastAsia="Times New Roman" w:hAnsi="Times New Roman" w:cs="Times New Roman"/>
          <w:bCs/>
          <w:sz w:val="28"/>
          <w:szCs w:val="28"/>
        </w:rPr>
      </w:pPr>
      <w:r w:rsidRPr="00C93AC7">
        <w:rPr>
          <w:rFonts w:ascii="Times New Roman" w:eastAsia="Times New Roman" w:hAnsi="Times New Roman" w:cs="Times New Roman"/>
          <w:bCs/>
          <w:sz w:val="28"/>
          <w:szCs w:val="28"/>
        </w:rPr>
        <w:t>Iekšējās drošības biroja priekšnieks</w:t>
      </w:r>
      <w:r>
        <w:rPr>
          <w:rFonts w:ascii="Times New Roman" w:eastAsia="Times New Roman" w:hAnsi="Times New Roman" w:cs="Times New Roman"/>
          <w:b/>
          <w:bCs/>
          <w:sz w:val="28"/>
          <w:szCs w:val="28"/>
        </w:rPr>
        <w:t xml:space="preserve"> Valters Mūrnieks</w:t>
      </w:r>
    </w:p>
    <w:p w14:paraId="5262E1C7" w14:textId="319038E4" w:rsidR="009E7772" w:rsidRPr="00C9370B" w:rsidRDefault="00C9370B" w:rsidP="0087242E">
      <w:pPr>
        <w:pStyle w:val="ListParagraph"/>
        <w:numPr>
          <w:ilvl w:val="0"/>
          <w:numId w:val="2"/>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xml:space="preserve">Iekšlietu ministrijas Finanšu vadības departamenta direktore </w:t>
      </w:r>
      <w:r w:rsidR="009E7772" w:rsidRPr="00C9370B">
        <w:rPr>
          <w:rFonts w:ascii="Times New Roman" w:eastAsia="Times New Roman" w:hAnsi="Times New Roman" w:cs="Times New Roman"/>
          <w:b/>
          <w:bCs/>
          <w:sz w:val="28"/>
          <w:szCs w:val="28"/>
        </w:rPr>
        <w:t>Larisa Tumaņana</w:t>
      </w:r>
    </w:p>
    <w:p w14:paraId="096351C1" w14:textId="211F778D" w:rsidR="00260D4A" w:rsidRPr="00260D4A" w:rsidRDefault="00260D4A" w:rsidP="00260D4A">
      <w:pPr>
        <w:numPr>
          <w:ilvl w:val="0"/>
          <w:numId w:val="2"/>
        </w:numPr>
        <w:spacing w:after="0" w:line="240" w:lineRule="auto"/>
        <w:jc w:val="both"/>
        <w:rPr>
          <w:rFonts w:ascii="Times New Roman" w:eastAsia="Times New Roman" w:hAnsi="Times New Roman" w:cs="Times New Roman"/>
          <w:b/>
          <w:bCs/>
          <w:sz w:val="28"/>
          <w:szCs w:val="28"/>
        </w:rPr>
      </w:pPr>
      <w:r w:rsidRPr="00D136AD">
        <w:rPr>
          <w:rFonts w:ascii="Times New Roman" w:eastAsia="Times New Roman" w:hAnsi="Times New Roman" w:cs="Times New Roman"/>
          <w:bCs/>
          <w:sz w:val="28"/>
          <w:szCs w:val="28"/>
        </w:rPr>
        <w:t xml:space="preserve">Iekšlietu ministrijas Personāla vadības nodaļas vadītāja </w:t>
      </w:r>
      <w:r w:rsidRPr="00D136AD">
        <w:rPr>
          <w:rFonts w:ascii="Times New Roman" w:eastAsia="Times New Roman" w:hAnsi="Times New Roman" w:cs="Times New Roman"/>
          <w:b/>
          <w:bCs/>
          <w:sz w:val="28"/>
          <w:szCs w:val="28"/>
        </w:rPr>
        <w:t>Daiga Piebalga</w:t>
      </w:r>
    </w:p>
    <w:p w14:paraId="5E069D0E" w14:textId="0DB64D97" w:rsidR="009E7772" w:rsidRPr="009E7772" w:rsidRDefault="00C9370B" w:rsidP="00C9370B">
      <w:pPr>
        <w:pStyle w:val="ListParagraph"/>
        <w:numPr>
          <w:ilvl w:val="0"/>
          <w:numId w:val="2"/>
        </w:numPr>
        <w:spacing w:after="0" w:line="240" w:lineRule="auto"/>
        <w:jc w:val="both"/>
        <w:rPr>
          <w:rFonts w:ascii="Times New Roman" w:eastAsia="Times New Roman" w:hAnsi="Times New Roman" w:cs="Times New Roman"/>
          <w:bCs/>
          <w:sz w:val="28"/>
          <w:szCs w:val="28"/>
        </w:rPr>
      </w:pPr>
      <w:r w:rsidRPr="00C9370B">
        <w:rPr>
          <w:rFonts w:ascii="Times New Roman" w:eastAsia="Times New Roman" w:hAnsi="Times New Roman" w:cs="Times New Roman"/>
          <w:bCs/>
          <w:sz w:val="28"/>
          <w:szCs w:val="28"/>
        </w:rPr>
        <w:t xml:space="preserve">Iekšlietu ministrijas Nozares politikas departamenta </w:t>
      </w:r>
      <w:r w:rsidR="00C90201">
        <w:rPr>
          <w:rFonts w:ascii="Times New Roman" w:eastAsia="Times New Roman" w:hAnsi="Times New Roman" w:cs="Times New Roman"/>
          <w:bCs/>
          <w:sz w:val="28"/>
          <w:szCs w:val="28"/>
        </w:rPr>
        <w:t>P</w:t>
      </w:r>
      <w:r>
        <w:rPr>
          <w:rFonts w:ascii="Times New Roman" w:eastAsia="Times New Roman" w:hAnsi="Times New Roman" w:cs="Times New Roman"/>
          <w:bCs/>
          <w:sz w:val="28"/>
          <w:szCs w:val="28"/>
        </w:rPr>
        <w:t>lānošanas</w:t>
      </w:r>
      <w:r w:rsidRPr="00C9370B">
        <w:rPr>
          <w:rFonts w:ascii="Times New Roman" w:eastAsia="Times New Roman" w:hAnsi="Times New Roman" w:cs="Times New Roman"/>
          <w:bCs/>
          <w:sz w:val="28"/>
          <w:szCs w:val="28"/>
        </w:rPr>
        <w:t xml:space="preserve"> nodaļas </w:t>
      </w:r>
      <w:r>
        <w:rPr>
          <w:rFonts w:ascii="Times New Roman" w:eastAsia="Times New Roman" w:hAnsi="Times New Roman" w:cs="Times New Roman"/>
          <w:bCs/>
          <w:sz w:val="28"/>
          <w:szCs w:val="28"/>
        </w:rPr>
        <w:t xml:space="preserve">vecākais referents </w:t>
      </w:r>
      <w:r w:rsidR="009E7772" w:rsidRPr="008F55D5">
        <w:rPr>
          <w:rFonts w:ascii="Times New Roman" w:eastAsia="Times New Roman" w:hAnsi="Times New Roman" w:cs="Times New Roman"/>
          <w:b/>
          <w:bCs/>
          <w:sz w:val="28"/>
          <w:szCs w:val="28"/>
        </w:rPr>
        <w:t>Arnis Jurševics</w:t>
      </w:r>
    </w:p>
    <w:p w14:paraId="69230F01" w14:textId="1FBBB464" w:rsidR="008F55D5" w:rsidRPr="00260D4A" w:rsidRDefault="008F55D5" w:rsidP="004B13B8">
      <w:pPr>
        <w:numPr>
          <w:ilvl w:val="0"/>
          <w:numId w:val="2"/>
        </w:numPr>
        <w:spacing w:after="0" w:line="240" w:lineRule="auto"/>
        <w:jc w:val="both"/>
        <w:rPr>
          <w:rFonts w:ascii="Times New Roman" w:eastAsia="Times New Roman" w:hAnsi="Times New Roman" w:cs="Times New Roman"/>
          <w:bCs/>
          <w:sz w:val="28"/>
          <w:szCs w:val="28"/>
        </w:rPr>
      </w:pPr>
      <w:r w:rsidRPr="008F55D5">
        <w:rPr>
          <w:rFonts w:ascii="Times New Roman" w:eastAsia="Times New Roman" w:hAnsi="Times New Roman" w:cs="Times New Roman"/>
          <w:bCs/>
          <w:sz w:val="28"/>
          <w:szCs w:val="28"/>
        </w:rPr>
        <w:t>Iekšlietu ministrijas Finanšu vadības departamenta</w:t>
      </w:r>
      <w:r>
        <w:rPr>
          <w:rFonts w:ascii="Times New Roman" w:eastAsia="Times New Roman" w:hAnsi="Times New Roman" w:cs="Times New Roman"/>
          <w:bCs/>
          <w:sz w:val="28"/>
          <w:szCs w:val="28"/>
        </w:rPr>
        <w:t xml:space="preserve"> direktora vietniece </w:t>
      </w:r>
      <w:r w:rsidRPr="008F55D5">
        <w:rPr>
          <w:rFonts w:ascii="Times New Roman" w:eastAsia="Times New Roman" w:hAnsi="Times New Roman" w:cs="Times New Roman"/>
          <w:b/>
          <w:bCs/>
          <w:sz w:val="28"/>
          <w:szCs w:val="28"/>
        </w:rPr>
        <w:t>Alda Strode</w:t>
      </w:r>
    </w:p>
    <w:p w14:paraId="5D7340E1" w14:textId="77777777" w:rsidR="00260D4A" w:rsidRPr="00E55312" w:rsidRDefault="00260D4A" w:rsidP="00260D4A">
      <w:pPr>
        <w:numPr>
          <w:ilvl w:val="0"/>
          <w:numId w:val="2"/>
        </w:numPr>
        <w:spacing w:after="0" w:line="240" w:lineRule="auto"/>
        <w:jc w:val="both"/>
        <w:rPr>
          <w:rFonts w:ascii="Times New Roman" w:eastAsia="Times New Roman" w:hAnsi="Times New Roman" w:cs="Times New Roman"/>
          <w:b/>
          <w:bCs/>
          <w:sz w:val="28"/>
          <w:szCs w:val="28"/>
        </w:rPr>
      </w:pPr>
      <w:r w:rsidRPr="00E55312">
        <w:rPr>
          <w:rFonts w:ascii="Times New Roman" w:eastAsia="Times New Roman" w:hAnsi="Times New Roman" w:cs="Times New Roman"/>
          <w:bCs/>
          <w:sz w:val="28"/>
          <w:szCs w:val="28"/>
        </w:rPr>
        <w:t>Iekšlietu ministrijas Personāla vadības nodaļas</w:t>
      </w:r>
      <w:r>
        <w:rPr>
          <w:rFonts w:ascii="Times New Roman" w:eastAsia="Times New Roman" w:hAnsi="Times New Roman" w:cs="Times New Roman"/>
          <w:bCs/>
          <w:sz w:val="28"/>
          <w:szCs w:val="28"/>
        </w:rPr>
        <w:t xml:space="preserve"> vecākais referents </w:t>
      </w:r>
      <w:r w:rsidRPr="00E55312">
        <w:rPr>
          <w:rFonts w:ascii="Times New Roman" w:eastAsia="Times New Roman" w:hAnsi="Times New Roman" w:cs="Times New Roman"/>
          <w:b/>
          <w:bCs/>
          <w:sz w:val="28"/>
          <w:szCs w:val="28"/>
        </w:rPr>
        <w:t>Gints Rozenbilds</w:t>
      </w:r>
    </w:p>
    <w:p w14:paraId="33D4E509" w14:textId="77777777" w:rsidR="00260D4A" w:rsidRPr="00D136AD" w:rsidRDefault="00260D4A" w:rsidP="00260D4A">
      <w:pPr>
        <w:pStyle w:val="ListParagraph"/>
        <w:numPr>
          <w:ilvl w:val="0"/>
          <w:numId w:val="2"/>
        </w:numPr>
        <w:spacing w:after="0" w:line="240" w:lineRule="auto"/>
        <w:jc w:val="both"/>
        <w:rPr>
          <w:rFonts w:ascii="Times New Roman" w:eastAsia="Times New Roman" w:hAnsi="Times New Roman" w:cs="Times New Roman"/>
          <w:bCs/>
          <w:sz w:val="28"/>
          <w:szCs w:val="28"/>
        </w:rPr>
      </w:pPr>
      <w:r w:rsidRPr="00D136AD">
        <w:rPr>
          <w:rFonts w:ascii="Times New Roman" w:eastAsia="Times New Roman" w:hAnsi="Times New Roman" w:cs="Times New Roman"/>
          <w:sz w:val="28"/>
          <w:szCs w:val="28"/>
        </w:rPr>
        <w:t xml:space="preserve">Iekšlietu ministrijas </w:t>
      </w:r>
      <w:r>
        <w:rPr>
          <w:rFonts w:ascii="Times New Roman" w:eastAsia="Times New Roman" w:hAnsi="Times New Roman" w:cs="Times New Roman"/>
          <w:sz w:val="28"/>
          <w:szCs w:val="28"/>
        </w:rPr>
        <w:t xml:space="preserve">Nozares politikas departamenta Politikas izstrādes nodaļas vecākā referente </w:t>
      </w:r>
      <w:r w:rsidRPr="00C93AC7">
        <w:rPr>
          <w:rFonts w:ascii="Times New Roman" w:eastAsia="Times New Roman" w:hAnsi="Times New Roman" w:cs="Times New Roman"/>
          <w:b/>
          <w:sz w:val="28"/>
          <w:szCs w:val="28"/>
        </w:rPr>
        <w:t>Irīna Porošina</w:t>
      </w:r>
    </w:p>
    <w:p w14:paraId="28CB42F1" w14:textId="47108348" w:rsidR="00260D4A" w:rsidRPr="00260D4A" w:rsidRDefault="00260D4A" w:rsidP="004B13B8">
      <w:pPr>
        <w:numPr>
          <w:ilvl w:val="0"/>
          <w:numId w:val="2"/>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xml:space="preserve">Valsts robežsardzes </w:t>
      </w:r>
      <w:r w:rsidR="00414753">
        <w:rPr>
          <w:rFonts w:ascii="Times New Roman" w:eastAsia="Times New Roman" w:hAnsi="Times New Roman" w:cs="Times New Roman"/>
          <w:bCs/>
          <w:sz w:val="28"/>
          <w:szCs w:val="28"/>
        </w:rPr>
        <w:t xml:space="preserve">Galvenās pārvaldes priekšnieks </w:t>
      </w:r>
      <w:r w:rsidR="00414753" w:rsidRPr="00414753">
        <w:rPr>
          <w:rFonts w:ascii="Times New Roman" w:eastAsia="Times New Roman" w:hAnsi="Times New Roman" w:cs="Times New Roman"/>
          <w:b/>
          <w:bCs/>
          <w:sz w:val="28"/>
          <w:szCs w:val="28"/>
        </w:rPr>
        <w:t>Juris</w:t>
      </w:r>
      <w:r>
        <w:rPr>
          <w:rFonts w:ascii="Times New Roman" w:eastAsia="Times New Roman" w:hAnsi="Times New Roman" w:cs="Times New Roman"/>
          <w:bCs/>
          <w:sz w:val="28"/>
          <w:szCs w:val="28"/>
        </w:rPr>
        <w:t xml:space="preserve"> </w:t>
      </w:r>
      <w:r w:rsidRPr="00260D4A">
        <w:rPr>
          <w:rFonts w:ascii="Times New Roman" w:eastAsia="Times New Roman" w:hAnsi="Times New Roman" w:cs="Times New Roman"/>
          <w:b/>
          <w:bCs/>
          <w:sz w:val="28"/>
          <w:szCs w:val="28"/>
        </w:rPr>
        <w:t>Martukāns</w:t>
      </w:r>
    </w:p>
    <w:p w14:paraId="7A105915" w14:textId="18B77A9D" w:rsidR="00260D4A" w:rsidRDefault="00260D4A" w:rsidP="004B13B8">
      <w:pPr>
        <w:numPr>
          <w:ilvl w:val="0"/>
          <w:numId w:val="2"/>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Valsts policijas </w:t>
      </w:r>
      <w:r w:rsidR="00414753" w:rsidRPr="00414753">
        <w:rPr>
          <w:rFonts w:ascii="Times New Roman" w:eastAsia="Times New Roman" w:hAnsi="Times New Roman" w:cs="Times New Roman"/>
          <w:bCs/>
          <w:sz w:val="28"/>
          <w:szCs w:val="28"/>
        </w:rPr>
        <w:t> </w:t>
      </w:r>
      <w:r w:rsidR="00414753">
        <w:rPr>
          <w:rFonts w:ascii="Times New Roman" w:eastAsia="Times New Roman" w:hAnsi="Times New Roman" w:cs="Times New Roman"/>
          <w:bCs/>
          <w:sz w:val="28"/>
          <w:szCs w:val="28"/>
        </w:rPr>
        <w:t>priekšnieka vietniece</w:t>
      </w:r>
      <w:r w:rsidR="00414753" w:rsidRPr="00414753">
        <w:rPr>
          <w:rFonts w:ascii="Times New Roman" w:eastAsia="Times New Roman" w:hAnsi="Times New Roman" w:cs="Times New Roman"/>
          <w:bCs/>
          <w:sz w:val="28"/>
          <w:szCs w:val="28"/>
        </w:rPr>
        <w:t>,  Galvenās admin</w:t>
      </w:r>
      <w:r w:rsidR="00414753">
        <w:rPr>
          <w:rFonts w:ascii="Times New Roman" w:eastAsia="Times New Roman" w:hAnsi="Times New Roman" w:cs="Times New Roman"/>
          <w:bCs/>
          <w:sz w:val="28"/>
          <w:szCs w:val="28"/>
        </w:rPr>
        <w:t xml:space="preserve">istratīvās pārvaldes priekšniece </w:t>
      </w:r>
      <w:r w:rsidRPr="00260D4A">
        <w:rPr>
          <w:rFonts w:ascii="Times New Roman" w:eastAsia="Times New Roman" w:hAnsi="Times New Roman" w:cs="Times New Roman"/>
          <w:b/>
          <w:bCs/>
          <w:sz w:val="28"/>
          <w:szCs w:val="28"/>
        </w:rPr>
        <w:t>Renāte Fila</w:t>
      </w:r>
    </w:p>
    <w:p w14:paraId="2869CB3B" w14:textId="1BE6E7CA" w:rsidR="00260D4A" w:rsidRDefault="00260D4A" w:rsidP="004B13B8">
      <w:pPr>
        <w:numPr>
          <w:ilvl w:val="0"/>
          <w:numId w:val="2"/>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lastRenderedPageBreak/>
        <w:t xml:space="preserve">Valsts ugunsdzēsības un glābšanas dienesta </w:t>
      </w:r>
      <w:r w:rsidR="00414753">
        <w:rPr>
          <w:rFonts w:ascii="Times New Roman" w:eastAsia="Times New Roman" w:hAnsi="Times New Roman" w:cs="Times New Roman"/>
          <w:bCs/>
          <w:sz w:val="28"/>
          <w:szCs w:val="28"/>
        </w:rPr>
        <w:t xml:space="preserve">Prevencijas un sabiedrības informēšanas nodaļas vecākā referente </w:t>
      </w:r>
      <w:r w:rsidR="00414753" w:rsidRPr="00414753">
        <w:rPr>
          <w:rFonts w:ascii="Times New Roman" w:eastAsia="Times New Roman" w:hAnsi="Times New Roman" w:cs="Times New Roman"/>
          <w:b/>
          <w:bCs/>
          <w:sz w:val="28"/>
          <w:szCs w:val="28"/>
        </w:rPr>
        <w:t>Inta Šaboha</w:t>
      </w:r>
    </w:p>
    <w:p w14:paraId="307224C4" w14:textId="1FCBAE35" w:rsidR="00315F0D" w:rsidRPr="00414753" w:rsidRDefault="00315F0D" w:rsidP="004B13B8">
      <w:pPr>
        <w:numPr>
          <w:ilvl w:val="0"/>
          <w:numId w:val="2"/>
        </w:numPr>
        <w:spacing w:after="0" w:line="240" w:lineRule="auto"/>
        <w:jc w:val="both"/>
        <w:rPr>
          <w:rFonts w:ascii="Times New Roman" w:eastAsia="Times New Roman" w:hAnsi="Times New Roman" w:cs="Times New Roman"/>
          <w:b/>
          <w:bCs/>
          <w:sz w:val="28"/>
          <w:szCs w:val="28"/>
        </w:rPr>
      </w:pPr>
      <w:r w:rsidRPr="00315F0D">
        <w:rPr>
          <w:rFonts w:ascii="Times New Roman" w:eastAsia="Times New Roman" w:hAnsi="Times New Roman" w:cs="Times New Roman"/>
          <w:bCs/>
          <w:sz w:val="28"/>
          <w:szCs w:val="28"/>
        </w:rPr>
        <w:t xml:space="preserve">Latvijas Iekšlietu darbinieku arodbiedrības </w:t>
      </w:r>
      <w:r>
        <w:rPr>
          <w:rFonts w:ascii="Times New Roman" w:eastAsia="Times New Roman" w:hAnsi="Times New Roman" w:cs="Times New Roman"/>
          <w:bCs/>
          <w:sz w:val="28"/>
          <w:szCs w:val="28"/>
        </w:rPr>
        <w:t xml:space="preserve">valdes </w:t>
      </w:r>
      <w:r w:rsidRPr="00315F0D">
        <w:rPr>
          <w:rFonts w:ascii="Times New Roman" w:eastAsia="Times New Roman" w:hAnsi="Times New Roman" w:cs="Times New Roman"/>
          <w:bCs/>
          <w:sz w:val="28"/>
          <w:szCs w:val="28"/>
        </w:rPr>
        <w:t xml:space="preserve">priekšsēdētājs </w:t>
      </w:r>
      <w:r>
        <w:rPr>
          <w:rFonts w:ascii="Times New Roman" w:eastAsia="Times New Roman" w:hAnsi="Times New Roman" w:cs="Times New Roman"/>
          <w:b/>
          <w:bCs/>
          <w:sz w:val="28"/>
          <w:szCs w:val="28"/>
        </w:rPr>
        <w:t>Armands Augustāns</w:t>
      </w:r>
    </w:p>
    <w:p w14:paraId="2C0CA6AB" w14:textId="410D876F" w:rsidR="008F55D5" w:rsidRPr="008F55D5" w:rsidRDefault="008F55D5" w:rsidP="00260D4A">
      <w:pPr>
        <w:spacing w:after="0" w:line="240" w:lineRule="auto"/>
        <w:ind w:left="435"/>
        <w:jc w:val="both"/>
        <w:rPr>
          <w:rFonts w:ascii="Times New Roman" w:eastAsia="Times New Roman" w:hAnsi="Times New Roman" w:cs="Times New Roman"/>
          <w:bCs/>
          <w:sz w:val="28"/>
          <w:szCs w:val="28"/>
        </w:rPr>
      </w:pPr>
    </w:p>
    <w:p w14:paraId="6338551A" w14:textId="77777777" w:rsidR="004B13B8" w:rsidRPr="00D136AD" w:rsidRDefault="004B13B8" w:rsidP="004B13B8">
      <w:pPr>
        <w:spacing w:after="0" w:line="240" w:lineRule="auto"/>
        <w:ind w:left="75"/>
        <w:jc w:val="both"/>
        <w:rPr>
          <w:rFonts w:ascii="Times New Roman" w:eastAsia="Times New Roman" w:hAnsi="Times New Roman" w:cs="Times New Roman"/>
          <w:bCs/>
          <w:sz w:val="28"/>
          <w:szCs w:val="28"/>
        </w:rPr>
      </w:pPr>
      <w:r w:rsidRPr="00D136AD">
        <w:rPr>
          <w:rFonts w:ascii="Times New Roman" w:eastAsia="Times New Roman" w:hAnsi="Times New Roman" w:cs="Times New Roman"/>
          <w:bCs/>
          <w:sz w:val="28"/>
          <w:szCs w:val="28"/>
        </w:rPr>
        <w:t>Darba devēju puses pārstāvji:</w:t>
      </w:r>
    </w:p>
    <w:p w14:paraId="58E82857" w14:textId="0674D4A7" w:rsidR="00BF7E31" w:rsidRPr="00BF7E31" w:rsidRDefault="00BF7E31" w:rsidP="00BF7E31">
      <w:pPr>
        <w:pStyle w:val="ListParagraph"/>
        <w:numPr>
          <w:ilvl w:val="0"/>
          <w:numId w:val="2"/>
        </w:numPr>
        <w:spacing w:after="0" w:line="240" w:lineRule="auto"/>
        <w:jc w:val="both"/>
        <w:rPr>
          <w:rFonts w:ascii="Times New Roman" w:eastAsia="Times New Roman" w:hAnsi="Times New Roman" w:cs="Times New Roman"/>
          <w:sz w:val="28"/>
          <w:szCs w:val="28"/>
        </w:rPr>
      </w:pPr>
      <w:r w:rsidRPr="00BF7E31">
        <w:rPr>
          <w:rFonts w:ascii="Times New Roman" w:eastAsia="Times New Roman" w:hAnsi="Times New Roman" w:cs="Times New Roman"/>
          <w:sz w:val="28"/>
          <w:szCs w:val="28"/>
        </w:rPr>
        <w:t xml:space="preserve">Darba devēju puses vadītājs, </w:t>
      </w:r>
      <w:r w:rsidR="009E7772">
        <w:rPr>
          <w:rFonts w:ascii="Times New Roman" w:eastAsia="Times New Roman" w:hAnsi="Times New Roman" w:cs="Times New Roman"/>
          <w:sz w:val="28"/>
          <w:szCs w:val="28"/>
        </w:rPr>
        <w:t>Latvijas Darba devēju konfederācijas Padomes loceklis</w:t>
      </w:r>
      <w:r w:rsidR="009E7772" w:rsidRPr="009E7772">
        <w:rPr>
          <w:rFonts w:ascii="Times New Roman" w:eastAsia="Times New Roman" w:hAnsi="Times New Roman" w:cs="Times New Roman"/>
          <w:sz w:val="28"/>
          <w:szCs w:val="28"/>
        </w:rPr>
        <w:t xml:space="preserve"> </w:t>
      </w:r>
      <w:r w:rsidR="009E7772" w:rsidRPr="009E7772">
        <w:rPr>
          <w:rFonts w:ascii="Times New Roman" w:eastAsia="Times New Roman" w:hAnsi="Times New Roman" w:cs="Times New Roman"/>
          <w:b/>
          <w:sz w:val="28"/>
          <w:szCs w:val="28"/>
        </w:rPr>
        <w:t>A</w:t>
      </w:r>
      <w:r w:rsidR="00226F4C">
        <w:rPr>
          <w:rFonts w:ascii="Times New Roman" w:eastAsia="Times New Roman" w:hAnsi="Times New Roman" w:cs="Times New Roman"/>
          <w:b/>
          <w:sz w:val="28"/>
          <w:szCs w:val="28"/>
        </w:rPr>
        <w:t>rkādijs</w:t>
      </w:r>
      <w:r w:rsidR="009E7772" w:rsidRPr="009E7772">
        <w:rPr>
          <w:rFonts w:ascii="Times New Roman" w:eastAsia="Times New Roman" w:hAnsi="Times New Roman" w:cs="Times New Roman"/>
          <w:b/>
          <w:sz w:val="28"/>
          <w:szCs w:val="28"/>
        </w:rPr>
        <w:t xml:space="preserve"> Suškins</w:t>
      </w:r>
    </w:p>
    <w:p w14:paraId="0325AA2E" w14:textId="77777777" w:rsidR="00EA5B9F" w:rsidRPr="00260D4A" w:rsidRDefault="00EA5B9F" w:rsidP="004B13B8">
      <w:pPr>
        <w:numPr>
          <w:ilvl w:val="0"/>
          <w:numId w:val="2"/>
        </w:numPr>
        <w:spacing w:after="0" w:line="240" w:lineRule="auto"/>
        <w:jc w:val="both"/>
        <w:rPr>
          <w:rFonts w:ascii="Times New Roman" w:eastAsia="Times New Roman" w:hAnsi="Times New Roman" w:cs="Times New Roman"/>
          <w:b/>
          <w:bCs/>
          <w:sz w:val="28"/>
          <w:szCs w:val="28"/>
        </w:rPr>
      </w:pPr>
      <w:r w:rsidRPr="00D136AD">
        <w:rPr>
          <w:rFonts w:ascii="Times New Roman" w:eastAsia="Times New Roman" w:hAnsi="Times New Roman" w:cs="Times New Roman"/>
          <w:sz w:val="28"/>
          <w:szCs w:val="28"/>
        </w:rPr>
        <w:t xml:space="preserve">Ugunsdzēsības asociācijas priekšsēdētājs </w:t>
      </w:r>
      <w:r w:rsidRPr="00D136AD">
        <w:rPr>
          <w:rFonts w:ascii="Times New Roman" w:eastAsia="Times New Roman" w:hAnsi="Times New Roman" w:cs="Times New Roman"/>
          <w:b/>
          <w:sz w:val="28"/>
          <w:szCs w:val="28"/>
        </w:rPr>
        <w:t>Ilgvars Cēris</w:t>
      </w:r>
    </w:p>
    <w:p w14:paraId="3F118E5B" w14:textId="67DA476F" w:rsidR="00260D4A" w:rsidRPr="00D136AD" w:rsidRDefault="00260D4A" w:rsidP="004B13B8">
      <w:pPr>
        <w:numPr>
          <w:ilvl w:val="0"/>
          <w:numId w:val="2"/>
        </w:numPr>
        <w:spacing w:after="0" w:line="240" w:lineRule="auto"/>
        <w:jc w:val="both"/>
        <w:rPr>
          <w:rFonts w:ascii="Times New Roman" w:eastAsia="Times New Roman" w:hAnsi="Times New Roman" w:cs="Times New Roman"/>
          <w:b/>
          <w:bCs/>
          <w:sz w:val="28"/>
          <w:szCs w:val="28"/>
        </w:rPr>
      </w:pPr>
      <w:r w:rsidRPr="00260D4A">
        <w:rPr>
          <w:rFonts w:ascii="Times New Roman" w:eastAsia="Times New Roman" w:hAnsi="Times New Roman" w:cs="Times New Roman"/>
          <w:sz w:val="28"/>
          <w:szCs w:val="28"/>
        </w:rPr>
        <w:t>SIA “EiroHoldings” Rīgas kuģu būvētavas valdes loceklis</w:t>
      </w:r>
      <w:r>
        <w:rPr>
          <w:rFonts w:ascii="Times New Roman" w:eastAsia="Times New Roman" w:hAnsi="Times New Roman" w:cs="Times New Roman"/>
          <w:b/>
          <w:sz w:val="28"/>
          <w:szCs w:val="28"/>
        </w:rPr>
        <w:t xml:space="preserve"> Gaidis Andrejs Zeibots</w:t>
      </w:r>
    </w:p>
    <w:p w14:paraId="56FE511F" w14:textId="45D922C0" w:rsidR="004B13B8" w:rsidRPr="00D136AD" w:rsidRDefault="004B13B8" w:rsidP="004B13B8">
      <w:pPr>
        <w:numPr>
          <w:ilvl w:val="0"/>
          <w:numId w:val="2"/>
        </w:numPr>
        <w:spacing w:after="0" w:line="240" w:lineRule="auto"/>
        <w:jc w:val="both"/>
        <w:rPr>
          <w:rFonts w:ascii="Times New Roman" w:eastAsia="Times New Roman" w:hAnsi="Times New Roman" w:cs="Times New Roman"/>
          <w:b/>
          <w:bCs/>
          <w:sz w:val="28"/>
          <w:szCs w:val="28"/>
        </w:rPr>
      </w:pPr>
      <w:r w:rsidRPr="00D136AD">
        <w:rPr>
          <w:rFonts w:ascii="Times New Roman" w:eastAsia="Times New Roman" w:hAnsi="Times New Roman" w:cs="Times New Roman"/>
          <w:sz w:val="28"/>
          <w:szCs w:val="28"/>
        </w:rPr>
        <w:t xml:space="preserve">Latvijas Darba devēju konfederācijas </w:t>
      </w:r>
      <w:r w:rsidR="001945DA">
        <w:rPr>
          <w:rFonts w:ascii="Times New Roman" w:eastAsia="Times New Roman" w:hAnsi="Times New Roman" w:cs="Times New Roman"/>
          <w:sz w:val="28"/>
          <w:szCs w:val="28"/>
        </w:rPr>
        <w:t>tautsaimniecības</w:t>
      </w:r>
      <w:r w:rsidRPr="00D136AD">
        <w:rPr>
          <w:rFonts w:ascii="Times New Roman" w:eastAsia="Times New Roman" w:hAnsi="Times New Roman" w:cs="Times New Roman"/>
          <w:sz w:val="28"/>
          <w:szCs w:val="28"/>
        </w:rPr>
        <w:t xml:space="preserve"> eksperte </w:t>
      </w:r>
      <w:r w:rsidRPr="00D136AD">
        <w:rPr>
          <w:rFonts w:ascii="Times New Roman" w:eastAsia="Times New Roman" w:hAnsi="Times New Roman" w:cs="Times New Roman"/>
          <w:b/>
          <w:sz w:val="28"/>
          <w:szCs w:val="28"/>
        </w:rPr>
        <w:t>Inese Olafsone</w:t>
      </w:r>
    </w:p>
    <w:p w14:paraId="757AE4C2" w14:textId="77777777" w:rsidR="00D95A69" w:rsidRDefault="00D95A69" w:rsidP="004B13B8">
      <w:pPr>
        <w:numPr>
          <w:ilvl w:val="0"/>
          <w:numId w:val="2"/>
        </w:numPr>
        <w:spacing w:after="0" w:line="240" w:lineRule="auto"/>
        <w:jc w:val="both"/>
        <w:rPr>
          <w:rFonts w:ascii="Times New Roman" w:eastAsia="Times New Roman" w:hAnsi="Times New Roman" w:cs="Times New Roman"/>
          <w:sz w:val="28"/>
          <w:szCs w:val="28"/>
        </w:rPr>
      </w:pPr>
      <w:r w:rsidRPr="00D95A69">
        <w:rPr>
          <w:rFonts w:ascii="Times New Roman" w:eastAsia="Times New Roman" w:hAnsi="Times New Roman" w:cs="Times New Roman"/>
          <w:bCs/>
          <w:sz w:val="28"/>
          <w:szCs w:val="28"/>
        </w:rPr>
        <w:t>Latvijas Drošības biznesa asociācijas</w:t>
      </w:r>
      <w:r w:rsidR="008558C1">
        <w:rPr>
          <w:rFonts w:ascii="Times New Roman" w:eastAsia="Times New Roman" w:hAnsi="Times New Roman" w:cs="Times New Roman"/>
          <w:bCs/>
          <w:sz w:val="28"/>
          <w:szCs w:val="28"/>
        </w:rPr>
        <w:t xml:space="preserve"> priekšsēdētājs </w:t>
      </w:r>
      <w:r w:rsidR="008558C1" w:rsidRPr="008558C1">
        <w:rPr>
          <w:rFonts w:ascii="Times New Roman" w:eastAsia="Times New Roman" w:hAnsi="Times New Roman" w:cs="Times New Roman"/>
          <w:b/>
          <w:bCs/>
          <w:sz w:val="28"/>
          <w:szCs w:val="28"/>
        </w:rPr>
        <w:t>Jānis Zeps</w:t>
      </w:r>
    </w:p>
    <w:p w14:paraId="06A6D6CC" w14:textId="7F1CE59C" w:rsidR="008558C1" w:rsidRDefault="008558C1" w:rsidP="002B296A">
      <w:pPr>
        <w:spacing w:after="0" w:line="240" w:lineRule="auto"/>
        <w:ind w:left="435" w:hanging="43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Novērotāj</w:t>
      </w:r>
      <w:r w:rsidR="00F72C14">
        <w:rPr>
          <w:rFonts w:ascii="Times New Roman" w:eastAsia="Times New Roman" w:hAnsi="Times New Roman" w:cs="Times New Roman"/>
          <w:sz w:val="28"/>
          <w:szCs w:val="28"/>
        </w:rPr>
        <w:t>s</w:t>
      </w:r>
      <w:r>
        <w:rPr>
          <w:rFonts w:ascii="Times New Roman" w:eastAsia="Times New Roman" w:hAnsi="Times New Roman" w:cs="Times New Roman"/>
          <w:sz w:val="28"/>
          <w:szCs w:val="28"/>
        </w:rPr>
        <w:t>:</w:t>
      </w:r>
    </w:p>
    <w:p w14:paraId="76B3508A" w14:textId="4B078705" w:rsidR="008558C1" w:rsidRPr="00E55312" w:rsidRDefault="008558C1" w:rsidP="008558C1">
      <w:pPr>
        <w:pStyle w:val="ListParagraph"/>
        <w:numPr>
          <w:ilvl w:val="0"/>
          <w:numId w:val="2"/>
        </w:numPr>
        <w:spacing w:after="0" w:line="240" w:lineRule="auto"/>
        <w:jc w:val="both"/>
        <w:rPr>
          <w:rFonts w:ascii="Times New Roman" w:eastAsia="Times New Roman" w:hAnsi="Times New Roman" w:cs="Times New Roman"/>
          <w:sz w:val="28"/>
          <w:szCs w:val="28"/>
        </w:rPr>
      </w:pPr>
      <w:r w:rsidRPr="00E55312">
        <w:rPr>
          <w:rFonts w:ascii="Times New Roman" w:eastAsia="Times New Roman" w:hAnsi="Times New Roman" w:cs="Times New Roman"/>
          <w:sz w:val="28"/>
          <w:szCs w:val="28"/>
        </w:rPr>
        <w:t>Biedrības “Informācija-sabiedrības drošībai”</w:t>
      </w:r>
      <w:r w:rsidR="00E55312">
        <w:rPr>
          <w:rFonts w:ascii="Times New Roman" w:eastAsia="Times New Roman" w:hAnsi="Times New Roman" w:cs="Times New Roman"/>
          <w:sz w:val="28"/>
          <w:szCs w:val="28"/>
        </w:rPr>
        <w:t xml:space="preserve"> pārstāvis </w:t>
      </w:r>
      <w:r w:rsidR="00E55312" w:rsidRPr="00E55312">
        <w:rPr>
          <w:rFonts w:ascii="Times New Roman" w:eastAsia="Times New Roman" w:hAnsi="Times New Roman" w:cs="Times New Roman"/>
          <w:b/>
          <w:sz w:val="28"/>
          <w:szCs w:val="28"/>
        </w:rPr>
        <w:t>Guntars Loba</w:t>
      </w:r>
    </w:p>
    <w:p w14:paraId="5825ABE7" w14:textId="77777777" w:rsidR="0046275C" w:rsidRDefault="0046275C" w:rsidP="004B13B8">
      <w:pPr>
        <w:spacing w:after="0" w:line="240" w:lineRule="auto"/>
        <w:jc w:val="both"/>
        <w:rPr>
          <w:rFonts w:ascii="Times New Roman" w:eastAsia="Times New Roman" w:hAnsi="Times New Roman" w:cs="Times New Roman"/>
          <w:sz w:val="28"/>
          <w:szCs w:val="28"/>
        </w:rPr>
      </w:pPr>
    </w:p>
    <w:p w14:paraId="38409ACE" w14:textId="77777777" w:rsidR="004B13B8" w:rsidRPr="00D136AD" w:rsidRDefault="004B13B8" w:rsidP="004B13B8">
      <w:pPr>
        <w:spacing w:after="0" w:line="240" w:lineRule="auto"/>
        <w:jc w:val="both"/>
        <w:rPr>
          <w:rFonts w:ascii="Times New Roman" w:eastAsia="Times New Roman" w:hAnsi="Times New Roman" w:cs="Times New Roman"/>
          <w:bCs/>
          <w:sz w:val="28"/>
          <w:szCs w:val="28"/>
        </w:rPr>
      </w:pPr>
      <w:r w:rsidRPr="00D136AD">
        <w:rPr>
          <w:rFonts w:ascii="Times New Roman" w:eastAsia="Times New Roman" w:hAnsi="Times New Roman" w:cs="Times New Roman"/>
          <w:bCs/>
          <w:sz w:val="28"/>
          <w:szCs w:val="28"/>
        </w:rPr>
        <w:t>Darba ņēmēju puses pārstāvji:</w:t>
      </w:r>
    </w:p>
    <w:p w14:paraId="217F9B2B" w14:textId="31DBDBAF" w:rsidR="00986419" w:rsidRPr="008F55D5" w:rsidRDefault="00262704" w:rsidP="00986419">
      <w:pPr>
        <w:numPr>
          <w:ilvl w:val="0"/>
          <w:numId w:val="2"/>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Darba ņēmēju puses vadītājs, </w:t>
      </w:r>
      <w:r w:rsidR="008F55D5" w:rsidRPr="008F55D5">
        <w:rPr>
          <w:rFonts w:ascii="Times New Roman" w:eastAsia="Times New Roman" w:hAnsi="Times New Roman" w:cs="Times New Roman"/>
          <w:bCs/>
          <w:sz w:val="28"/>
          <w:szCs w:val="28"/>
        </w:rPr>
        <w:t>Latvijas Brīvo arodbiedrību savienības priekšsēdētāj</w:t>
      </w:r>
      <w:r>
        <w:rPr>
          <w:rFonts w:ascii="Times New Roman" w:eastAsia="Times New Roman" w:hAnsi="Times New Roman" w:cs="Times New Roman"/>
          <w:bCs/>
          <w:sz w:val="28"/>
          <w:szCs w:val="28"/>
        </w:rPr>
        <w:t>s</w:t>
      </w:r>
      <w:r w:rsidR="008F55D5" w:rsidRPr="008F55D5">
        <w:rPr>
          <w:rFonts w:ascii="Times New Roman" w:eastAsia="Times New Roman" w:hAnsi="Times New Roman" w:cs="Times New Roman"/>
          <w:bCs/>
          <w:sz w:val="28"/>
          <w:szCs w:val="28"/>
        </w:rPr>
        <w:t xml:space="preserve"> </w:t>
      </w:r>
      <w:r w:rsidR="00986419" w:rsidRPr="008F55D5">
        <w:rPr>
          <w:rFonts w:ascii="Times New Roman" w:eastAsia="Times New Roman" w:hAnsi="Times New Roman" w:cs="Times New Roman"/>
          <w:b/>
          <w:bCs/>
          <w:sz w:val="28"/>
          <w:szCs w:val="28"/>
        </w:rPr>
        <w:t>Egils Baldzēns</w:t>
      </w:r>
    </w:p>
    <w:p w14:paraId="37707B4A" w14:textId="3E7CF7CA" w:rsidR="004B13B8" w:rsidRPr="00D136AD" w:rsidRDefault="004B13B8" w:rsidP="004B13B8">
      <w:pPr>
        <w:numPr>
          <w:ilvl w:val="0"/>
          <w:numId w:val="2"/>
        </w:numPr>
        <w:spacing w:after="0" w:line="240" w:lineRule="auto"/>
        <w:jc w:val="both"/>
        <w:rPr>
          <w:rFonts w:ascii="Times New Roman" w:eastAsia="Times New Roman" w:hAnsi="Times New Roman" w:cs="Times New Roman"/>
          <w:bCs/>
          <w:sz w:val="28"/>
          <w:szCs w:val="28"/>
        </w:rPr>
      </w:pPr>
      <w:r w:rsidRPr="00D136AD">
        <w:rPr>
          <w:rFonts w:ascii="Times New Roman" w:eastAsia="Times New Roman" w:hAnsi="Times New Roman" w:cs="Times New Roman"/>
          <w:bCs/>
          <w:sz w:val="28"/>
          <w:szCs w:val="28"/>
        </w:rPr>
        <w:t xml:space="preserve">Latvijas sabiedrisko pakalpojumu un transporta darbinieku arodbiedrības „LAKRS” </w:t>
      </w:r>
      <w:r w:rsidR="00F72C14">
        <w:rPr>
          <w:rFonts w:ascii="Times New Roman" w:eastAsia="Times New Roman" w:hAnsi="Times New Roman" w:cs="Times New Roman"/>
          <w:bCs/>
          <w:sz w:val="28"/>
          <w:szCs w:val="28"/>
        </w:rPr>
        <w:t xml:space="preserve">priekšsēdētājs </w:t>
      </w:r>
      <w:r w:rsidR="00F72C14" w:rsidRPr="00F72C14">
        <w:rPr>
          <w:rFonts w:ascii="Times New Roman" w:eastAsia="Times New Roman" w:hAnsi="Times New Roman" w:cs="Times New Roman"/>
          <w:b/>
          <w:bCs/>
          <w:sz w:val="28"/>
          <w:szCs w:val="28"/>
        </w:rPr>
        <w:t>Juris Kalniņš</w:t>
      </w:r>
    </w:p>
    <w:p w14:paraId="7136A856" w14:textId="7FFB6FCA" w:rsidR="004B13B8" w:rsidRPr="00C735A3" w:rsidRDefault="004B13B8" w:rsidP="005D449C">
      <w:pPr>
        <w:numPr>
          <w:ilvl w:val="0"/>
          <w:numId w:val="2"/>
        </w:numPr>
        <w:spacing w:after="0" w:line="240" w:lineRule="auto"/>
        <w:jc w:val="both"/>
        <w:rPr>
          <w:rFonts w:ascii="Times New Roman" w:eastAsia="Times New Roman" w:hAnsi="Times New Roman" w:cs="Times New Roman"/>
          <w:bCs/>
          <w:sz w:val="28"/>
          <w:szCs w:val="28"/>
        </w:rPr>
      </w:pPr>
      <w:r w:rsidRPr="00C735A3">
        <w:rPr>
          <w:rFonts w:ascii="Times New Roman" w:eastAsia="Times New Roman" w:hAnsi="Times New Roman" w:cs="Times New Roman"/>
          <w:bCs/>
          <w:sz w:val="28"/>
          <w:szCs w:val="28"/>
        </w:rPr>
        <w:t xml:space="preserve">Valsts ugunsdzēsības un glābšanas dienesta </w:t>
      </w:r>
      <w:r w:rsidR="00C735A3" w:rsidRPr="00C735A3">
        <w:rPr>
          <w:rFonts w:ascii="Times New Roman" w:eastAsia="Times New Roman" w:hAnsi="Times New Roman" w:cs="Times New Roman"/>
          <w:bCs/>
          <w:sz w:val="28"/>
          <w:szCs w:val="28"/>
        </w:rPr>
        <w:t>amatpersonu un darbinieku LAKRS arodorganizācijas priekšsēdētājs</w:t>
      </w:r>
      <w:r w:rsidRPr="00C735A3">
        <w:rPr>
          <w:rFonts w:ascii="Times New Roman" w:eastAsia="Times New Roman" w:hAnsi="Times New Roman" w:cs="Times New Roman"/>
          <w:bCs/>
          <w:sz w:val="28"/>
          <w:szCs w:val="28"/>
        </w:rPr>
        <w:t xml:space="preserve"> </w:t>
      </w:r>
      <w:r w:rsidRPr="00C735A3">
        <w:rPr>
          <w:rFonts w:ascii="Times New Roman" w:eastAsia="Times New Roman" w:hAnsi="Times New Roman" w:cs="Times New Roman"/>
          <w:b/>
          <w:bCs/>
          <w:sz w:val="28"/>
          <w:szCs w:val="28"/>
        </w:rPr>
        <w:t>Aleksandrs Gulbis</w:t>
      </w:r>
    </w:p>
    <w:p w14:paraId="58E4DF01" w14:textId="0219152E" w:rsidR="004B13B8" w:rsidRDefault="00F72C14" w:rsidP="004B13B8">
      <w:pPr>
        <w:numPr>
          <w:ilvl w:val="0"/>
          <w:numId w:val="2"/>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SIA “LDZ apsardze” arodkomitejas priekšsēdētājs</w:t>
      </w:r>
      <w:r w:rsidR="005F62DC">
        <w:rPr>
          <w:rFonts w:ascii="Times New Roman" w:eastAsia="Times New Roman" w:hAnsi="Times New Roman" w:cs="Times New Roman"/>
          <w:bCs/>
          <w:sz w:val="28"/>
          <w:szCs w:val="28"/>
        </w:rPr>
        <w:t xml:space="preserve"> </w:t>
      </w:r>
      <w:r w:rsidRPr="00F72C14">
        <w:rPr>
          <w:rFonts w:ascii="Times New Roman" w:eastAsia="Times New Roman" w:hAnsi="Times New Roman" w:cs="Times New Roman"/>
          <w:b/>
          <w:bCs/>
          <w:sz w:val="28"/>
          <w:szCs w:val="28"/>
        </w:rPr>
        <w:t>Ingvars Ozoliņš</w:t>
      </w:r>
    </w:p>
    <w:p w14:paraId="5C340DB7" w14:textId="77777777" w:rsidR="004B13B8" w:rsidRPr="00D136AD" w:rsidRDefault="004B13B8" w:rsidP="004B13B8">
      <w:pPr>
        <w:spacing w:after="0" w:line="240" w:lineRule="auto"/>
        <w:jc w:val="both"/>
        <w:textAlignment w:val="baseline"/>
        <w:rPr>
          <w:rFonts w:ascii="Times New Roman" w:eastAsia="Times New Roman" w:hAnsi="Times New Roman" w:cs="Times New Roman"/>
          <w:sz w:val="28"/>
          <w:szCs w:val="28"/>
          <w:u w:val="single"/>
          <w:lang w:eastAsia="lv-LV"/>
        </w:rPr>
      </w:pPr>
    </w:p>
    <w:p w14:paraId="53FF1A71" w14:textId="77777777" w:rsidR="004B13B8" w:rsidRPr="00D136AD" w:rsidRDefault="004B13B8" w:rsidP="004B13B8">
      <w:pPr>
        <w:spacing w:after="0" w:line="240" w:lineRule="auto"/>
        <w:jc w:val="both"/>
        <w:textAlignment w:val="baseline"/>
        <w:rPr>
          <w:rFonts w:ascii="Times New Roman" w:eastAsia="Times New Roman" w:hAnsi="Times New Roman" w:cs="Times New Roman"/>
          <w:sz w:val="28"/>
          <w:szCs w:val="28"/>
          <w:u w:val="single"/>
          <w:lang w:eastAsia="lv-LV"/>
        </w:rPr>
      </w:pPr>
      <w:r w:rsidRPr="00D136AD">
        <w:rPr>
          <w:rFonts w:ascii="Times New Roman" w:eastAsia="Times New Roman" w:hAnsi="Times New Roman" w:cs="Times New Roman"/>
          <w:sz w:val="28"/>
          <w:szCs w:val="28"/>
          <w:u w:val="single"/>
          <w:lang w:eastAsia="lv-LV"/>
        </w:rPr>
        <w:t>Protokolē:</w:t>
      </w:r>
    </w:p>
    <w:p w14:paraId="7CA64FA4" w14:textId="77777777" w:rsidR="004B13B8" w:rsidRPr="00D136AD" w:rsidRDefault="004B13B8" w:rsidP="004B13B8">
      <w:pPr>
        <w:spacing w:after="0" w:line="240" w:lineRule="auto"/>
        <w:jc w:val="both"/>
        <w:textAlignment w:val="baseline"/>
        <w:rPr>
          <w:rFonts w:ascii="Times New Roman" w:eastAsia="Times New Roman" w:hAnsi="Times New Roman" w:cs="Times New Roman"/>
          <w:b/>
          <w:sz w:val="28"/>
          <w:szCs w:val="28"/>
          <w:lang w:eastAsia="lv-LV"/>
        </w:rPr>
      </w:pPr>
      <w:r w:rsidRPr="00D136AD">
        <w:rPr>
          <w:rFonts w:ascii="Times New Roman" w:eastAsia="Times New Roman" w:hAnsi="Times New Roman" w:cs="Times New Roman"/>
          <w:sz w:val="28"/>
          <w:szCs w:val="28"/>
          <w:lang w:eastAsia="lv-LV"/>
        </w:rPr>
        <w:t>Iekšlietu ministrijas</w:t>
      </w:r>
      <w:r w:rsidR="0038480C" w:rsidRPr="00D136AD">
        <w:rPr>
          <w:rFonts w:ascii="Times New Roman" w:eastAsia="Times New Roman" w:hAnsi="Times New Roman" w:cs="Times New Roman"/>
          <w:sz w:val="28"/>
          <w:szCs w:val="28"/>
          <w:lang w:eastAsia="lv-LV"/>
        </w:rPr>
        <w:t xml:space="preserve"> Nozares politikas departamenta</w:t>
      </w:r>
      <w:r w:rsidRPr="00D136AD">
        <w:rPr>
          <w:rFonts w:ascii="Times New Roman" w:eastAsia="Times New Roman" w:hAnsi="Times New Roman" w:cs="Times New Roman"/>
          <w:sz w:val="28"/>
          <w:szCs w:val="28"/>
          <w:lang w:eastAsia="lv-LV"/>
        </w:rPr>
        <w:t xml:space="preserve"> Politikas izstrādes nodaļas vecākā referente </w:t>
      </w:r>
      <w:r w:rsidR="005E7212" w:rsidRPr="00D136AD">
        <w:rPr>
          <w:rFonts w:ascii="Times New Roman" w:eastAsia="Times New Roman" w:hAnsi="Times New Roman" w:cs="Times New Roman"/>
          <w:b/>
          <w:sz w:val="28"/>
          <w:szCs w:val="28"/>
          <w:lang w:eastAsia="lv-LV"/>
        </w:rPr>
        <w:t>Ginta Prūse</w:t>
      </w:r>
    </w:p>
    <w:p w14:paraId="5B2E92BA" w14:textId="77777777" w:rsidR="002B296A" w:rsidRDefault="002B296A" w:rsidP="004B13B8">
      <w:pPr>
        <w:spacing w:after="0" w:line="240" w:lineRule="auto"/>
        <w:jc w:val="both"/>
        <w:textAlignment w:val="baseline"/>
        <w:rPr>
          <w:rFonts w:ascii="Times New Roman" w:eastAsia="Times New Roman" w:hAnsi="Times New Roman" w:cs="Times New Roman"/>
          <w:b/>
          <w:sz w:val="28"/>
          <w:szCs w:val="28"/>
          <w:lang w:eastAsia="lv-LV"/>
        </w:rPr>
      </w:pPr>
    </w:p>
    <w:p w14:paraId="1863000D" w14:textId="77777777" w:rsidR="00BE3038" w:rsidRDefault="00BE3038" w:rsidP="004B13B8">
      <w:pPr>
        <w:spacing w:after="0" w:line="240" w:lineRule="auto"/>
        <w:jc w:val="both"/>
        <w:textAlignment w:val="baseline"/>
        <w:rPr>
          <w:rFonts w:ascii="Times New Roman" w:eastAsia="Times New Roman" w:hAnsi="Times New Roman" w:cs="Times New Roman"/>
          <w:b/>
          <w:sz w:val="28"/>
          <w:szCs w:val="28"/>
          <w:lang w:eastAsia="lv-LV"/>
        </w:rPr>
      </w:pPr>
    </w:p>
    <w:p w14:paraId="241FB1AE" w14:textId="665B2AFA" w:rsidR="004B13B8" w:rsidRPr="00D136AD" w:rsidRDefault="004B13B8" w:rsidP="004B13B8">
      <w:pPr>
        <w:spacing w:after="0" w:line="240" w:lineRule="auto"/>
        <w:jc w:val="both"/>
        <w:textAlignment w:val="baseline"/>
        <w:rPr>
          <w:rFonts w:ascii="Times New Roman" w:eastAsia="Times New Roman" w:hAnsi="Times New Roman" w:cs="Times New Roman"/>
          <w:b/>
          <w:sz w:val="28"/>
          <w:szCs w:val="28"/>
          <w:lang w:eastAsia="lv-LV"/>
        </w:rPr>
      </w:pPr>
      <w:r w:rsidRPr="00D136AD">
        <w:rPr>
          <w:rFonts w:ascii="Times New Roman" w:eastAsia="Times New Roman" w:hAnsi="Times New Roman" w:cs="Times New Roman"/>
          <w:b/>
          <w:sz w:val="28"/>
          <w:szCs w:val="28"/>
          <w:lang w:eastAsia="lv-LV"/>
        </w:rPr>
        <w:t>S</w:t>
      </w:r>
      <w:r w:rsidR="006B36B6" w:rsidRPr="00D136AD">
        <w:rPr>
          <w:rFonts w:ascii="Times New Roman" w:eastAsia="Times New Roman" w:hAnsi="Times New Roman" w:cs="Times New Roman"/>
          <w:b/>
          <w:sz w:val="28"/>
          <w:szCs w:val="28"/>
          <w:lang w:eastAsia="lv-LV"/>
        </w:rPr>
        <w:t>ēdi</w:t>
      </w:r>
      <w:r w:rsidRPr="00D136AD">
        <w:rPr>
          <w:rFonts w:ascii="Times New Roman" w:eastAsia="Times New Roman" w:hAnsi="Times New Roman" w:cs="Times New Roman"/>
          <w:b/>
          <w:sz w:val="28"/>
          <w:szCs w:val="28"/>
          <w:lang w:eastAsia="lv-LV"/>
        </w:rPr>
        <w:t xml:space="preserve"> sāk plkst. </w:t>
      </w:r>
      <w:r w:rsidR="00F72C14">
        <w:rPr>
          <w:rFonts w:ascii="Times New Roman" w:eastAsia="Times New Roman" w:hAnsi="Times New Roman" w:cs="Times New Roman"/>
          <w:b/>
          <w:sz w:val="28"/>
          <w:szCs w:val="28"/>
          <w:lang w:eastAsia="lv-LV"/>
        </w:rPr>
        <w:t>12</w:t>
      </w:r>
      <w:r w:rsidRPr="00D136AD">
        <w:rPr>
          <w:rFonts w:ascii="Times New Roman" w:eastAsia="Times New Roman" w:hAnsi="Times New Roman" w:cs="Times New Roman"/>
          <w:b/>
          <w:sz w:val="28"/>
          <w:szCs w:val="28"/>
          <w:lang w:eastAsia="lv-LV"/>
        </w:rPr>
        <w:t>:</w:t>
      </w:r>
      <w:r w:rsidR="00F72C14">
        <w:rPr>
          <w:rFonts w:ascii="Times New Roman" w:eastAsia="Times New Roman" w:hAnsi="Times New Roman" w:cs="Times New Roman"/>
          <w:b/>
          <w:sz w:val="28"/>
          <w:szCs w:val="28"/>
          <w:lang w:eastAsia="lv-LV"/>
        </w:rPr>
        <w:t>0</w:t>
      </w:r>
      <w:r w:rsidRPr="00D136AD">
        <w:rPr>
          <w:rFonts w:ascii="Times New Roman" w:eastAsia="Times New Roman" w:hAnsi="Times New Roman" w:cs="Times New Roman"/>
          <w:b/>
          <w:sz w:val="28"/>
          <w:szCs w:val="28"/>
          <w:lang w:eastAsia="lv-LV"/>
        </w:rPr>
        <w:t>0</w:t>
      </w:r>
    </w:p>
    <w:p w14:paraId="6EF02A16" w14:textId="77777777" w:rsidR="004B13B8" w:rsidRPr="00D136AD" w:rsidRDefault="004B13B8" w:rsidP="004B13B8">
      <w:pPr>
        <w:spacing w:after="0" w:line="240" w:lineRule="auto"/>
        <w:jc w:val="both"/>
        <w:textAlignment w:val="baseline"/>
        <w:rPr>
          <w:rFonts w:ascii="Times New Roman" w:eastAsia="Times New Roman" w:hAnsi="Times New Roman" w:cs="Times New Roman"/>
          <w:b/>
          <w:sz w:val="28"/>
          <w:szCs w:val="28"/>
          <w:lang w:eastAsia="lv-LV"/>
        </w:rPr>
      </w:pPr>
    </w:p>
    <w:p w14:paraId="0E8B91F2" w14:textId="77777777" w:rsidR="001E6601" w:rsidRPr="00D136AD" w:rsidRDefault="001E6601" w:rsidP="004B13B8">
      <w:pPr>
        <w:spacing w:after="0" w:line="240" w:lineRule="auto"/>
        <w:jc w:val="both"/>
        <w:textAlignment w:val="baseline"/>
        <w:rPr>
          <w:rFonts w:ascii="Times New Roman" w:eastAsia="Times New Roman" w:hAnsi="Times New Roman" w:cs="Times New Roman"/>
          <w:b/>
          <w:sz w:val="28"/>
          <w:szCs w:val="28"/>
          <w:lang w:eastAsia="lv-LV"/>
        </w:rPr>
      </w:pPr>
    </w:p>
    <w:p w14:paraId="1B6A9F72" w14:textId="77777777" w:rsidR="004B13B8" w:rsidRPr="00D136AD" w:rsidRDefault="004B13B8" w:rsidP="004B13B8">
      <w:pPr>
        <w:spacing w:after="0" w:line="240" w:lineRule="auto"/>
        <w:jc w:val="both"/>
        <w:textAlignment w:val="baseline"/>
        <w:rPr>
          <w:rFonts w:ascii="Times New Roman" w:eastAsia="Times New Roman" w:hAnsi="Times New Roman" w:cs="Times New Roman"/>
          <w:b/>
          <w:sz w:val="28"/>
          <w:szCs w:val="28"/>
          <w:lang w:eastAsia="lv-LV"/>
        </w:rPr>
      </w:pPr>
      <w:r w:rsidRPr="00D136AD">
        <w:rPr>
          <w:rFonts w:ascii="Times New Roman" w:eastAsia="Times New Roman" w:hAnsi="Times New Roman" w:cs="Times New Roman"/>
          <w:b/>
          <w:sz w:val="28"/>
          <w:szCs w:val="28"/>
          <w:lang w:eastAsia="lv-LV"/>
        </w:rPr>
        <w:t>Darba kārtība:</w:t>
      </w:r>
    </w:p>
    <w:p w14:paraId="179A1BFE" w14:textId="35A4FDEF" w:rsidR="005F62DC" w:rsidRPr="005F62DC" w:rsidRDefault="005F62DC" w:rsidP="005F62DC">
      <w:pPr>
        <w:pStyle w:val="ListParagraph"/>
        <w:numPr>
          <w:ilvl w:val="0"/>
          <w:numId w:val="1"/>
        </w:numPr>
        <w:spacing w:before="100" w:beforeAutospacing="1" w:after="100" w:afterAutospacing="1"/>
        <w:ind w:left="426" w:hanging="426"/>
        <w:jc w:val="both"/>
        <w:rPr>
          <w:rFonts w:ascii="Times New Roman" w:eastAsia="Calibri" w:hAnsi="Times New Roman" w:cs="Times New Roman"/>
          <w:bCs/>
          <w:sz w:val="28"/>
          <w:szCs w:val="28"/>
        </w:rPr>
      </w:pPr>
      <w:r w:rsidRPr="005F62DC">
        <w:rPr>
          <w:rFonts w:ascii="Times New Roman" w:eastAsia="Calibri" w:hAnsi="Times New Roman" w:cs="Times New Roman"/>
          <w:bCs/>
          <w:sz w:val="28"/>
          <w:szCs w:val="28"/>
        </w:rPr>
        <w:t xml:space="preserve">Jaunā </w:t>
      </w:r>
      <w:r w:rsidR="00315F0D">
        <w:rPr>
          <w:rFonts w:ascii="Times New Roman" w:eastAsia="Calibri" w:hAnsi="Times New Roman" w:cs="Times New Roman"/>
          <w:bCs/>
          <w:sz w:val="28"/>
          <w:szCs w:val="28"/>
        </w:rPr>
        <w:t>amatpersonu ar speciālajām dienesta pakāpēm</w:t>
      </w:r>
      <w:r w:rsidR="00315F0D" w:rsidRPr="005F62DC">
        <w:rPr>
          <w:rFonts w:ascii="Times New Roman" w:eastAsia="Calibri" w:hAnsi="Times New Roman" w:cs="Times New Roman"/>
          <w:bCs/>
          <w:sz w:val="28"/>
          <w:szCs w:val="28"/>
        </w:rPr>
        <w:t xml:space="preserve"> </w:t>
      </w:r>
      <w:r w:rsidRPr="005F62DC">
        <w:rPr>
          <w:rFonts w:ascii="Times New Roman" w:eastAsia="Calibri" w:hAnsi="Times New Roman" w:cs="Times New Roman"/>
          <w:bCs/>
          <w:sz w:val="28"/>
          <w:szCs w:val="28"/>
        </w:rPr>
        <w:t>darba samaksas sistēma.</w:t>
      </w:r>
    </w:p>
    <w:p w14:paraId="4462269B" w14:textId="77777777" w:rsidR="004B13B8" w:rsidRPr="00D136AD" w:rsidRDefault="004B13B8" w:rsidP="008173EB">
      <w:pPr>
        <w:numPr>
          <w:ilvl w:val="0"/>
          <w:numId w:val="1"/>
        </w:numPr>
        <w:spacing w:after="0" w:line="240" w:lineRule="auto"/>
        <w:ind w:left="426" w:hanging="426"/>
        <w:contextualSpacing/>
        <w:jc w:val="both"/>
        <w:rPr>
          <w:rFonts w:ascii="Times New Roman" w:eastAsia="Times New Roman" w:hAnsi="Times New Roman" w:cs="Times New Roman"/>
          <w:sz w:val="28"/>
          <w:szCs w:val="28"/>
          <w:lang w:eastAsia="lv-LV"/>
        </w:rPr>
      </w:pPr>
      <w:r w:rsidRPr="00D136AD">
        <w:rPr>
          <w:rFonts w:ascii="Times New Roman" w:eastAsia="Times New Roman" w:hAnsi="Times New Roman" w:cs="Times New Roman"/>
          <w:sz w:val="28"/>
          <w:szCs w:val="28"/>
          <w:lang w:eastAsia="lv-LV"/>
        </w:rPr>
        <w:t>Dažādi.</w:t>
      </w:r>
    </w:p>
    <w:p w14:paraId="046FE42D" w14:textId="77777777" w:rsidR="004B13B8" w:rsidRPr="00D136AD" w:rsidRDefault="004B13B8" w:rsidP="004B13B8">
      <w:pPr>
        <w:spacing w:after="0" w:line="240" w:lineRule="auto"/>
        <w:jc w:val="both"/>
        <w:textAlignment w:val="baseline"/>
        <w:rPr>
          <w:rFonts w:ascii="Times New Roman" w:eastAsia="Times New Roman" w:hAnsi="Times New Roman" w:cs="Times New Roman"/>
          <w:b/>
          <w:sz w:val="28"/>
          <w:szCs w:val="28"/>
          <w:lang w:eastAsia="lv-LV"/>
        </w:rPr>
      </w:pPr>
    </w:p>
    <w:p w14:paraId="056A55C3" w14:textId="77777777" w:rsidR="004B13B8" w:rsidRPr="00D136AD" w:rsidRDefault="004B13B8" w:rsidP="004B13B8">
      <w:pPr>
        <w:spacing w:after="0" w:line="240" w:lineRule="auto"/>
        <w:jc w:val="both"/>
        <w:rPr>
          <w:rFonts w:ascii="Times New Roman" w:eastAsia="Times New Roman" w:hAnsi="Times New Roman" w:cs="Times New Roman"/>
          <w:b/>
          <w:bCs/>
          <w:sz w:val="28"/>
          <w:szCs w:val="28"/>
        </w:rPr>
      </w:pPr>
      <w:r w:rsidRPr="00D136AD">
        <w:rPr>
          <w:rFonts w:ascii="Times New Roman" w:eastAsia="Times New Roman" w:hAnsi="Times New Roman" w:cs="Times New Roman"/>
          <w:b/>
          <w:bCs/>
          <w:sz w:val="28"/>
          <w:szCs w:val="28"/>
        </w:rPr>
        <w:t>S</w:t>
      </w:r>
      <w:r w:rsidR="006B36B6" w:rsidRPr="00D136AD">
        <w:rPr>
          <w:rFonts w:ascii="Times New Roman" w:eastAsia="Times New Roman" w:hAnsi="Times New Roman" w:cs="Times New Roman"/>
          <w:b/>
          <w:bCs/>
          <w:sz w:val="28"/>
          <w:szCs w:val="28"/>
        </w:rPr>
        <w:t>ēd</w:t>
      </w:r>
      <w:r w:rsidRPr="00D136AD">
        <w:rPr>
          <w:rFonts w:ascii="Times New Roman" w:eastAsia="Times New Roman" w:hAnsi="Times New Roman" w:cs="Times New Roman"/>
          <w:b/>
          <w:bCs/>
          <w:sz w:val="28"/>
          <w:szCs w:val="28"/>
        </w:rPr>
        <w:t>es norise:</w:t>
      </w:r>
    </w:p>
    <w:p w14:paraId="21346BFC" w14:textId="04F47434" w:rsidR="004C5DDB" w:rsidRDefault="00F72C14" w:rsidP="008173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I.Pētersone-Godmane</w:t>
      </w:r>
      <w:r w:rsidR="00165054">
        <w:rPr>
          <w:rFonts w:ascii="Times New Roman" w:eastAsia="Times New Roman" w:hAnsi="Times New Roman" w:cs="Times New Roman"/>
          <w:b/>
          <w:sz w:val="28"/>
          <w:szCs w:val="28"/>
        </w:rPr>
        <w:t xml:space="preserve"> </w:t>
      </w:r>
      <w:r w:rsidR="0038480C" w:rsidRPr="00D136AD">
        <w:rPr>
          <w:rFonts w:ascii="Times New Roman" w:eastAsia="Times New Roman" w:hAnsi="Times New Roman" w:cs="Times New Roman"/>
          <w:sz w:val="28"/>
          <w:szCs w:val="28"/>
        </w:rPr>
        <w:t>atklāj sēdi</w:t>
      </w:r>
      <w:r w:rsidR="00A61411" w:rsidRPr="00D136AD">
        <w:rPr>
          <w:rFonts w:ascii="Times New Roman" w:eastAsia="Times New Roman" w:hAnsi="Times New Roman" w:cs="Times New Roman"/>
          <w:sz w:val="28"/>
          <w:szCs w:val="28"/>
        </w:rPr>
        <w:t xml:space="preserve"> un </w:t>
      </w:r>
      <w:r w:rsidR="004B13B8" w:rsidRPr="00D136AD">
        <w:rPr>
          <w:rFonts w:ascii="Times New Roman" w:eastAsia="Times New Roman" w:hAnsi="Times New Roman" w:cs="Times New Roman"/>
          <w:sz w:val="28"/>
          <w:szCs w:val="28"/>
        </w:rPr>
        <w:t>informē</w:t>
      </w:r>
      <w:r w:rsidR="00A61411" w:rsidRPr="00D136AD">
        <w:rPr>
          <w:rFonts w:ascii="Times New Roman" w:eastAsia="Times New Roman" w:hAnsi="Times New Roman" w:cs="Times New Roman"/>
          <w:sz w:val="28"/>
          <w:szCs w:val="28"/>
        </w:rPr>
        <w:t>, ka to vadīs</w:t>
      </w:r>
      <w:r w:rsidR="00165054">
        <w:rPr>
          <w:rFonts w:ascii="Times New Roman" w:eastAsia="Times New Roman" w:hAnsi="Times New Roman" w:cs="Times New Roman"/>
          <w:sz w:val="28"/>
          <w:szCs w:val="28"/>
        </w:rPr>
        <w:t xml:space="preserve"> </w:t>
      </w:r>
      <w:r w:rsidR="00315F0D">
        <w:rPr>
          <w:rFonts w:ascii="Times New Roman" w:eastAsia="Times New Roman" w:hAnsi="Times New Roman" w:cs="Times New Roman"/>
          <w:sz w:val="28"/>
          <w:szCs w:val="28"/>
        </w:rPr>
        <w:t>valdības</w:t>
      </w:r>
      <w:r w:rsidR="008173EB">
        <w:rPr>
          <w:rFonts w:ascii="Times New Roman" w:eastAsia="Times New Roman" w:hAnsi="Times New Roman" w:cs="Times New Roman"/>
          <w:sz w:val="28"/>
          <w:szCs w:val="28"/>
        </w:rPr>
        <w:t xml:space="preserve"> puse</w:t>
      </w:r>
      <w:r w:rsidR="00902EB2" w:rsidRPr="00D136AD">
        <w:rPr>
          <w:rFonts w:ascii="Times New Roman" w:eastAsia="Times New Roman" w:hAnsi="Times New Roman" w:cs="Times New Roman"/>
          <w:sz w:val="28"/>
          <w:szCs w:val="28"/>
        </w:rPr>
        <w:t xml:space="preserve">, </w:t>
      </w:r>
      <w:r w:rsidR="00DD519C" w:rsidRPr="00D136AD">
        <w:rPr>
          <w:rFonts w:ascii="Times New Roman" w:eastAsia="Times New Roman" w:hAnsi="Times New Roman" w:cs="Times New Roman"/>
          <w:sz w:val="28"/>
          <w:szCs w:val="28"/>
        </w:rPr>
        <w:t xml:space="preserve">kā </w:t>
      </w:r>
      <w:r w:rsidR="008173EB">
        <w:rPr>
          <w:rFonts w:ascii="Times New Roman" w:eastAsia="Times New Roman" w:hAnsi="Times New Roman" w:cs="Times New Roman"/>
          <w:sz w:val="28"/>
          <w:szCs w:val="28"/>
        </w:rPr>
        <w:t>to nosaka</w:t>
      </w:r>
      <w:r w:rsidR="00AD39A1">
        <w:rPr>
          <w:rFonts w:ascii="Times New Roman" w:eastAsia="Times New Roman" w:hAnsi="Times New Roman" w:cs="Times New Roman"/>
          <w:sz w:val="28"/>
          <w:szCs w:val="28"/>
        </w:rPr>
        <w:t xml:space="preserve"> </w:t>
      </w:r>
      <w:r w:rsidR="008173EB" w:rsidRPr="008173EB">
        <w:rPr>
          <w:rFonts w:ascii="Times New Roman" w:eastAsia="Times New Roman" w:hAnsi="Times New Roman" w:cs="Times New Roman"/>
          <w:sz w:val="28"/>
          <w:szCs w:val="28"/>
        </w:rPr>
        <w:t>Sabiedriskās drošības trīspusējās sadarbības</w:t>
      </w:r>
      <w:r w:rsidR="00165054">
        <w:rPr>
          <w:rFonts w:ascii="Times New Roman" w:eastAsia="Times New Roman" w:hAnsi="Times New Roman" w:cs="Times New Roman"/>
          <w:sz w:val="28"/>
          <w:szCs w:val="28"/>
        </w:rPr>
        <w:t xml:space="preserve"> </w:t>
      </w:r>
      <w:r w:rsidR="008173EB" w:rsidRPr="008173EB">
        <w:rPr>
          <w:rFonts w:ascii="Times New Roman" w:eastAsia="Times New Roman" w:hAnsi="Times New Roman" w:cs="Times New Roman"/>
          <w:sz w:val="28"/>
          <w:szCs w:val="28"/>
        </w:rPr>
        <w:t>apakšpadomes</w:t>
      </w:r>
      <w:r w:rsidR="0025500A">
        <w:rPr>
          <w:rFonts w:ascii="Times New Roman" w:eastAsia="Times New Roman" w:hAnsi="Times New Roman" w:cs="Times New Roman"/>
          <w:sz w:val="28"/>
          <w:szCs w:val="28"/>
        </w:rPr>
        <w:t xml:space="preserve"> </w:t>
      </w:r>
      <w:r w:rsidR="004927DE">
        <w:rPr>
          <w:rFonts w:ascii="Times New Roman" w:eastAsia="Times New Roman" w:hAnsi="Times New Roman" w:cs="Times New Roman"/>
          <w:sz w:val="28"/>
          <w:szCs w:val="28"/>
        </w:rPr>
        <w:t>(</w:t>
      </w:r>
      <w:r w:rsidR="0025500A">
        <w:rPr>
          <w:rFonts w:ascii="Times New Roman" w:eastAsia="Times New Roman" w:hAnsi="Times New Roman" w:cs="Times New Roman"/>
          <w:sz w:val="28"/>
          <w:szCs w:val="28"/>
        </w:rPr>
        <w:t>turpmāk – apakšpadome)</w:t>
      </w:r>
      <w:r w:rsidR="008173EB">
        <w:rPr>
          <w:rFonts w:ascii="Times New Roman" w:eastAsia="Times New Roman" w:hAnsi="Times New Roman" w:cs="Times New Roman"/>
          <w:sz w:val="28"/>
          <w:szCs w:val="28"/>
        </w:rPr>
        <w:t xml:space="preserve"> nolikums</w:t>
      </w:r>
      <w:r w:rsidR="00DD519C" w:rsidRPr="00D136AD">
        <w:rPr>
          <w:rFonts w:ascii="Times New Roman" w:eastAsia="Times New Roman" w:hAnsi="Times New Roman" w:cs="Times New Roman"/>
          <w:sz w:val="28"/>
          <w:szCs w:val="28"/>
        </w:rPr>
        <w:t>.</w:t>
      </w:r>
    </w:p>
    <w:p w14:paraId="02AF28AE" w14:textId="457D569E" w:rsidR="00315F0D" w:rsidRDefault="00315F0D" w:rsidP="008173EB">
      <w:pPr>
        <w:spacing w:after="0" w:line="240" w:lineRule="auto"/>
        <w:jc w:val="both"/>
        <w:rPr>
          <w:rFonts w:ascii="Times New Roman" w:eastAsia="Times New Roman" w:hAnsi="Times New Roman" w:cs="Times New Roman"/>
          <w:sz w:val="28"/>
          <w:szCs w:val="28"/>
        </w:rPr>
      </w:pPr>
      <w:r w:rsidRPr="00315F0D">
        <w:rPr>
          <w:rFonts w:ascii="Times New Roman" w:eastAsia="Times New Roman" w:hAnsi="Times New Roman" w:cs="Times New Roman"/>
          <w:b/>
          <w:sz w:val="28"/>
          <w:szCs w:val="28"/>
        </w:rPr>
        <w:t>E.Baldzēns</w:t>
      </w:r>
      <w:r>
        <w:rPr>
          <w:rFonts w:ascii="Times New Roman" w:eastAsia="Times New Roman" w:hAnsi="Times New Roman" w:cs="Times New Roman"/>
          <w:sz w:val="28"/>
          <w:szCs w:val="28"/>
        </w:rPr>
        <w:t xml:space="preserve"> izsaka iebildumu</w:t>
      </w:r>
      <w:r w:rsidR="00916862">
        <w:rPr>
          <w:rFonts w:ascii="Times New Roman" w:eastAsia="Times New Roman" w:hAnsi="Times New Roman" w:cs="Times New Roman"/>
          <w:sz w:val="28"/>
          <w:szCs w:val="28"/>
        </w:rPr>
        <w:t xml:space="preserve"> darba kārtībai, norādot, ka </w:t>
      </w:r>
      <w:r>
        <w:rPr>
          <w:rFonts w:ascii="Times New Roman" w:eastAsia="Times New Roman" w:hAnsi="Times New Roman" w:cs="Times New Roman"/>
          <w:sz w:val="28"/>
          <w:szCs w:val="28"/>
        </w:rPr>
        <w:t xml:space="preserve">klātesošie </w:t>
      </w:r>
      <w:r w:rsidR="003C7F53">
        <w:rPr>
          <w:rFonts w:ascii="Times New Roman" w:eastAsia="Times New Roman" w:hAnsi="Times New Roman" w:cs="Times New Roman"/>
          <w:sz w:val="28"/>
          <w:szCs w:val="28"/>
        </w:rPr>
        <w:t xml:space="preserve">padomes locekļi </w:t>
      </w:r>
      <w:r>
        <w:rPr>
          <w:rFonts w:ascii="Times New Roman" w:eastAsia="Times New Roman" w:hAnsi="Times New Roman" w:cs="Times New Roman"/>
          <w:sz w:val="28"/>
          <w:szCs w:val="28"/>
        </w:rPr>
        <w:t xml:space="preserve">ar darba kārtības materiāliem tika iepazīstināti tikai pirms </w:t>
      </w:r>
      <w:r w:rsidR="00B17EEA">
        <w:rPr>
          <w:rFonts w:ascii="Times New Roman" w:eastAsia="Times New Roman" w:hAnsi="Times New Roman" w:cs="Times New Roman"/>
          <w:sz w:val="28"/>
          <w:szCs w:val="28"/>
        </w:rPr>
        <w:t xml:space="preserve">apakšpadomes </w:t>
      </w:r>
      <w:r>
        <w:rPr>
          <w:rFonts w:ascii="Times New Roman" w:eastAsia="Times New Roman" w:hAnsi="Times New Roman" w:cs="Times New Roman"/>
          <w:sz w:val="28"/>
          <w:szCs w:val="28"/>
        </w:rPr>
        <w:t>sēdes</w:t>
      </w:r>
      <w:r w:rsidR="00916862">
        <w:rPr>
          <w:rFonts w:ascii="Times New Roman" w:eastAsia="Times New Roman" w:hAnsi="Times New Roman" w:cs="Times New Roman"/>
          <w:sz w:val="28"/>
          <w:szCs w:val="28"/>
        </w:rPr>
        <w:t xml:space="preserve">, nevis, kā to nosaka apakšpadomes nolikuma 22.punkts, četras dienas pirms apakšpadomes sēdes. </w:t>
      </w:r>
      <w:r>
        <w:rPr>
          <w:rFonts w:ascii="Times New Roman" w:eastAsia="Times New Roman" w:hAnsi="Times New Roman" w:cs="Times New Roman"/>
          <w:sz w:val="28"/>
          <w:szCs w:val="28"/>
        </w:rPr>
        <w:t xml:space="preserve"> </w:t>
      </w:r>
      <w:r w:rsidR="00916862">
        <w:rPr>
          <w:rFonts w:ascii="Times New Roman" w:eastAsia="Times New Roman" w:hAnsi="Times New Roman" w:cs="Times New Roman"/>
          <w:sz w:val="28"/>
          <w:szCs w:val="28"/>
        </w:rPr>
        <w:t>Tādējādi darba ņēmēju puses pārstāvji varēs uzklausīt sēdē pausto informāciju, bet</w:t>
      </w:r>
      <w:r>
        <w:rPr>
          <w:rFonts w:ascii="Times New Roman" w:eastAsia="Times New Roman" w:hAnsi="Times New Roman" w:cs="Times New Roman"/>
          <w:sz w:val="28"/>
          <w:szCs w:val="28"/>
        </w:rPr>
        <w:t xml:space="preserve"> nevarēs paust viedokli. Ierosina apakšpadomes sēdi sasaukt pēc nedēļas, lai varētu </w:t>
      </w:r>
      <w:r w:rsidR="00031576">
        <w:rPr>
          <w:rFonts w:ascii="Times New Roman" w:eastAsia="Times New Roman" w:hAnsi="Times New Roman" w:cs="Times New Roman"/>
          <w:sz w:val="28"/>
          <w:szCs w:val="28"/>
        </w:rPr>
        <w:t xml:space="preserve">izteikt savu viedokli par jauno darba samaksas sistēmu amatpersonām ar speciālajām dienesta pakāpēm. </w:t>
      </w:r>
    </w:p>
    <w:p w14:paraId="3E8BC6E0" w14:textId="52FA744C" w:rsidR="00916862" w:rsidRPr="00916862" w:rsidRDefault="00916862" w:rsidP="008173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I.Pētersone-Godmane </w:t>
      </w:r>
      <w:r w:rsidRPr="00916862">
        <w:rPr>
          <w:rFonts w:ascii="Times New Roman" w:eastAsia="Times New Roman" w:hAnsi="Times New Roman" w:cs="Times New Roman"/>
          <w:sz w:val="28"/>
          <w:szCs w:val="28"/>
        </w:rPr>
        <w:t>norāda, ka</w:t>
      </w:r>
      <w:r>
        <w:rPr>
          <w:rFonts w:ascii="Times New Roman" w:eastAsia="Times New Roman" w:hAnsi="Times New Roman" w:cs="Times New Roman"/>
          <w:b/>
          <w:sz w:val="28"/>
          <w:szCs w:val="28"/>
        </w:rPr>
        <w:t xml:space="preserve"> </w:t>
      </w:r>
      <w:r w:rsidR="00031576" w:rsidRPr="00031576">
        <w:rPr>
          <w:rFonts w:ascii="Times New Roman" w:eastAsia="Times New Roman" w:hAnsi="Times New Roman" w:cs="Times New Roman"/>
          <w:sz w:val="28"/>
          <w:szCs w:val="28"/>
        </w:rPr>
        <w:t xml:space="preserve">darba </w:t>
      </w:r>
      <w:r w:rsidR="00E641DF" w:rsidRPr="00031576">
        <w:rPr>
          <w:rFonts w:ascii="Times New Roman" w:eastAsia="Times New Roman" w:hAnsi="Times New Roman" w:cs="Times New Roman"/>
          <w:sz w:val="28"/>
          <w:szCs w:val="28"/>
        </w:rPr>
        <w:t>kārtīb</w:t>
      </w:r>
      <w:r w:rsidR="00E641DF">
        <w:rPr>
          <w:rFonts w:ascii="Times New Roman" w:eastAsia="Times New Roman" w:hAnsi="Times New Roman" w:cs="Times New Roman"/>
          <w:sz w:val="28"/>
          <w:szCs w:val="28"/>
        </w:rPr>
        <w:t>ā</w:t>
      </w:r>
      <w:r w:rsidR="00E641DF" w:rsidRPr="00031576">
        <w:rPr>
          <w:rFonts w:ascii="Times New Roman" w:eastAsia="Times New Roman" w:hAnsi="Times New Roman" w:cs="Times New Roman"/>
          <w:sz w:val="28"/>
          <w:szCs w:val="28"/>
        </w:rPr>
        <w:t xml:space="preserve"> </w:t>
      </w:r>
      <w:r w:rsidR="00031576" w:rsidRPr="00031576">
        <w:rPr>
          <w:rFonts w:ascii="Times New Roman" w:eastAsia="Times New Roman" w:hAnsi="Times New Roman" w:cs="Times New Roman"/>
          <w:sz w:val="28"/>
          <w:szCs w:val="28"/>
        </w:rPr>
        <w:t>ir jautājums</w:t>
      </w:r>
      <w:r w:rsidR="00031576">
        <w:rPr>
          <w:rFonts w:ascii="Times New Roman" w:eastAsia="Times New Roman" w:hAnsi="Times New Roman" w:cs="Times New Roman"/>
          <w:sz w:val="28"/>
          <w:szCs w:val="28"/>
        </w:rPr>
        <w:t xml:space="preserve">, </w:t>
      </w:r>
      <w:r w:rsidR="00E641DF">
        <w:rPr>
          <w:rFonts w:ascii="Times New Roman" w:eastAsia="Times New Roman" w:hAnsi="Times New Roman" w:cs="Times New Roman"/>
          <w:sz w:val="28"/>
          <w:szCs w:val="28"/>
        </w:rPr>
        <w:t>kas izriet no</w:t>
      </w:r>
      <w:r w:rsidR="00CE2583">
        <w:rPr>
          <w:rFonts w:ascii="Times New Roman" w:eastAsia="Times New Roman" w:hAnsi="Times New Roman" w:cs="Times New Roman"/>
          <w:sz w:val="28"/>
          <w:szCs w:val="28"/>
        </w:rPr>
        <w:t xml:space="preserve"> </w:t>
      </w:r>
      <w:r w:rsidR="00031576">
        <w:rPr>
          <w:rFonts w:ascii="Times New Roman" w:eastAsia="Times New Roman" w:hAnsi="Times New Roman" w:cs="Times New Roman"/>
          <w:sz w:val="28"/>
          <w:szCs w:val="28"/>
        </w:rPr>
        <w:t>2016.gada 13.decembr</w:t>
      </w:r>
      <w:r w:rsidR="00CE2583">
        <w:rPr>
          <w:rFonts w:ascii="Times New Roman" w:eastAsia="Times New Roman" w:hAnsi="Times New Roman" w:cs="Times New Roman"/>
          <w:sz w:val="28"/>
          <w:szCs w:val="28"/>
        </w:rPr>
        <w:t xml:space="preserve">a Ministru kabineta </w:t>
      </w:r>
      <w:r w:rsidR="00E641DF">
        <w:rPr>
          <w:rFonts w:ascii="Times New Roman" w:eastAsia="Times New Roman" w:hAnsi="Times New Roman" w:cs="Times New Roman"/>
          <w:sz w:val="28"/>
          <w:szCs w:val="28"/>
        </w:rPr>
        <w:t xml:space="preserve">noteikumu </w:t>
      </w:r>
      <w:r w:rsidR="00CE2583">
        <w:rPr>
          <w:rFonts w:ascii="Times New Roman" w:eastAsia="Times New Roman" w:hAnsi="Times New Roman" w:cs="Times New Roman"/>
          <w:sz w:val="28"/>
          <w:szCs w:val="28"/>
        </w:rPr>
        <w:t>Nr. 806 “</w:t>
      </w:r>
      <w:r w:rsidR="00CE2583" w:rsidRPr="00CE2583">
        <w:rPr>
          <w:rFonts w:ascii="Times New Roman" w:eastAsia="Times New Roman" w:hAnsi="Times New Roman" w:cs="Times New Roman"/>
          <w:sz w:val="28"/>
          <w:szCs w:val="28"/>
        </w:rPr>
        <w:t>Noteikumi par Iekšlietu ministrijas sistēmas iestāžu un Ieslodzījuma vietu pārvaldes amatpersonu ar speciālajām dienesta pakāpēm mēnešalgu un speciālo piemaksu noteikšanas kārtību un to apmēru</w:t>
      </w:r>
      <w:r w:rsidR="00CE2583">
        <w:rPr>
          <w:rFonts w:ascii="Times New Roman" w:eastAsia="Times New Roman" w:hAnsi="Times New Roman" w:cs="Times New Roman"/>
          <w:sz w:val="28"/>
          <w:szCs w:val="28"/>
        </w:rPr>
        <w:t>”</w:t>
      </w:r>
      <w:r w:rsidR="00E641DF">
        <w:rPr>
          <w:rFonts w:ascii="Times New Roman" w:eastAsia="Times New Roman" w:hAnsi="Times New Roman" w:cs="Times New Roman"/>
          <w:sz w:val="28"/>
          <w:szCs w:val="28"/>
        </w:rPr>
        <w:t xml:space="preserve"> (turpmāk – MK noteikumi Nr.806) regulējuma un kas tika pieņemti jaunās darba samaksas koncepcijas īstenošanai.</w:t>
      </w:r>
      <w:r w:rsidR="00031576">
        <w:rPr>
          <w:rFonts w:ascii="Times New Roman" w:eastAsia="Times New Roman" w:hAnsi="Times New Roman" w:cs="Times New Roman"/>
          <w:sz w:val="28"/>
          <w:szCs w:val="28"/>
        </w:rPr>
        <w:t xml:space="preserve"> </w:t>
      </w:r>
      <w:r w:rsidR="00E641DF">
        <w:rPr>
          <w:rFonts w:ascii="Times New Roman" w:eastAsia="Times New Roman" w:hAnsi="Times New Roman" w:cs="Times New Roman"/>
          <w:sz w:val="28"/>
          <w:szCs w:val="28"/>
        </w:rPr>
        <w:t xml:space="preserve">Ar MK noteikumu Nr.806 projektu </w:t>
      </w:r>
      <w:r>
        <w:rPr>
          <w:rFonts w:ascii="Times New Roman" w:eastAsia="Times New Roman" w:hAnsi="Times New Roman" w:cs="Times New Roman"/>
          <w:sz w:val="28"/>
          <w:szCs w:val="28"/>
        </w:rPr>
        <w:t>padomes locekļi tika iepazīstināti</w:t>
      </w:r>
      <w:r w:rsidR="00CE2583">
        <w:rPr>
          <w:rFonts w:ascii="Times New Roman" w:eastAsia="Times New Roman" w:hAnsi="Times New Roman" w:cs="Times New Roman"/>
          <w:sz w:val="28"/>
          <w:szCs w:val="28"/>
        </w:rPr>
        <w:t xml:space="preserve">, pirms tam izsūtot arodbiedrībām informāciju par 2016.gada 29.novembra </w:t>
      </w:r>
      <w:r w:rsidR="00490FEE">
        <w:rPr>
          <w:rFonts w:ascii="Times New Roman" w:eastAsia="Times New Roman" w:hAnsi="Times New Roman" w:cs="Times New Roman"/>
          <w:sz w:val="28"/>
          <w:szCs w:val="28"/>
        </w:rPr>
        <w:t>M</w:t>
      </w:r>
      <w:r w:rsidR="00CE2583">
        <w:rPr>
          <w:rFonts w:ascii="Times New Roman" w:eastAsia="Times New Roman" w:hAnsi="Times New Roman" w:cs="Times New Roman"/>
          <w:sz w:val="28"/>
          <w:szCs w:val="28"/>
        </w:rPr>
        <w:t>inistru kabineta sēdē nolemto (Iekšlietu ministrijas 2016.gada 7.decembra vēstule N</w:t>
      </w:r>
      <w:r w:rsidR="00B17EEA">
        <w:rPr>
          <w:rFonts w:ascii="Times New Roman" w:eastAsia="Times New Roman" w:hAnsi="Times New Roman" w:cs="Times New Roman"/>
          <w:sz w:val="28"/>
          <w:szCs w:val="28"/>
        </w:rPr>
        <w:t>r.1-38/2952</w:t>
      </w:r>
      <w:r w:rsidR="00CE2583">
        <w:rPr>
          <w:rFonts w:ascii="Times New Roman" w:eastAsia="Times New Roman" w:hAnsi="Times New Roman" w:cs="Times New Roman"/>
          <w:sz w:val="28"/>
          <w:szCs w:val="28"/>
        </w:rPr>
        <w:t xml:space="preserve"> </w:t>
      </w:r>
      <w:r w:rsidR="00B17EEA" w:rsidRPr="00B17EEA">
        <w:rPr>
          <w:rFonts w:ascii="Times New Roman" w:eastAsia="Times New Roman" w:hAnsi="Times New Roman" w:cs="Times New Roman"/>
          <w:i/>
          <w:sz w:val="28"/>
          <w:szCs w:val="28"/>
        </w:rPr>
        <w:t>“P</w:t>
      </w:r>
      <w:r w:rsidR="00CE2583" w:rsidRPr="00B17EEA">
        <w:rPr>
          <w:rFonts w:ascii="Times New Roman" w:eastAsia="Times New Roman" w:hAnsi="Times New Roman" w:cs="Times New Roman"/>
          <w:i/>
          <w:sz w:val="28"/>
          <w:szCs w:val="28"/>
        </w:rPr>
        <w:t>ar nepieciešamo rīcību saistībā ar amatpersonu ar speciālajām dienesta pakāpēm pārtraukumu ieskaitīšanu dienesta pienākumu izpildes laikā</w:t>
      </w:r>
      <w:r w:rsidR="00B17EEA" w:rsidRPr="00B17EEA">
        <w:rPr>
          <w:rFonts w:ascii="Times New Roman" w:eastAsia="Times New Roman" w:hAnsi="Times New Roman" w:cs="Times New Roman"/>
          <w:i/>
          <w:sz w:val="28"/>
          <w:szCs w:val="28"/>
        </w:rPr>
        <w:t>”</w:t>
      </w:r>
      <w:r w:rsidR="00E641DF">
        <w:rPr>
          <w:rFonts w:ascii="Times New Roman" w:eastAsia="Times New Roman" w:hAnsi="Times New Roman" w:cs="Times New Roman"/>
          <w:i/>
          <w:sz w:val="28"/>
          <w:szCs w:val="28"/>
        </w:rPr>
        <w:t>)</w:t>
      </w:r>
      <w:r w:rsidR="00CE2583">
        <w:rPr>
          <w:rFonts w:ascii="Times New Roman" w:eastAsia="Times New Roman" w:hAnsi="Times New Roman" w:cs="Times New Roman"/>
          <w:sz w:val="28"/>
          <w:szCs w:val="28"/>
        </w:rPr>
        <w:t>.</w:t>
      </w:r>
      <w:r w:rsidR="00FA5746">
        <w:rPr>
          <w:rFonts w:ascii="Times New Roman" w:eastAsia="Times New Roman" w:hAnsi="Times New Roman" w:cs="Times New Roman"/>
          <w:sz w:val="28"/>
          <w:szCs w:val="28"/>
        </w:rPr>
        <w:t xml:space="preserve"> Šis dokuments sabiedriskajai apspriešanai</w:t>
      </w:r>
      <w:r w:rsidR="00E641DF">
        <w:rPr>
          <w:rFonts w:ascii="Times New Roman" w:eastAsia="Times New Roman" w:hAnsi="Times New Roman" w:cs="Times New Roman"/>
          <w:sz w:val="28"/>
          <w:szCs w:val="28"/>
        </w:rPr>
        <w:t xml:space="preserve"> (tajā skaitā viedokļa izteikšanai no </w:t>
      </w:r>
      <w:r w:rsidR="00490FEE">
        <w:rPr>
          <w:rFonts w:ascii="Times New Roman" w:eastAsia="Times New Roman" w:hAnsi="Times New Roman" w:cs="Times New Roman"/>
          <w:sz w:val="28"/>
          <w:szCs w:val="28"/>
        </w:rPr>
        <w:t>apakš</w:t>
      </w:r>
      <w:r w:rsidR="00E641DF">
        <w:rPr>
          <w:rFonts w:ascii="Times New Roman" w:eastAsia="Times New Roman" w:hAnsi="Times New Roman" w:cs="Times New Roman"/>
          <w:sz w:val="28"/>
          <w:szCs w:val="28"/>
        </w:rPr>
        <w:t>padomes locekļu puses)</w:t>
      </w:r>
      <w:r w:rsidR="00FA5746">
        <w:rPr>
          <w:rFonts w:ascii="Times New Roman" w:eastAsia="Times New Roman" w:hAnsi="Times New Roman" w:cs="Times New Roman"/>
          <w:sz w:val="28"/>
          <w:szCs w:val="28"/>
        </w:rPr>
        <w:t xml:space="preserve"> tika nodots ne tikai ievietojot to </w:t>
      </w:r>
      <w:r w:rsidR="00E641DF">
        <w:rPr>
          <w:rFonts w:ascii="Times New Roman" w:eastAsia="Times New Roman" w:hAnsi="Times New Roman" w:cs="Times New Roman"/>
          <w:sz w:val="28"/>
          <w:szCs w:val="28"/>
        </w:rPr>
        <w:t xml:space="preserve">ministrijas </w:t>
      </w:r>
      <w:r w:rsidR="00FA5746">
        <w:rPr>
          <w:rFonts w:ascii="Times New Roman" w:eastAsia="Times New Roman" w:hAnsi="Times New Roman" w:cs="Times New Roman"/>
          <w:sz w:val="28"/>
          <w:szCs w:val="28"/>
        </w:rPr>
        <w:t xml:space="preserve">mājaslapā, bet arī nosūtot informāciju iepriekšminētajā vēstulē. Prezentācijas no dienestu puses ir ilustratīvs skaidrojums, kā dienestos tiks </w:t>
      </w:r>
      <w:r w:rsidR="00E641DF">
        <w:rPr>
          <w:rFonts w:ascii="Times New Roman" w:eastAsia="Times New Roman" w:hAnsi="Times New Roman" w:cs="Times New Roman"/>
          <w:sz w:val="28"/>
          <w:szCs w:val="28"/>
        </w:rPr>
        <w:t xml:space="preserve">ieviests </w:t>
      </w:r>
      <w:r w:rsidR="00FA5746">
        <w:rPr>
          <w:rFonts w:ascii="Times New Roman" w:eastAsia="Times New Roman" w:hAnsi="Times New Roman" w:cs="Times New Roman"/>
          <w:sz w:val="28"/>
          <w:szCs w:val="28"/>
        </w:rPr>
        <w:t>MK noteikum</w:t>
      </w:r>
      <w:r w:rsidR="00E641DF">
        <w:rPr>
          <w:rFonts w:ascii="Times New Roman" w:eastAsia="Times New Roman" w:hAnsi="Times New Roman" w:cs="Times New Roman"/>
          <w:sz w:val="28"/>
          <w:szCs w:val="28"/>
        </w:rPr>
        <w:t>u Nr.806 regulējums</w:t>
      </w:r>
      <w:r w:rsidR="00FA5746">
        <w:rPr>
          <w:rFonts w:ascii="Times New Roman" w:eastAsia="Times New Roman" w:hAnsi="Times New Roman" w:cs="Times New Roman"/>
          <w:sz w:val="28"/>
          <w:szCs w:val="28"/>
        </w:rPr>
        <w:t>.</w:t>
      </w:r>
    </w:p>
    <w:p w14:paraId="436D4221" w14:textId="77777777" w:rsidR="00FE27F4" w:rsidRPr="00052C5D" w:rsidRDefault="00FE27F4" w:rsidP="00FE27F4">
      <w:pPr>
        <w:spacing w:before="120" w:after="0" w:line="240" w:lineRule="auto"/>
        <w:jc w:val="both"/>
        <w:rPr>
          <w:rFonts w:ascii="Times New Roman" w:eastAsia="Times New Roman" w:hAnsi="Times New Roman" w:cs="Times New Roman"/>
          <w:i/>
          <w:sz w:val="28"/>
          <w:szCs w:val="28"/>
        </w:rPr>
      </w:pPr>
      <w:r w:rsidRPr="00052C5D">
        <w:rPr>
          <w:rFonts w:ascii="Times New Roman" w:eastAsia="Times New Roman" w:hAnsi="Times New Roman" w:cs="Times New Roman"/>
          <w:i/>
          <w:sz w:val="28"/>
          <w:szCs w:val="28"/>
        </w:rPr>
        <w:t>Darba kārtība tiek pieņemta bez iebildumiem.</w:t>
      </w:r>
    </w:p>
    <w:p w14:paraId="17D7BB82" w14:textId="77777777" w:rsidR="00AD39A1" w:rsidRPr="00D136AD" w:rsidRDefault="00AD39A1" w:rsidP="00FE27F4">
      <w:pPr>
        <w:spacing w:before="120" w:after="0" w:line="240" w:lineRule="auto"/>
        <w:jc w:val="both"/>
        <w:rPr>
          <w:rFonts w:ascii="Times New Roman" w:eastAsia="Times New Roman" w:hAnsi="Times New Roman" w:cs="Times New Roman"/>
          <w:b/>
          <w:sz w:val="28"/>
          <w:szCs w:val="28"/>
        </w:rPr>
      </w:pPr>
    </w:p>
    <w:p w14:paraId="5956E211" w14:textId="4CE83111" w:rsidR="00DA4F30" w:rsidRPr="00BD6AB4" w:rsidRDefault="00BD6AB4" w:rsidP="008F2270">
      <w:pPr>
        <w:pStyle w:val="ListParagraph"/>
        <w:numPr>
          <w:ilvl w:val="0"/>
          <w:numId w:val="8"/>
        </w:numPr>
        <w:spacing w:before="120" w:after="0" w:line="240" w:lineRule="auto"/>
        <w:jc w:val="center"/>
        <w:rPr>
          <w:rFonts w:ascii="Times New Roman" w:eastAsia="Times New Roman" w:hAnsi="Times New Roman" w:cs="Times New Roman"/>
          <w:b/>
          <w:sz w:val="28"/>
          <w:szCs w:val="28"/>
        </w:rPr>
      </w:pPr>
      <w:r w:rsidRPr="00BD6AB4">
        <w:rPr>
          <w:rFonts w:ascii="Times New Roman" w:eastAsia="Calibri" w:hAnsi="Times New Roman" w:cs="Times New Roman"/>
          <w:b/>
          <w:bCs/>
          <w:sz w:val="28"/>
          <w:szCs w:val="28"/>
        </w:rPr>
        <w:t xml:space="preserve">Jaunā </w:t>
      </w:r>
      <w:r w:rsidR="00315F0D" w:rsidRPr="00BD6AB4">
        <w:rPr>
          <w:rFonts w:ascii="Times New Roman" w:eastAsia="Calibri" w:hAnsi="Times New Roman" w:cs="Times New Roman"/>
          <w:b/>
          <w:bCs/>
          <w:sz w:val="28"/>
          <w:szCs w:val="28"/>
        </w:rPr>
        <w:t xml:space="preserve">amatpersonu ar speciālajām dienesta pakāpēm </w:t>
      </w:r>
      <w:r w:rsidRPr="00BD6AB4">
        <w:rPr>
          <w:rFonts w:ascii="Times New Roman" w:eastAsia="Calibri" w:hAnsi="Times New Roman" w:cs="Times New Roman"/>
          <w:b/>
          <w:bCs/>
          <w:sz w:val="28"/>
          <w:szCs w:val="28"/>
        </w:rPr>
        <w:t>darba samaksas sistēma</w:t>
      </w:r>
    </w:p>
    <w:p w14:paraId="752B8196" w14:textId="5D31BD80" w:rsidR="00DA4F30" w:rsidRPr="00D136AD" w:rsidRDefault="00DA4F30" w:rsidP="008F2270">
      <w:pPr>
        <w:pStyle w:val="ListParagraph"/>
        <w:pBdr>
          <w:bottom w:val="single" w:sz="12" w:space="0" w:color="auto"/>
        </w:pBdr>
        <w:spacing w:before="120" w:after="0" w:line="240" w:lineRule="auto"/>
        <w:jc w:val="center"/>
        <w:rPr>
          <w:rFonts w:ascii="Times New Roman" w:eastAsia="Times New Roman" w:hAnsi="Times New Roman" w:cs="Times New Roman"/>
          <w:sz w:val="28"/>
          <w:szCs w:val="28"/>
        </w:rPr>
      </w:pPr>
      <w:r w:rsidRPr="00D136AD">
        <w:rPr>
          <w:rFonts w:ascii="Times New Roman" w:eastAsia="Times New Roman" w:hAnsi="Times New Roman" w:cs="Times New Roman"/>
          <w:sz w:val="28"/>
          <w:szCs w:val="28"/>
        </w:rPr>
        <w:t>(</w:t>
      </w:r>
      <w:r w:rsidR="00FA5746">
        <w:rPr>
          <w:rFonts w:ascii="Times New Roman" w:eastAsia="Times New Roman" w:hAnsi="Times New Roman" w:cs="Times New Roman"/>
          <w:sz w:val="28"/>
          <w:szCs w:val="28"/>
        </w:rPr>
        <w:t>VP, VRS, VUGD, IDB</w:t>
      </w:r>
      <w:r w:rsidRPr="00D136AD">
        <w:rPr>
          <w:rFonts w:ascii="Times New Roman" w:eastAsia="Times New Roman" w:hAnsi="Times New Roman" w:cs="Times New Roman"/>
          <w:sz w:val="28"/>
          <w:szCs w:val="28"/>
        </w:rPr>
        <w:t>)</w:t>
      </w:r>
    </w:p>
    <w:p w14:paraId="21174869" w14:textId="77777777" w:rsidR="00A55C25" w:rsidRPr="00D136AD" w:rsidRDefault="00A55C25" w:rsidP="00DA4F30">
      <w:pPr>
        <w:pStyle w:val="ListParagraph"/>
        <w:spacing w:before="120" w:after="0" w:line="240" w:lineRule="auto"/>
        <w:jc w:val="center"/>
        <w:rPr>
          <w:rFonts w:ascii="Times New Roman" w:eastAsia="Times New Roman" w:hAnsi="Times New Roman" w:cs="Times New Roman"/>
          <w:sz w:val="28"/>
          <w:szCs w:val="28"/>
        </w:rPr>
      </w:pPr>
    </w:p>
    <w:p w14:paraId="76FC003F" w14:textId="3735D960" w:rsidR="00B17EEA" w:rsidRPr="00B17EEA" w:rsidRDefault="00B17EEA" w:rsidP="003141EC">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I.Pētersone-Godmane </w:t>
      </w:r>
      <w:r>
        <w:rPr>
          <w:rFonts w:ascii="Times New Roman" w:eastAsia="Times New Roman" w:hAnsi="Times New Roman" w:cs="Times New Roman"/>
          <w:sz w:val="28"/>
          <w:szCs w:val="28"/>
        </w:rPr>
        <w:t xml:space="preserve">norāda, ka </w:t>
      </w:r>
      <w:r w:rsidR="000D3FCA">
        <w:rPr>
          <w:rFonts w:ascii="Times New Roman" w:eastAsia="Times New Roman" w:hAnsi="Times New Roman" w:cs="Times New Roman"/>
          <w:sz w:val="28"/>
          <w:szCs w:val="28"/>
        </w:rPr>
        <w:t xml:space="preserve">piecu gadu ilgais </w:t>
      </w:r>
      <w:r w:rsidR="008B5BC1">
        <w:rPr>
          <w:rFonts w:ascii="Times New Roman" w:eastAsia="Times New Roman" w:hAnsi="Times New Roman" w:cs="Times New Roman"/>
          <w:sz w:val="28"/>
          <w:szCs w:val="28"/>
        </w:rPr>
        <w:t xml:space="preserve">darbs </w:t>
      </w:r>
      <w:r w:rsidR="00B20B0E">
        <w:rPr>
          <w:rFonts w:ascii="Times New Roman" w:eastAsia="Times New Roman" w:hAnsi="Times New Roman" w:cs="Times New Roman"/>
          <w:sz w:val="28"/>
          <w:szCs w:val="28"/>
        </w:rPr>
        <w:t xml:space="preserve">saistībā ar </w:t>
      </w:r>
      <w:r w:rsidR="008B5BC1">
        <w:rPr>
          <w:rFonts w:ascii="Times New Roman" w:eastAsia="Times New Roman" w:hAnsi="Times New Roman" w:cs="Times New Roman"/>
          <w:sz w:val="28"/>
          <w:szCs w:val="28"/>
        </w:rPr>
        <w:t xml:space="preserve">atlīdzības sistēmas </w:t>
      </w:r>
      <w:r w:rsidR="00E641DF">
        <w:rPr>
          <w:rFonts w:ascii="Times New Roman" w:eastAsia="Times New Roman" w:hAnsi="Times New Roman" w:cs="Times New Roman"/>
          <w:sz w:val="28"/>
          <w:szCs w:val="28"/>
        </w:rPr>
        <w:t xml:space="preserve">attīstību </w:t>
      </w:r>
      <w:r w:rsidR="008B5BC1">
        <w:rPr>
          <w:rFonts w:ascii="Times New Roman" w:eastAsia="Times New Roman" w:hAnsi="Times New Roman" w:cs="Times New Roman"/>
          <w:sz w:val="28"/>
          <w:szCs w:val="28"/>
        </w:rPr>
        <w:t>iekšlietu sistēmas iestādēs ir rezultējies ar 52 miljonu eiro pieš</w:t>
      </w:r>
      <w:r w:rsidR="00B20B0E">
        <w:rPr>
          <w:rFonts w:ascii="Times New Roman" w:eastAsia="Times New Roman" w:hAnsi="Times New Roman" w:cs="Times New Roman"/>
          <w:sz w:val="28"/>
          <w:szCs w:val="28"/>
        </w:rPr>
        <w:t>ķ</w:t>
      </w:r>
      <w:r w:rsidR="000D3FCA">
        <w:rPr>
          <w:rFonts w:ascii="Times New Roman" w:eastAsia="Times New Roman" w:hAnsi="Times New Roman" w:cs="Times New Roman"/>
          <w:sz w:val="28"/>
          <w:szCs w:val="28"/>
        </w:rPr>
        <w:t>iršanu. Darbs</w:t>
      </w:r>
      <w:r w:rsidR="00B20B0E">
        <w:rPr>
          <w:rFonts w:ascii="Times New Roman" w:eastAsia="Times New Roman" w:hAnsi="Times New Roman" w:cs="Times New Roman"/>
          <w:sz w:val="28"/>
          <w:szCs w:val="28"/>
        </w:rPr>
        <w:t xml:space="preserve"> </w:t>
      </w:r>
      <w:r w:rsidR="000D3FCA">
        <w:rPr>
          <w:rFonts w:ascii="Times New Roman" w:eastAsia="Times New Roman" w:hAnsi="Times New Roman" w:cs="Times New Roman"/>
          <w:sz w:val="28"/>
          <w:szCs w:val="28"/>
        </w:rPr>
        <w:t>uz</w:t>
      </w:r>
      <w:r w:rsidR="00B20B0E">
        <w:rPr>
          <w:rFonts w:ascii="Times New Roman" w:eastAsia="Times New Roman" w:hAnsi="Times New Roman" w:cs="Times New Roman"/>
          <w:sz w:val="28"/>
          <w:szCs w:val="28"/>
        </w:rPr>
        <w:t>sā</w:t>
      </w:r>
      <w:r w:rsidR="000D3FCA">
        <w:rPr>
          <w:rFonts w:ascii="Times New Roman" w:eastAsia="Times New Roman" w:hAnsi="Times New Roman" w:cs="Times New Roman"/>
          <w:sz w:val="28"/>
          <w:szCs w:val="28"/>
        </w:rPr>
        <w:t>kts</w:t>
      </w:r>
      <w:r w:rsidR="00B20B0E">
        <w:rPr>
          <w:rFonts w:ascii="Times New Roman" w:eastAsia="Times New Roman" w:hAnsi="Times New Roman" w:cs="Times New Roman"/>
          <w:sz w:val="28"/>
          <w:szCs w:val="28"/>
        </w:rPr>
        <w:t xml:space="preserve"> ar Valsts policijas attīstības koncepcijas izstrādi un</w:t>
      </w:r>
      <w:r w:rsidR="00E641DF">
        <w:rPr>
          <w:rFonts w:ascii="Times New Roman" w:eastAsia="Times New Roman" w:hAnsi="Times New Roman" w:cs="Times New Roman"/>
          <w:sz w:val="28"/>
          <w:szCs w:val="28"/>
        </w:rPr>
        <w:t xml:space="preserve"> pamatā</w:t>
      </w:r>
      <w:r w:rsidR="00B20B0E">
        <w:rPr>
          <w:rFonts w:ascii="Times New Roman" w:eastAsia="Times New Roman" w:hAnsi="Times New Roman" w:cs="Times New Roman"/>
          <w:sz w:val="28"/>
          <w:szCs w:val="28"/>
        </w:rPr>
        <w:t xml:space="preserve"> noslēdzies ar </w:t>
      </w:r>
      <w:r w:rsidR="00E641DF">
        <w:rPr>
          <w:rFonts w:ascii="Times New Roman" w:eastAsia="Times New Roman" w:hAnsi="Times New Roman" w:cs="Times New Roman"/>
          <w:sz w:val="28"/>
          <w:szCs w:val="28"/>
        </w:rPr>
        <w:t>MK</w:t>
      </w:r>
      <w:r w:rsidR="00B20B0E">
        <w:rPr>
          <w:rFonts w:ascii="Times New Roman" w:eastAsia="Times New Roman" w:hAnsi="Times New Roman" w:cs="Times New Roman"/>
          <w:sz w:val="28"/>
          <w:szCs w:val="28"/>
        </w:rPr>
        <w:t xml:space="preserve"> </w:t>
      </w:r>
      <w:r w:rsidR="00E641DF">
        <w:rPr>
          <w:rFonts w:ascii="Times New Roman" w:eastAsia="Times New Roman" w:hAnsi="Times New Roman" w:cs="Times New Roman"/>
          <w:sz w:val="28"/>
          <w:szCs w:val="28"/>
        </w:rPr>
        <w:t xml:space="preserve">noteikumu </w:t>
      </w:r>
      <w:r w:rsidR="00B20B0E">
        <w:rPr>
          <w:rFonts w:ascii="Times New Roman" w:eastAsia="Times New Roman" w:hAnsi="Times New Roman" w:cs="Times New Roman"/>
          <w:sz w:val="28"/>
          <w:szCs w:val="28"/>
        </w:rPr>
        <w:t xml:space="preserve">Nr. 806, kas paredz jaunās darba samaksas </w:t>
      </w:r>
      <w:r w:rsidR="00E641DF">
        <w:rPr>
          <w:rFonts w:ascii="Times New Roman" w:eastAsia="Times New Roman" w:hAnsi="Times New Roman" w:cs="Times New Roman"/>
          <w:sz w:val="28"/>
          <w:szCs w:val="28"/>
        </w:rPr>
        <w:t xml:space="preserve">noteikšanas </w:t>
      </w:r>
      <w:r w:rsidR="00B20B0E">
        <w:rPr>
          <w:rFonts w:ascii="Times New Roman" w:eastAsia="Times New Roman" w:hAnsi="Times New Roman" w:cs="Times New Roman"/>
          <w:sz w:val="28"/>
          <w:szCs w:val="28"/>
        </w:rPr>
        <w:t>kārtību</w:t>
      </w:r>
      <w:r w:rsidR="00E641DF">
        <w:rPr>
          <w:rFonts w:ascii="Times New Roman" w:eastAsia="Times New Roman" w:hAnsi="Times New Roman" w:cs="Times New Roman"/>
          <w:sz w:val="28"/>
          <w:szCs w:val="28"/>
        </w:rPr>
        <w:t>, pieņemšanu</w:t>
      </w:r>
      <w:r w:rsidR="00B20B0E">
        <w:rPr>
          <w:rFonts w:ascii="Times New Roman" w:eastAsia="Times New Roman" w:hAnsi="Times New Roman" w:cs="Times New Roman"/>
          <w:sz w:val="28"/>
          <w:szCs w:val="28"/>
        </w:rPr>
        <w:t>.</w:t>
      </w:r>
      <w:r w:rsidR="008B5BC1">
        <w:rPr>
          <w:rFonts w:ascii="Times New Roman" w:eastAsia="Times New Roman" w:hAnsi="Times New Roman" w:cs="Times New Roman"/>
          <w:sz w:val="28"/>
          <w:szCs w:val="28"/>
        </w:rPr>
        <w:t xml:space="preserve"> </w:t>
      </w:r>
      <w:r w:rsidR="00B20B0E">
        <w:rPr>
          <w:rFonts w:ascii="Times New Roman" w:eastAsia="Times New Roman" w:hAnsi="Times New Roman" w:cs="Times New Roman"/>
          <w:sz w:val="28"/>
          <w:szCs w:val="28"/>
        </w:rPr>
        <w:t xml:space="preserve">Noteikumi </w:t>
      </w:r>
      <w:r w:rsidR="008B5BC1">
        <w:rPr>
          <w:rFonts w:ascii="Times New Roman" w:eastAsia="Times New Roman" w:hAnsi="Times New Roman" w:cs="Times New Roman"/>
          <w:sz w:val="28"/>
          <w:szCs w:val="28"/>
        </w:rPr>
        <w:t xml:space="preserve">attiecībā uz </w:t>
      </w:r>
      <w:r>
        <w:rPr>
          <w:rFonts w:ascii="Times New Roman" w:eastAsia="Times New Roman" w:hAnsi="Times New Roman" w:cs="Times New Roman"/>
          <w:sz w:val="28"/>
          <w:szCs w:val="28"/>
        </w:rPr>
        <w:t>jaun</w:t>
      </w:r>
      <w:r w:rsidR="00B20B0E">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 darba samaksas sistēm</w:t>
      </w:r>
      <w:r w:rsidR="00B20B0E">
        <w:rPr>
          <w:rFonts w:ascii="Times New Roman" w:eastAsia="Times New Roman" w:hAnsi="Times New Roman" w:cs="Times New Roman"/>
          <w:sz w:val="28"/>
          <w:szCs w:val="28"/>
        </w:rPr>
        <w:t>u</w:t>
      </w:r>
      <w:r>
        <w:rPr>
          <w:rFonts w:ascii="Times New Roman" w:eastAsia="Times New Roman" w:hAnsi="Times New Roman" w:cs="Times New Roman"/>
          <w:sz w:val="28"/>
          <w:szCs w:val="28"/>
        </w:rPr>
        <w:t xml:space="preserve"> ir vien</w:t>
      </w:r>
      <w:r w:rsidR="00B20B0E">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bet dienestu pieeja </w:t>
      </w:r>
      <w:r w:rsidR="00AC4693">
        <w:rPr>
          <w:rFonts w:ascii="Times New Roman" w:eastAsia="Times New Roman" w:hAnsi="Times New Roman" w:cs="Times New Roman"/>
          <w:sz w:val="28"/>
          <w:szCs w:val="28"/>
        </w:rPr>
        <w:t xml:space="preserve">katras amatpersonas darba samaksas noteikšanai </w:t>
      </w:r>
      <w:r>
        <w:rPr>
          <w:rFonts w:ascii="Times New Roman" w:eastAsia="Times New Roman" w:hAnsi="Times New Roman" w:cs="Times New Roman"/>
          <w:sz w:val="28"/>
          <w:szCs w:val="28"/>
        </w:rPr>
        <w:t xml:space="preserve">ir individuāla. </w:t>
      </w:r>
      <w:r w:rsidR="008B5BC1">
        <w:rPr>
          <w:rFonts w:ascii="Times New Roman" w:eastAsia="Times New Roman" w:hAnsi="Times New Roman" w:cs="Times New Roman"/>
          <w:sz w:val="28"/>
          <w:szCs w:val="28"/>
        </w:rPr>
        <w:t xml:space="preserve">Iekšlietu ministrijas </w:t>
      </w:r>
      <w:r w:rsidR="008B5BC1">
        <w:rPr>
          <w:rFonts w:ascii="Times New Roman" w:eastAsia="Times New Roman" w:hAnsi="Times New Roman" w:cs="Times New Roman"/>
          <w:sz w:val="28"/>
          <w:szCs w:val="28"/>
        </w:rPr>
        <w:lastRenderedPageBreak/>
        <w:t>vadība neuzskata</w:t>
      </w:r>
      <w:r w:rsidR="00B20B0E">
        <w:rPr>
          <w:rFonts w:ascii="Times New Roman" w:eastAsia="Times New Roman" w:hAnsi="Times New Roman" w:cs="Times New Roman"/>
          <w:sz w:val="28"/>
          <w:szCs w:val="28"/>
        </w:rPr>
        <w:t xml:space="preserve"> jaunās darba samaksas sistēmas ieviešanu kā</w:t>
      </w:r>
      <w:r w:rsidR="008C4FF6">
        <w:rPr>
          <w:rFonts w:ascii="Times New Roman" w:eastAsia="Times New Roman" w:hAnsi="Times New Roman" w:cs="Times New Roman"/>
          <w:sz w:val="28"/>
          <w:szCs w:val="28"/>
        </w:rPr>
        <w:t xml:space="preserve"> pašsaprotamu vajadzību pēc algas paaugstinājuma kā kompensāciju krīzes laika samazinātajai </w:t>
      </w:r>
      <w:r w:rsidR="00AC4693">
        <w:rPr>
          <w:rFonts w:ascii="Times New Roman" w:eastAsia="Times New Roman" w:hAnsi="Times New Roman" w:cs="Times New Roman"/>
          <w:sz w:val="28"/>
          <w:szCs w:val="28"/>
        </w:rPr>
        <w:t>darba samaksai</w:t>
      </w:r>
      <w:r w:rsidR="008B5BC1">
        <w:rPr>
          <w:rFonts w:ascii="Times New Roman" w:eastAsia="Times New Roman" w:hAnsi="Times New Roman" w:cs="Times New Roman"/>
          <w:sz w:val="28"/>
          <w:szCs w:val="28"/>
        </w:rPr>
        <w:t xml:space="preserve">, </w:t>
      </w:r>
      <w:r w:rsidR="008C4FF6">
        <w:rPr>
          <w:rFonts w:ascii="Times New Roman" w:eastAsia="Times New Roman" w:hAnsi="Times New Roman" w:cs="Times New Roman"/>
          <w:sz w:val="28"/>
          <w:szCs w:val="28"/>
        </w:rPr>
        <w:t xml:space="preserve">bet gan nepieciešamību pēc darba kvalitātes rādītāju </w:t>
      </w:r>
      <w:r w:rsidR="00AC4693">
        <w:rPr>
          <w:rFonts w:ascii="Times New Roman" w:eastAsia="Times New Roman" w:hAnsi="Times New Roman" w:cs="Times New Roman"/>
          <w:sz w:val="28"/>
          <w:szCs w:val="28"/>
        </w:rPr>
        <w:t xml:space="preserve">uzlabošanas </w:t>
      </w:r>
      <w:r w:rsidR="008C4FF6">
        <w:rPr>
          <w:rFonts w:ascii="Times New Roman" w:eastAsia="Times New Roman" w:hAnsi="Times New Roman" w:cs="Times New Roman"/>
          <w:sz w:val="28"/>
          <w:szCs w:val="28"/>
        </w:rPr>
        <w:t>no dienestu puses.</w:t>
      </w:r>
      <w:r w:rsidR="008B5BC1">
        <w:rPr>
          <w:rFonts w:ascii="Times New Roman" w:eastAsia="Times New Roman" w:hAnsi="Times New Roman" w:cs="Times New Roman"/>
          <w:sz w:val="28"/>
          <w:szCs w:val="28"/>
        </w:rPr>
        <w:t xml:space="preserve"> </w:t>
      </w:r>
    </w:p>
    <w:p w14:paraId="1541B3CC" w14:textId="736A735D" w:rsidR="003141EC" w:rsidRDefault="00FA5746" w:rsidP="003141EC">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I.Ķuzis</w:t>
      </w:r>
      <w:r w:rsidR="00187793">
        <w:rPr>
          <w:rFonts w:ascii="Times New Roman" w:eastAsia="Times New Roman" w:hAnsi="Times New Roman" w:cs="Times New Roman"/>
          <w:b/>
          <w:sz w:val="28"/>
          <w:szCs w:val="28"/>
        </w:rPr>
        <w:t xml:space="preserve"> </w:t>
      </w:r>
      <w:r w:rsidR="003141EC" w:rsidRPr="003141EC">
        <w:rPr>
          <w:rFonts w:ascii="Times New Roman" w:eastAsia="Times New Roman" w:hAnsi="Times New Roman" w:cs="Times New Roman"/>
          <w:sz w:val="28"/>
          <w:szCs w:val="28"/>
        </w:rPr>
        <w:t>iepazīstin</w:t>
      </w:r>
      <w:r w:rsidR="003141EC">
        <w:rPr>
          <w:rFonts w:ascii="Times New Roman" w:eastAsia="Times New Roman" w:hAnsi="Times New Roman" w:cs="Times New Roman"/>
          <w:sz w:val="28"/>
          <w:szCs w:val="28"/>
        </w:rPr>
        <w:t>a</w:t>
      </w:r>
      <w:r w:rsidR="003141EC" w:rsidRPr="003141EC">
        <w:rPr>
          <w:rFonts w:ascii="Times New Roman" w:eastAsia="Times New Roman" w:hAnsi="Times New Roman" w:cs="Times New Roman"/>
          <w:sz w:val="28"/>
          <w:szCs w:val="28"/>
        </w:rPr>
        <w:t xml:space="preserve"> </w:t>
      </w:r>
      <w:r w:rsidR="00AD39A1">
        <w:rPr>
          <w:rFonts w:ascii="Times New Roman" w:eastAsia="Times New Roman" w:hAnsi="Times New Roman" w:cs="Times New Roman"/>
          <w:sz w:val="28"/>
          <w:szCs w:val="28"/>
        </w:rPr>
        <w:t>apakš</w:t>
      </w:r>
      <w:r w:rsidR="003141EC" w:rsidRPr="003141EC">
        <w:rPr>
          <w:rFonts w:ascii="Times New Roman" w:eastAsia="Times New Roman" w:hAnsi="Times New Roman" w:cs="Times New Roman"/>
          <w:sz w:val="28"/>
          <w:szCs w:val="28"/>
        </w:rPr>
        <w:t xml:space="preserve">padomes locekļus </w:t>
      </w:r>
      <w:r w:rsidR="00CA1856">
        <w:rPr>
          <w:rFonts w:ascii="Times New Roman" w:eastAsia="Times New Roman" w:hAnsi="Times New Roman" w:cs="Times New Roman"/>
          <w:sz w:val="28"/>
          <w:szCs w:val="28"/>
        </w:rPr>
        <w:t xml:space="preserve">ar </w:t>
      </w:r>
      <w:r w:rsidR="00881B8A" w:rsidRPr="00881B8A">
        <w:rPr>
          <w:rFonts w:ascii="Times New Roman" w:eastAsia="Times New Roman" w:hAnsi="Times New Roman" w:cs="Times New Roman"/>
          <w:i/>
          <w:sz w:val="28"/>
          <w:szCs w:val="28"/>
        </w:rPr>
        <w:t>J</w:t>
      </w:r>
      <w:r w:rsidRPr="00881B8A">
        <w:rPr>
          <w:rFonts w:ascii="Times New Roman" w:eastAsia="Times New Roman" w:hAnsi="Times New Roman" w:cs="Times New Roman"/>
          <w:i/>
          <w:sz w:val="28"/>
          <w:szCs w:val="28"/>
        </w:rPr>
        <w:t>aun</w:t>
      </w:r>
      <w:r w:rsidR="00653328" w:rsidRPr="00881B8A">
        <w:rPr>
          <w:rFonts w:ascii="Times New Roman" w:eastAsia="Times New Roman" w:hAnsi="Times New Roman" w:cs="Times New Roman"/>
          <w:i/>
          <w:sz w:val="28"/>
          <w:szCs w:val="28"/>
        </w:rPr>
        <w:t xml:space="preserve">ās </w:t>
      </w:r>
      <w:r w:rsidR="00AC4693">
        <w:rPr>
          <w:rFonts w:ascii="Times New Roman" w:eastAsia="Times New Roman" w:hAnsi="Times New Roman" w:cs="Times New Roman"/>
          <w:i/>
          <w:sz w:val="28"/>
          <w:szCs w:val="28"/>
        </w:rPr>
        <w:t>darba samaksas</w:t>
      </w:r>
      <w:r w:rsidR="00AC4693" w:rsidRPr="00881B8A">
        <w:rPr>
          <w:rFonts w:ascii="Times New Roman" w:eastAsia="Times New Roman" w:hAnsi="Times New Roman" w:cs="Times New Roman"/>
          <w:i/>
          <w:sz w:val="28"/>
          <w:szCs w:val="28"/>
        </w:rPr>
        <w:t xml:space="preserve"> </w:t>
      </w:r>
      <w:r w:rsidR="00653328" w:rsidRPr="00881B8A">
        <w:rPr>
          <w:rFonts w:ascii="Times New Roman" w:eastAsia="Times New Roman" w:hAnsi="Times New Roman" w:cs="Times New Roman"/>
          <w:i/>
          <w:sz w:val="28"/>
          <w:szCs w:val="28"/>
        </w:rPr>
        <w:t>sistēmas ieviešanu Valsts policijas am</w:t>
      </w:r>
      <w:r w:rsidR="00C673F1" w:rsidRPr="00881B8A">
        <w:rPr>
          <w:rFonts w:ascii="Times New Roman" w:eastAsia="Times New Roman" w:hAnsi="Times New Roman" w:cs="Times New Roman"/>
          <w:i/>
          <w:sz w:val="28"/>
          <w:szCs w:val="28"/>
        </w:rPr>
        <w:t xml:space="preserve">atpersonām </w:t>
      </w:r>
      <w:r w:rsidRPr="00881B8A">
        <w:rPr>
          <w:rFonts w:ascii="Times New Roman" w:eastAsia="Times New Roman" w:hAnsi="Times New Roman" w:cs="Times New Roman"/>
          <w:i/>
          <w:sz w:val="28"/>
          <w:szCs w:val="28"/>
        </w:rPr>
        <w:t>ar speciālajām dienesta pakāpēm</w:t>
      </w:r>
      <w:r>
        <w:rPr>
          <w:rFonts w:ascii="Times New Roman" w:eastAsia="Times New Roman" w:hAnsi="Times New Roman" w:cs="Times New Roman"/>
          <w:sz w:val="28"/>
          <w:szCs w:val="28"/>
        </w:rPr>
        <w:t>.</w:t>
      </w:r>
      <w:r w:rsidRPr="00FA5746">
        <w:rPr>
          <w:rFonts w:ascii="Times New Roman" w:eastAsia="Times New Roman" w:hAnsi="Times New Roman" w:cs="Times New Roman"/>
          <w:sz w:val="28"/>
          <w:szCs w:val="28"/>
        </w:rPr>
        <w:t xml:space="preserve"> </w:t>
      </w:r>
      <w:r w:rsidR="001C6161">
        <w:rPr>
          <w:rFonts w:ascii="Times New Roman" w:eastAsia="Times New Roman" w:hAnsi="Times New Roman" w:cs="Times New Roman"/>
          <w:sz w:val="28"/>
          <w:szCs w:val="28"/>
        </w:rPr>
        <w:t xml:space="preserve">Norāda, ka </w:t>
      </w:r>
      <w:r w:rsidR="00AC4693">
        <w:rPr>
          <w:rFonts w:ascii="Times New Roman" w:eastAsia="Times New Roman" w:hAnsi="Times New Roman" w:cs="Times New Roman"/>
          <w:sz w:val="28"/>
          <w:szCs w:val="28"/>
        </w:rPr>
        <w:t>iestādes līmeņa un individuālie mēnešalgas noteikšanas kritēriji jaunās darba samaksas</w:t>
      </w:r>
      <w:r w:rsidR="001C6161">
        <w:rPr>
          <w:rFonts w:ascii="Times New Roman" w:eastAsia="Times New Roman" w:hAnsi="Times New Roman" w:cs="Times New Roman"/>
          <w:sz w:val="28"/>
          <w:szCs w:val="28"/>
        </w:rPr>
        <w:t xml:space="preserve"> sistēma</w:t>
      </w:r>
      <w:r w:rsidR="00AC4693">
        <w:rPr>
          <w:rFonts w:ascii="Times New Roman" w:eastAsia="Times New Roman" w:hAnsi="Times New Roman" w:cs="Times New Roman"/>
          <w:sz w:val="28"/>
          <w:szCs w:val="28"/>
        </w:rPr>
        <w:t>s ieviešanai</w:t>
      </w:r>
      <w:r w:rsidR="001C6161">
        <w:rPr>
          <w:rFonts w:ascii="Times New Roman" w:eastAsia="Times New Roman" w:hAnsi="Times New Roman" w:cs="Times New Roman"/>
          <w:sz w:val="28"/>
          <w:szCs w:val="28"/>
        </w:rPr>
        <w:t xml:space="preserve"> tika izstrādāti </w:t>
      </w:r>
      <w:r w:rsidR="007B1E3A">
        <w:rPr>
          <w:rFonts w:ascii="Times New Roman" w:eastAsia="Times New Roman" w:hAnsi="Times New Roman" w:cs="Times New Roman"/>
          <w:sz w:val="28"/>
          <w:szCs w:val="28"/>
        </w:rPr>
        <w:t>sadarbībā ar atsevišķām</w:t>
      </w:r>
      <w:r w:rsidR="001C6161">
        <w:rPr>
          <w:rFonts w:ascii="Times New Roman" w:eastAsia="Times New Roman" w:hAnsi="Times New Roman" w:cs="Times New Roman"/>
          <w:sz w:val="28"/>
          <w:szCs w:val="28"/>
        </w:rPr>
        <w:t xml:space="preserve"> arodbiedrībām.</w:t>
      </w:r>
    </w:p>
    <w:p w14:paraId="149B4FCF" w14:textId="5871E90B" w:rsidR="003141EC" w:rsidRPr="00D136AD" w:rsidRDefault="003141EC" w:rsidP="003141EC">
      <w:pPr>
        <w:spacing w:before="120" w:after="0" w:line="240" w:lineRule="auto"/>
        <w:jc w:val="both"/>
        <w:rPr>
          <w:rFonts w:ascii="Times New Roman" w:eastAsia="Times New Roman" w:hAnsi="Times New Roman" w:cs="Times New Roman"/>
          <w:i/>
          <w:sz w:val="28"/>
          <w:szCs w:val="28"/>
          <w:lang w:eastAsia="lv-LV"/>
        </w:rPr>
      </w:pPr>
      <w:r w:rsidRPr="00D136AD">
        <w:rPr>
          <w:rFonts w:ascii="Times New Roman" w:eastAsia="Times New Roman" w:hAnsi="Times New Roman" w:cs="Times New Roman"/>
          <w:i/>
          <w:sz w:val="28"/>
          <w:szCs w:val="28"/>
          <w:lang w:eastAsia="lv-LV"/>
        </w:rPr>
        <w:t xml:space="preserve">[PowerPoint prezentācija protokola </w:t>
      </w:r>
      <w:r w:rsidR="00052C5D">
        <w:rPr>
          <w:rFonts w:ascii="Times New Roman" w:eastAsia="Times New Roman" w:hAnsi="Times New Roman" w:cs="Times New Roman"/>
          <w:i/>
          <w:sz w:val="28"/>
          <w:szCs w:val="28"/>
          <w:lang w:eastAsia="lv-LV"/>
        </w:rPr>
        <w:t>1.</w:t>
      </w:r>
      <w:r w:rsidRPr="00D136AD">
        <w:rPr>
          <w:rFonts w:ascii="Times New Roman" w:eastAsia="Times New Roman" w:hAnsi="Times New Roman" w:cs="Times New Roman"/>
          <w:i/>
          <w:sz w:val="28"/>
          <w:szCs w:val="28"/>
          <w:lang w:eastAsia="lv-LV"/>
        </w:rPr>
        <w:t>pielikumā – prot.]</w:t>
      </w:r>
    </w:p>
    <w:p w14:paraId="3BFBE997" w14:textId="187E61FF" w:rsidR="00FA5746" w:rsidRDefault="00FA5746" w:rsidP="00AB734D">
      <w:pPr>
        <w:pStyle w:val="ListParagraph"/>
        <w:spacing w:before="120" w:after="0" w:line="240" w:lineRule="auto"/>
        <w:ind w:left="0" w:hanging="1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A.Suškins </w:t>
      </w:r>
      <w:r w:rsidRPr="00B17EEA">
        <w:rPr>
          <w:rFonts w:ascii="Times New Roman" w:eastAsia="Times New Roman" w:hAnsi="Times New Roman" w:cs="Times New Roman"/>
          <w:sz w:val="28"/>
          <w:szCs w:val="28"/>
        </w:rPr>
        <w:t>uzdod jautājumu, vai ar</w:t>
      </w:r>
      <w:r w:rsidR="00B17EEA">
        <w:rPr>
          <w:rFonts w:ascii="Times New Roman" w:eastAsia="Times New Roman" w:hAnsi="Times New Roman" w:cs="Times New Roman"/>
          <w:b/>
          <w:sz w:val="28"/>
          <w:szCs w:val="28"/>
        </w:rPr>
        <w:t xml:space="preserve"> </w:t>
      </w:r>
      <w:r w:rsidR="00B17EEA" w:rsidRPr="00B17EEA">
        <w:rPr>
          <w:rFonts w:ascii="Times New Roman" w:eastAsia="Times New Roman" w:hAnsi="Times New Roman" w:cs="Times New Roman"/>
          <w:sz w:val="28"/>
          <w:szCs w:val="28"/>
        </w:rPr>
        <w:t>2017.gada algām ir panāktas “pirmskrīzes” algas?</w:t>
      </w:r>
      <w:r w:rsidR="00B17EEA" w:rsidRPr="00B17EEA">
        <w:rPr>
          <w:rFonts w:ascii="Times New Roman" w:eastAsia="Times New Roman" w:hAnsi="Times New Roman" w:cs="Times New Roman"/>
          <w:b/>
          <w:sz w:val="28"/>
          <w:szCs w:val="28"/>
        </w:rPr>
        <w:t xml:space="preserve"> </w:t>
      </w:r>
      <w:r w:rsidRPr="00B17EEA">
        <w:rPr>
          <w:rFonts w:ascii="Times New Roman" w:eastAsia="Times New Roman" w:hAnsi="Times New Roman" w:cs="Times New Roman"/>
          <w:b/>
          <w:sz w:val="28"/>
          <w:szCs w:val="28"/>
        </w:rPr>
        <w:t xml:space="preserve"> </w:t>
      </w:r>
    </w:p>
    <w:p w14:paraId="438227DA" w14:textId="0775BB23" w:rsidR="00B17EEA" w:rsidRDefault="00B17EEA" w:rsidP="00AB734D">
      <w:pPr>
        <w:pStyle w:val="ListParagraph"/>
        <w:spacing w:before="120" w:after="0" w:line="240" w:lineRule="auto"/>
        <w:ind w:left="0" w:hanging="1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I.Ķuzis </w:t>
      </w:r>
      <w:r w:rsidRPr="00B17EEA">
        <w:rPr>
          <w:rFonts w:ascii="Times New Roman" w:eastAsia="Times New Roman" w:hAnsi="Times New Roman" w:cs="Times New Roman"/>
          <w:sz w:val="28"/>
          <w:szCs w:val="28"/>
        </w:rPr>
        <w:t>atbild apstiprinoši.</w:t>
      </w:r>
      <w:r w:rsidR="001C6161">
        <w:rPr>
          <w:rFonts w:ascii="Times New Roman" w:eastAsia="Times New Roman" w:hAnsi="Times New Roman" w:cs="Times New Roman"/>
          <w:sz w:val="28"/>
          <w:szCs w:val="28"/>
        </w:rPr>
        <w:t xml:space="preserve"> Apkopojot </w:t>
      </w:r>
      <w:r w:rsidR="00AC4693">
        <w:rPr>
          <w:rFonts w:ascii="Times New Roman" w:eastAsia="Times New Roman" w:hAnsi="Times New Roman" w:cs="Times New Roman"/>
          <w:sz w:val="28"/>
          <w:szCs w:val="28"/>
        </w:rPr>
        <w:t>datus par piešķirtā finansējuma jaunās darba samaksas koncepcijas ieviešanai sadali</w:t>
      </w:r>
      <w:r w:rsidR="001C6161">
        <w:rPr>
          <w:rFonts w:ascii="Times New Roman" w:eastAsia="Times New Roman" w:hAnsi="Times New Roman" w:cs="Times New Roman"/>
          <w:sz w:val="28"/>
          <w:szCs w:val="28"/>
        </w:rPr>
        <w:t xml:space="preserve">, var secināt, ka </w:t>
      </w:r>
      <w:r w:rsidR="00AC4693">
        <w:rPr>
          <w:rFonts w:ascii="Times New Roman" w:eastAsia="Times New Roman" w:hAnsi="Times New Roman" w:cs="Times New Roman"/>
          <w:sz w:val="28"/>
          <w:szCs w:val="28"/>
        </w:rPr>
        <w:t xml:space="preserve">Valsts policijā </w:t>
      </w:r>
      <w:r w:rsidR="001C6161">
        <w:rPr>
          <w:rFonts w:ascii="Times New Roman" w:eastAsia="Times New Roman" w:hAnsi="Times New Roman" w:cs="Times New Roman"/>
          <w:sz w:val="28"/>
          <w:szCs w:val="28"/>
        </w:rPr>
        <w:t xml:space="preserve">ir </w:t>
      </w:r>
      <w:r w:rsidR="00AC4693">
        <w:rPr>
          <w:rFonts w:ascii="Times New Roman" w:eastAsia="Times New Roman" w:hAnsi="Times New Roman" w:cs="Times New Roman"/>
          <w:sz w:val="28"/>
          <w:szCs w:val="28"/>
        </w:rPr>
        <w:t xml:space="preserve">sasniegts </w:t>
      </w:r>
      <w:r w:rsidR="001C6161">
        <w:rPr>
          <w:rFonts w:ascii="Times New Roman" w:eastAsia="Times New Roman" w:hAnsi="Times New Roman" w:cs="Times New Roman"/>
          <w:sz w:val="28"/>
          <w:szCs w:val="28"/>
        </w:rPr>
        <w:t xml:space="preserve">2008.gada </w:t>
      </w:r>
      <w:r w:rsidR="00AC4693">
        <w:rPr>
          <w:rFonts w:ascii="Times New Roman" w:eastAsia="Times New Roman" w:hAnsi="Times New Roman" w:cs="Times New Roman"/>
          <w:sz w:val="28"/>
          <w:szCs w:val="28"/>
        </w:rPr>
        <w:t>mēnešalgu apmērs, to pat pārsniedzot</w:t>
      </w:r>
      <w:r w:rsidR="001C6161">
        <w:rPr>
          <w:rFonts w:ascii="Times New Roman" w:eastAsia="Times New Roman" w:hAnsi="Times New Roman" w:cs="Times New Roman"/>
          <w:sz w:val="28"/>
          <w:szCs w:val="28"/>
        </w:rPr>
        <w:t xml:space="preserve">. </w:t>
      </w:r>
    </w:p>
    <w:p w14:paraId="2C792D05" w14:textId="11FFA27A" w:rsidR="001C6161" w:rsidRDefault="001C6161" w:rsidP="00AB734D">
      <w:pPr>
        <w:pStyle w:val="ListParagraph"/>
        <w:spacing w:before="120" w:after="0" w:line="240" w:lineRule="auto"/>
        <w:ind w:left="0" w:hanging="1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A.Suškins </w:t>
      </w:r>
      <w:r w:rsidRPr="00B17EEA">
        <w:rPr>
          <w:rFonts w:ascii="Times New Roman" w:eastAsia="Times New Roman" w:hAnsi="Times New Roman" w:cs="Times New Roman"/>
          <w:sz w:val="28"/>
          <w:szCs w:val="28"/>
        </w:rPr>
        <w:t>uzdod jaut</w:t>
      </w:r>
      <w:r>
        <w:rPr>
          <w:rFonts w:ascii="Times New Roman" w:eastAsia="Times New Roman" w:hAnsi="Times New Roman" w:cs="Times New Roman"/>
          <w:sz w:val="28"/>
          <w:szCs w:val="28"/>
        </w:rPr>
        <w:t xml:space="preserve">ājumu, </w:t>
      </w:r>
      <w:r w:rsidR="000D3FCA">
        <w:rPr>
          <w:rFonts w:ascii="Times New Roman" w:eastAsia="Times New Roman" w:hAnsi="Times New Roman" w:cs="Times New Roman"/>
          <w:sz w:val="28"/>
          <w:szCs w:val="28"/>
        </w:rPr>
        <w:t xml:space="preserve">atgādinot, ka </w:t>
      </w:r>
      <w:r>
        <w:rPr>
          <w:rFonts w:ascii="Times New Roman" w:eastAsia="Times New Roman" w:hAnsi="Times New Roman" w:cs="Times New Roman"/>
          <w:sz w:val="28"/>
          <w:szCs w:val="28"/>
        </w:rPr>
        <w:t>2016.gada</w:t>
      </w:r>
      <w:r w:rsidR="00FA6456">
        <w:rPr>
          <w:rFonts w:ascii="Times New Roman" w:eastAsia="Times New Roman" w:hAnsi="Times New Roman" w:cs="Times New Roman"/>
          <w:sz w:val="28"/>
          <w:szCs w:val="28"/>
        </w:rPr>
        <w:t xml:space="preserve"> 20.oktobra apakšpadomes sēdē I.Ķuzis pieminēja “gaidīšanas laika” apmaksu. </w:t>
      </w:r>
      <w:r w:rsidR="00F23243">
        <w:rPr>
          <w:rFonts w:ascii="Times New Roman" w:eastAsia="Times New Roman" w:hAnsi="Times New Roman" w:cs="Times New Roman"/>
          <w:sz w:val="28"/>
          <w:szCs w:val="28"/>
        </w:rPr>
        <w:t>Jautā, k</w:t>
      </w:r>
      <w:r w:rsidR="00FA6456">
        <w:rPr>
          <w:rFonts w:ascii="Times New Roman" w:eastAsia="Times New Roman" w:hAnsi="Times New Roman" w:cs="Times New Roman"/>
          <w:sz w:val="28"/>
          <w:szCs w:val="28"/>
        </w:rPr>
        <w:t>ā šis jautājums ir</w:t>
      </w:r>
      <w:r w:rsidR="00F23243">
        <w:rPr>
          <w:rFonts w:ascii="Times New Roman" w:eastAsia="Times New Roman" w:hAnsi="Times New Roman" w:cs="Times New Roman"/>
          <w:sz w:val="28"/>
          <w:szCs w:val="28"/>
        </w:rPr>
        <w:t xml:space="preserve"> ticis</w:t>
      </w:r>
      <w:r w:rsidR="00FA6456">
        <w:rPr>
          <w:rFonts w:ascii="Times New Roman" w:eastAsia="Times New Roman" w:hAnsi="Times New Roman" w:cs="Times New Roman"/>
          <w:sz w:val="28"/>
          <w:szCs w:val="28"/>
        </w:rPr>
        <w:t xml:space="preserve"> risināts?</w:t>
      </w:r>
    </w:p>
    <w:p w14:paraId="7460E19D" w14:textId="68D428B3" w:rsidR="00FA6456" w:rsidRDefault="00FA6456" w:rsidP="00AB734D">
      <w:pPr>
        <w:pStyle w:val="ListParagraph"/>
        <w:spacing w:before="120" w:after="0" w:line="240" w:lineRule="auto"/>
        <w:ind w:left="0" w:hanging="11"/>
        <w:jc w:val="both"/>
        <w:rPr>
          <w:rFonts w:ascii="Times New Roman" w:eastAsia="Times New Roman" w:hAnsi="Times New Roman" w:cs="Times New Roman"/>
          <w:sz w:val="28"/>
          <w:szCs w:val="28"/>
        </w:rPr>
      </w:pPr>
      <w:r w:rsidRPr="00FA6456">
        <w:rPr>
          <w:rFonts w:ascii="Times New Roman" w:eastAsia="Times New Roman" w:hAnsi="Times New Roman" w:cs="Times New Roman"/>
          <w:b/>
          <w:sz w:val="28"/>
          <w:szCs w:val="28"/>
        </w:rPr>
        <w:t>I.Ķuzis</w:t>
      </w:r>
      <w:r>
        <w:rPr>
          <w:rFonts w:ascii="Times New Roman" w:eastAsia="Times New Roman" w:hAnsi="Times New Roman" w:cs="Times New Roman"/>
          <w:sz w:val="28"/>
          <w:szCs w:val="28"/>
        </w:rPr>
        <w:t xml:space="preserve"> atbild, ka</w:t>
      </w:r>
      <w:r w:rsidR="000D3F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C4693">
        <w:rPr>
          <w:rFonts w:ascii="Times New Roman" w:eastAsia="Times New Roman" w:hAnsi="Times New Roman" w:cs="Times New Roman"/>
          <w:sz w:val="28"/>
          <w:szCs w:val="28"/>
        </w:rPr>
        <w:t xml:space="preserve">ieviešot jaunās darba samaksas sistēmu, </w:t>
      </w:r>
      <w:r>
        <w:rPr>
          <w:rFonts w:ascii="Times New Roman" w:eastAsia="Times New Roman" w:hAnsi="Times New Roman" w:cs="Times New Roman"/>
          <w:sz w:val="28"/>
          <w:szCs w:val="28"/>
        </w:rPr>
        <w:t>pie šī jautājuma tiek strādāts</w:t>
      </w:r>
      <w:r w:rsidR="00AC4693">
        <w:rPr>
          <w:rFonts w:ascii="Times New Roman" w:eastAsia="Times New Roman" w:hAnsi="Times New Roman" w:cs="Times New Roman"/>
          <w:sz w:val="28"/>
          <w:szCs w:val="28"/>
        </w:rPr>
        <w:t xml:space="preserve"> (sagatavojot </w:t>
      </w:r>
      <w:r w:rsidR="00AC4693" w:rsidRPr="00AC4693">
        <w:rPr>
          <w:rFonts w:ascii="Times New Roman" w:eastAsia="Times New Roman" w:hAnsi="Times New Roman" w:cs="Times New Roman"/>
          <w:sz w:val="28"/>
          <w:szCs w:val="28"/>
        </w:rPr>
        <w:t>Valsts un pašvaldību institūciju amatpersonu un darbinieku atlīdzības likuma groz</w:t>
      </w:r>
      <w:r w:rsidR="00AC4693">
        <w:rPr>
          <w:rFonts w:ascii="Times New Roman" w:eastAsia="Times New Roman" w:hAnsi="Times New Roman" w:cs="Times New Roman"/>
          <w:sz w:val="28"/>
          <w:szCs w:val="28"/>
        </w:rPr>
        <w:t xml:space="preserve">ījumus jaunās darba samaksas sistēmas ieviešanas nodrošināšanai, likuma 3.panta regulējums ir precizēts, paredzot </w:t>
      </w:r>
      <w:r w:rsidR="00AC4693" w:rsidRPr="00AC4693">
        <w:rPr>
          <w:rFonts w:ascii="Times New Roman" w:eastAsia="Times New Roman" w:hAnsi="Times New Roman" w:cs="Times New Roman"/>
          <w:sz w:val="28"/>
          <w:szCs w:val="28"/>
        </w:rPr>
        <w:t>atlīdzīb</w:t>
      </w:r>
      <w:r w:rsidR="00AC4693">
        <w:rPr>
          <w:rFonts w:ascii="Times New Roman" w:eastAsia="Times New Roman" w:hAnsi="Times New Roman" w:cs="Times New Roman"/>
          <w:sz w:val="28"/>
          <w:szCs w:val="28"/>
        </w:rPr>
        <w:t xml:space="preserve">as noteikšanu arī </w:t>
      </w:r>
      <w:r w:rsidR="00AC4693" w:rsidRPr="00AC4693">
        <w:rPr>
          <w:rFonts w:ascii="Times New Roman" w:eastAsia="Times New Roman" w:hAnsi="Times New Roman" w:cs="Times New Roman"/>
          <w:sz w:val="28"/>
          <w:szCs w:val="28"/>
        </w:rPr>
        <w:t>par laiku, kuru amatpersona nepavada darba vietā vai citā institūcijas norādītajā vietā un kuru amatpersona izmanto pēc saviem ieskatiem, bet pēc attiecīga pieprasījuma ierodas norādītajā vietā un nekavējoties uzsāk pienākumu pildīšanu</w:t>
      </w:r>
      <w:r w:rsidR="00B96DEB">
        <w:rPr>
          <w:rFonts w:ascii="Times New Roman" w:eastAsia="Times New Roman" w:hAnsi="Times New Roman" w:cs="Times New Roman"/>
          <w:sz w:val="28"/>
          <w:szCs w:val="28"/>
        </w:rPr>
        <w:t xml:space="preserve"> (tā saucamās “mājas dežūras”)</w:t>
      </w:r>
      <w:r w:rsidR="00AC4693">
        <w:rPr>
          <w:rFonts w:ascii="Times New Roman" w:eastAsia="Times New Roman" w:hAnsi="Times New Roman" w:cs="Times New Roman"/>
          <w:sz w:val="28"/>
          <w:szCs w:val="28"/>
        </w:rPr>
        <w:t xml:space="preserve"> </w:t>
      </w:r>
      <w:r w:rsidR="00AC4693" w:rsidRPr="00AC4693">
        <w:rPr>
          <w:rFonts w:ascii="Times New Roman" w:eastAsia="Times New Roman" w:hAnsi="Times New Roman" w:cs="Times New Roman"/>
          <w:sz w:val="28"/>
          <w:szCs w:val="28"/>
        </w:rPr>
        <w:t>30 procentu apmērā no minimālās stundas tarifa likmes par vienu stundu</w:t>
      </w:r>
      <w:r w:rsidR="00AC469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96DEB">
        <w:rPr>
          <w:rFonts w:ascii="Times New Roman" w:eastAsia="Times New Roman" w:hAnsi="Times New Roman" w:cs="Times New Roman"/>
          <w:sz w:val="28"/>
          <w:szCs w:val="28"/>
        </w:rPr>
        <w:t xml:space="preserve">Tiek sagatavoti </w:t>
      </w:r>
      <w:r>
        <w:rPr>
          <w:rFonts w:ascii="Times New Roman" w:eastAsia="Times New Roman" w:hAnsi="Times New Roman" w:cs="Times New Roman"/>
          <w:sz w:val="28"/>
          <w:szCs w:val="28"/>
        </w:rPr>
        <w:t>grafiki,</w:t>
      </w:r>
      <w:r w:rsidR="00B96DEB">
        <w:rPr>
          <w:rFonts w:ascii="Times New Roman" w:eastAsia="Times New Roman" w:hAnsi="Times New Roman" w:cs="Times New Roman"/>
          <w:sz w:val="28"/>
          <w:szCs w:val="28"/>
        </w:rPr>
        <w:t xml:space="preserve"> tajos atspoguļojot arī “mājas dežūras”, taču vienlaikus</w:t>
      </w:r>
      <w:r>
        <w:rPr>
          <w:rFonts w:ascii="Times New Roman" w:eastAsia="Times New Roman" w:hAnsi="Times New Roman" w:cs="Times New Roman"/>
          <w:sz w:val="28"/>
          <w:szCs w:val="28"/>
        </w:rPr>
        <w:t xml:space="preserve"> tiek mainīta </w:t>
      </w:r>
      <w:r w:rsidR="00B96DEB">
        <w:rPr>
          <w:rFonts w:ascii="Times New Roman" w:eastAsia="Times New Roman" w:hAnsi="Times New Roman" w:cs="Times New Roman"/>
          <w:sz w:val="28"/>
          <w:szCs w:val="28"/>
        </w:rPr>
        <w:t>arī dienesta pienākumu izpildes organizācija</w:t>
      </w:r>
      <w:r>
        <w:rPr>
          <w:rFonts w:ascii="Times New Roman" w:eastAsia="Times New Roman" w:hAnsi="Times New Roman" w:cs="Times New Roman"/>
          <w:sz w:val="28"/>
          <w:szCs w:val="28"/>
        </w:rPr>
        <w:t>.</w:t>
      </w:r>
      <w:r w:rsidR="00B118BB">
        <w:rPr>
          <w:rFonts w:ascii="Times New Roman" w:eastAsia="Times New Roman" w:hAnsi="Times New Roman" w:cs="Times New Roman"/>
          <w:sz w:val="28"/>
          <w:szCs w:val="28"/>
        </w:rPr>
        <w:t xml:space="preserve"> “Mājas dežūras” tiks ieviestas, bet </w:t>
      </w:r>
      <w:r w:rsidR="00B96DEB">
        <w:rPr>
          <w:rFonts w:ascii="Times New Roman" w:eastAsia="Times New Roman" w:hAnsi="Times New Roman" w:cs="Times New Roman"/>
          <w:sz w:val="28"/>
          <w:szCs w:val="28"/>
        </w:rPr>
        <w:t>to faktiskais skaits nebūs ievērojams</w:t>
      </w:r>
      <w:r w:rsidR="00B118BB">
        <w:rPr>
          <w:rFonts w:ascii="Times New Roman" w:eastAsia="Times New Roman" w:hAnsi="Times New Roman" w:cs="Times New Roman"/>
          <w:sz w:val="28"/>
          <w:szCs w:val="28"/>
        </w:rPr>
        <w:t xml:space="preserve">. </w:t>
      </w:r>
    </w:p>
    <w:p w14:paraId="5C23AD3B" w14:textId="7E842D5A" w:rsidR="00A37632" w:rsidRDefault="00B17EEA" w:rsidP="00AB734D">
      <w:pPr>
        <w:pStyle w:val="ListParagraph"/>
        <w:spacing w:before="120" w:after="0" w:line="240" w:lineRule="auto"/>
        <w:ind w:left="0" w:hanging="11"/>
        <w:jc w:val="both"/>
        <w:rPr>
          <w:rFonts w:ascii="Times New Roman" w:eastAsia="Times New Roman" w:hAnsi="Times New Roman" w:cs="Times New Roman"/>
          <w:sz w:val="28"/>
          <w:szCs w:val="28"/>
        </w:rPr>
      </w:pPr>
      <w:r w:rsidRPr="00A37632">
        <w:rPr>
          <w:rFonts w:ascii="Times New Roman" w:eastAsia="Times New Roman" w:hAnsi="Times New Roman" w:cs="Times New Roman"/>
          <w:b/>
          <w:sz w:val="28"/>
          <w:szCs w:val="28"/>
        </w:rPr>
        <w:t>N.Garbars</w:t>
      </w:r>
      <w:r>
        <w:rPr>
          <w:rFonts w:ascii="Times New Roman" w:eastAsia="Times New Roman" w:hAnsi="Times New Roman" w:cs="Times New Roman"/>
          <w:sz w:val="28"/>
          <w:szCs w:val="28"/>
        </w:rPr>
        <w:t xml:space="preserve"> </w:t>
      </w:r>
      <w:r w:rsidR="00A37632">
        <w:rPr>
          <w:rFonts w:ascii="Times New Roman" w:eastAsia="Times New Roman" w:hAnsi="Times New Roman" w:cs="Times New Roman"/>
          <w:sz w:val="28"/>
          <w:szCs w:val="28"/>
        </w:rPr>
        <w:t xml:space="preserve">norāda, ka </w:t>
      </w:r>
      <w:r w:rsidR="00B118BB">
        <w:rPr>
          <w:rFonts w:ascii="Times New Roman" w:eastAsia="Times New Roman" w:hAnsi="Times New Roman" w:cs="Times New Roman"/>
          <w:sz w:val="28"/>
          <w:szCs w:val="28"/>
        </w:rPr>
        <w:t xml:space="preserve">Valsts robežsardzē jaunās darba samaksas sistēmas principus ir izdevies sekmīgi realizēt un tie atstās pozitīvu ietekmi uz </w:t>
      </w:r>
      <w:r w:rsidR="00B96DEB">
        <w:rPr>
          <w:rFonts w:ascii="Times New Roman" w:eastAsia="Times New Roman" w:hAnsi="Times New Roman" w:cs="Times New Roman"/>
          <w:sz w:val="28"/>
          <w:szCs w:val="28"/>
        </w:rPr>
        <w:t xml:space="preserve">iestādes </w:t>
      </w:r>
      <w:r w:rsidR="00B118BB">
        <w:rPr>
          <w:rFonts w:ascii="Times New Roman" w:eastAsia="Times New Roman" w:hAnsi="Times New Roman" w:cs="Times New Roman"/>
          <w:sz w:val="28"/>
          <w:szCs w:val="28"/>
        </w:rPr>
        <w:t xml:space="preserve">turpmāko darbību. Izdevās sasniegt prognozējamo koncepcijā ietverto pieaugumu. </w:t>
      </w:r>
    </w:p>
    <w:p w14:paraId="49ACC7E4" w14:textId="634952C8" w:rsidR="00CB7A91" w:rsidRDefault="00CB7A91" w:rsidP="00CB7A91">
      <w:pPr>
        <w:pStyle w:val="ListParagraph"/>
        <w:spacing w:before="120" w:after="0" w:line="240" w:lineRule="auto"/>
        <w:ind w:left="0" w:hanging="1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I.Pētersone-Godmane </w:t>
      </w:r>
      <w:r>
        <w:rPr>
          <w:rFonts w:ascii="Times New Roman" w:eastAsia="Times New Roman" w:hAnsi="Times New Roman" w:cs="Times New Roman"/>
          <w:sz w:val="28"/>
          <w:szCs w:val="28"/>
        </w:rPr>
        <w:t xml:space="preserve">norāda, ka </w:t>
      </w:r>
      <w:r w:rsidR="00B96DEB">
        <w:rPr>
          <w:rFonts w:ascii="Times New Roman" w:eastAsia="Times New Roman" w:hAnsi="Times New Roman" w:cs="Times New Roman"/>
          <w:sz w:val="28"/>
          <w:szCs w:val="28"/>
        </w:rPr>
        <w:t xml:space="preserve">jaunās darba samaksas sistēmas ieviešanai nepieciešamā </w:t>
      </w:r>
      <w:r>
        <w:rPr>
          <w:rFonts w:ascii="Times New Roman" w:eastAsia="Times New Roman" w:hAnsi="Times New Roman" w:cs="Times New Roman"/>
          <w:sz w:val="28"/>
          <w:szCs w:val="28"/>
        </w:rPr>
        <w:t>summa</w:t>
      </w:r>
      <w:r w:rsidR="00B96DEB">
        <w:rPr>
          <w:rFonts w:ascii="Times New Roman" w:eastAsia="Times New Roman" w:hAnsi="Times New Roman" w:cs="Times New Roman"/>
          <w:sz w:val="28"/>
          <w:szCs w:val="28"/>
        </w:rPr>
        <w:t xml:space="preserve"> netika piešķirta pilnā apmērā, līdz ar to, pamatā finansējums novirzīts</w:t>
      </w:r>
      <w:r>
        <w:rPr>
          <w:rFonts w:ascii="Times New Roman" w:eastAsia="Times New Roman" w:hAnsi="Times New Roman" w:cs="Times New Roman"/>
          <w:sz w:val="28"/>
          <w:szCs w:val="28"/>
        </w:rPr>
        <w:t xml:space="preserve"> aizpildītajām </w:t>
      </w:r>
      <w:r w:rsidR="00B96DEB">
        <w:rPr>
          <w:rFonts w:ascii="Times New Roman" w:eastAsia="Times New Roman" w:hAnsi="Times New Roman" w:cs="Times New Roman"/>
          <w:sz w:val="28"/>
          <w:szCs w:val="28"/>
        </w:rPr>
        <w:t>amata vietām</w:t>
      </w:r>
      <w:r>
        <w:rPr>
          <w:rFonts w:ascii="Times New Roman" w:eastAsia="Times New Roman" w:hAnsi="Times New Roman" w:cs="Times New Roman"/>
          <w:sz w:val="28"/>
          <w:szCs w:val="28"/>
        </w:rPr>
        <w:t xml:space="preserve">, nevis visām vakancēm dienestos kopumā. </w:t>
      </w:r>
    </w:p>
    <w:p w14:paraId="3D546C8D" w14:textId="0EF9AF61" w:rsidR="00B118BB" w:rsidRDefault="00A37632" w:rsidP="00B118BB">
      <w:pPr>
        <w:pStyle w:val="ListParagraph"/>
        <w:spacing w:before="120" w:after="0" w:line="240" w:lineRule="auto"/>
        <w:ind w:left="0" w:hanging="11"/>
        <w:jc w:val="both"/>
        <w:rPr>
          <w:rFonts w:ascii="Times New Roman" w:eastAsia="Times New Roman" w:hAnsi="Times New Roman" w:cs="Times New Roman"/>
          <w:sz w:val="28"/>
          <w:szCs w:val="28"/>
        </w:rPr>
      </w:pPr>
      <w:r w:rsidRPr="00A37632">
        <w:rPr>
          <w:rFonts w:ascii="Times New Roman" w:eastAsia="Times New Roman" w:hAnsi="Times New Roman" w:cs="Times New Roman"/>
          <w:b/>
          <w:sz w:val="28"/>
          <w:szCs w:val="28"/>
        </w:rPr>
        <w:t>J.Martukāns</w:t>
      </w:r>
      <w:r>
        <w:rPr>
          <w:rFonts w:ascii="Times New Roman" w:eastAsia="Times New Roman" w:hAnsi="Times New Roman" w:cs="Times New Roman"/>
          <w:b/>
          <w:sz w:val="28"/>
          <w:szCs w:val="28"/>
        </w:rPr>
        <w:t xml:space="preserve"> </w:t>
      </w:r>
      <w:r w:rsidRPr="00653328">
        <w:rPr>
          <w:rFonts w:ascii="Times New Roman" w:eastAsia="Times New Roman" w:hAnsi="Times New Roman" w:cs="Times New Roman"/>
          <w:sz w:val="28"/>
          <w:szCs w:val="28"/>
        </w:rPr>
        <w:t>iepazīstina apakšpadomes locekļus</w:t>
      </w:r>
      <w:r w:rsidR="00881B8A">
        <w:rPr>
          <w:rFonts w:ascii="Times New Roman" w:eastAsia="Times New Roman" w:hAnsi="Times New Roman" w:cs="Times New Roman"/>
          <w:sz w:val="28"/>
          <w:szCs w:val="28"/>
        </w:rPr>
        <w:t xml:space="preserve"> ar </w:t>
      </w:r>
      <w:r w:rsidR="00881B8A" w:rsidRPr="00881B8A">
        <w:rPr>
          <w:rFonts w:ascii="Times New Roman" w:eastAsia="Times New Roman" w:hAnsi="Times New Roman" w:cs="Times New Roman"/>
          <w:i/>
          <w:sz w:val="28"/>
          <w:szCs w:val="28"/>
        </w:rPr>
        <w:t xml:space="preserve">Jaunās </w:t>
      </w:r>
      <w:r w:rsidR="00B96DEB">
        <w:rPr>
          <w:rFonts w:ascii="Times New Roman" w:eastAsia="Times New Roman" w:hAnsi="Times New Roman" w:cs="Times New Roman"/>
          <w:i/>
          <w:sz w:val="28"/>
          <w:szCs w:val="28"/>
        </w:rPr>
        <w:t>darba samaksas</w:t>
      </w:r>
      <w:r w:rsidR="00B96DEB" w:rsidRPr="00881B8A">
        <w:rPr>
          <w:rFonts w:ascii="Times New Roman" w:eastAsia="Times New Roman" w:hAnsi="Times New Roman" w:cs="Times New Roman"/>
          <w:i/>
          <w:sz w:val="28"/>
          <w:szCs w:val="28"/>
        </w:rPr>
        <w:t xml:space="preserve"> </w:t>
      </w:r>
      <w:r w:rsidR="00881B8A" w:rsidRPr="00881B8A">
        <w:rPr>
          <w:rFonts w:ascii="Times New Roman" w:eastAsia="Times New Roman" w:hAnsi="Times New Roman" w:cs="Times New Roman"/>
          <w:i/>
          <w:sz w:val="28"/>
          <w:szCs w:val="28"/>
        </w:rPr>
        <w:t>sistēmas ieviešanu Valst</w:t>
      </w:r>
      <w:r w:rsidR="00881B8A">
        <w:rPr>
          <w:rFonts w:ascii="Times New Roman" w:eastAsia="Times New Roman" w:hAnsi="Times New Roman" w:cs="Times New Roman"/>
          <w:i/>
          <w:sz w:val="28"/>
          <w:szCs w:val="28"/>
        </w:rPr>
        <w:t>s</w:t>
      </w:r>
      <w:r w:rsidR="00956365">
        <w:rPr>
          <w:rFonts w:ascii="Times New Roman" w:eastAsia="Times New Roman" w:hAnsi="Times New Roman" w:cs="Times New Roman"/>
          <w:i/>
          <w:sz w:val="28"/>
          <w:szCs w:val="28"/>
        </w:rPr>
        <w:t xml:space="preserve"> robežsardzē.</w:t>
      </w:r>
      <w:r w:rsidR="00881B8A">
        <w:rPr>
          <w:rFonts w:ascii="Times New Roman" w:eastAsia="Times New Roman" w:hAnsi="Times New Roman" w:cs="Times New Roman"/>
          <w:sz w:val="28"/>
          <w:szCs w:val="28"/>
        </w:rPr>
        <w:t xml:space="preserve"> </w:t>
      </w:r>
    </w:p>
    <w:p w14:paraId="674A7E36" w14:textId="2AC0359F" w:rsidR="00956365" w:rsidRPr="00D136AD" w:rsidRDefault="00956365" w:rsidP="00956365">
      <w:pPr>
        <w:spacing w:before="120" w:after="0" w:line="240" w:lineRule="auto"/>
        <w:jc w:val="both"/>
        <w:rPr>
          <w:rFonts w:ascii="Times New Roman" w:eastAsia="Times New Roman" w:hAnsi="Times New Roman" w:cs="Times New Roman"/>
          <w:i/>
          <w:sz w:val="28"/>
          <w:szCs w:val="28"/>
          <w:lang w:eastAsia="lv-LV"/>
        </w:rPr>
      </w:pPr>
      <w:r w:rsidRPr="00D136AD">
        <w:rPr>
          <w:rFonts w:ascii="Times New Roman" w:eastAsia="Times New Roman" w:hAnsi="Times New Roman" w:cs="Times New Roman"/>
          <w:i/>
          <w:sz w:val="28"/>
          <w:szCs w:val="28"/>
          <w:lang w:eastAsia="lv-LV"/>
        </w:rPr>
        <w:t xml:space="preserve">[PowerPoint prezentācija protokola </w:t>
      </w:r>
      <w:r>
        <w:rPr>
          <w:rFonts w:ascii="Times New Roman" w:eastAsia="Times New Roman" w:hAnsi="Times New Roman" w:cs="Times New Roman"/>
          <w:i/>
          <w:sz w:val="28"/>
          <w:szCs w:val="28"/>
          <w:lang w:eastAsia="lv-LV"/>
        </w:rPr>
        <w:t>2.</w:t>
      </w:r>
      <w:r w:rsidRPr="00D136AD">
        <w:rPr>
          <w:rFonts w:ascii="Times New Roman" w:eastAsia="Times New Roman" w:hAnsi="Times New Roman" w:cs="Times New Roman"/>
          <w:i/>
          <w:sz w:val="28"/>
          <w:szCs w:val="28"/>
          <w:lang w:eastAsia="lv-LV"/>
        </w:rPr>
        <w:t>pielikumā – prot.]</w:t>
      </w:r>
    </w:p>
    <w:p w14:paraId="3E5017F8" w14:textId="4742D439" w:rsidR="00956365" w:rsidRDefault="00956365" w:rsidP="00956365">
      <w:pPr>
        <w:pStyle w:val="ListParagraph"/>
        <w:spacing w:before="120" w:after="0" w:line="240" w:lineRule="auto"/>
        <w:ind w:left="0" w:hanging="11"/>
        <w:jc w:val="both"/>
        <w:rPr>
          <w:rFonts w:ascii="Times New Roman" w:eastAsia="Times New Roman" w:hAnsi="Times New Roman" w:cs="Times New Roman"/>
          <w:sz w:val="28"/>
          <w:szCs w:val="28"/>
        </w:rPr>
      </w:pPr>
      <w:r w:rsidRPr="007076B3">
        <w:rPr>
          <w:rFonts w:ascii="Times New Roman" w:eastAsia="Times New Roman" w:hAnsi="Times New Roman" w:cs="Times New Roman"/>
          <w:b/>
          <w:sz w:val="28"/>
          <w:szCs w:val="28"/>
        </w:rPr>
        <w:lastRenderedPageBreak/>
        <w:t>A.Gulbis</w:t>
      </w:r>
      <w:r>
        <w:rPr>
          <w:rFonts w:ascii="Times New Roman" w:eastAsia="Times New Roman" w:hAnsi="Times New Roman" w:cs="Times New Roman"/>
          <w:sz w:val="28"/>
          <w:szCs w:val="28"/>
        </w:rPr>
        <w:t xml:space="preserve"> uzdod jautājumu, kādēļ</w:t>
      </w:r>
      <w:r w:rsidR="002416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bija nepieciešams sarežģīt izstrādāto atalgojuma sistēmu</w:t>
      </w:r>
      <w:r w:rsidR="007076B3">
        <w:rPr>
          <w:rFonts w:ascii="Times New Roman" w:eastAsia="Times New Roman" w:hAnsi="Times New Roman" w:cs="Times New Roman"/>
          <w:sz w:val="28"/>
          <w:szCs w:val="28"/>
        </w:rPr>
        <w:t xml:space="preserve">, nosakot </w:t>
      </w:r>
      <w:r w:rsidR="00B96DEB">
        <w:rPr>
          <w:rFonts w:ascii="Times New Roman" w:eastAsia="Times New Roman" w:hAnsi="Times New Roman" w:cs="Times New Roman"/>
          <w:sz w:val="28"/>
          <w:szCs w:val="28"/>
        </w:rPr>
        <w:t xml:space="preserve">mēnešalgas noteikšanas kritērijus </w:t>
      </w:r>
      <w:r w:rsidR="0024163D" w:rsidRPr="00C943A8">
        <w:rPr>
          <w:rFonts w:ascii="Times New Roman" w:eastAsia="Times New Roman" w:hAnsi="Times New Roman" w:cs="Times New Roman"/>
          <w:sz w:val="28"/>
          <w:szCs w:val="28"/>
        </w:rPr>
        <w:t>saistībā ar izdienu</w:t>
      </w:r>
      <w:r w:rsidR="0024163D">
        <w:rPr>
          <w:rFonts w:ascii="Times New Roman" w:eastAsia="Times New Roman" w:hAnsi="Times New Roman" w:cs="Times New Roman"/>
          <w:sz w:val="28"/>
          <w:szCs w:val="28"/>
        </w:rPr>
        <w:t xml:space="preserve"> </w:t>
      </w:r>
      <w:r w:rsidR="007076B3">
        <w:rPr>
          <w:rFonts w:ascii="Times New Roman" w:eastAsia="Times New Roman" w:hAnsi="Times New Roman" w:cs="Times New Roman"/>
          <w:sz w:val="28"/>
          <w:szCs w:val="28"/>
        </w:rPr>
        <w:t>katram dienestam atšķirīgu</w:t>
      </w:r>
      <w:r w:rsidR="00B96DEB">
        <w:rPr>
          <w:rFonts w:ascii="Times New Roman" w:eastAsia="Times New Roman" w:hAnsi="Times New Roman" w:cs="Times New Roman"/>
          <w:sz w:val="28"/>
          <w:szCs w:val="28"/>
        </w:rPr>
        <w:t>s</w:t>
      </w:r>
      <w:r w:rsidR="007076B3">
        <w:rPr>
          <w:rFonts w:ascii="Times New Roman" w:eastAsia="Times New Roman" w:hAnsi="Times New Roman" w:cs="Times New Roman"/>
          <w:sz w:val="28"/>
          <w:szCs w:val="28"/>
        </w:rPr>
        <w:t xml:space="preserve">? </w:t>
      </w:r>
    </w:p>
    <w:p w14:paraId="240F7DCB" w14:textId="03BF602A" w:rsidR="007076B3" w:rsidRDefault="007076B3" w:rsidP="00956365">
      <w:pPr>
        <w:pStyle w:val="ListParagraph"/>
        <w:spacing w:before="120" w:after="0" w:line="240" w:lineRule="auto"/>
        <w:ind w:left="0" w:hanging="1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I.Pētersone-Godmane</w:t>
      </w:r>
      <w:r w:rsidR="007B1E3A">
        <w:rPr>
          <w:rFonts w:ascii="Times New Roman" w:eastAsia="Times New Roman" w:hAnsi="Times New Roman" w:cs="Times New Roman"/>
          <w:b/>
          <w:sz w:val="28"/>
          <w:szCs w:val="28"/>
        </w:rPr>
        <w:t xml:space="preserve"> </w:t>
      </w:r>
      <w:r w:rsidR="007B1E3A" w:rsidRPr="007B1E3A">
        <w:rPr>
          <w:rFonts w:ascii="Times New Roman" w:eastAsia="Times New Roman" w:hAnsi="Times New Roman" w:cs="Times New Roman"/>
          <w:sz w:val="28"/>
          <w:szCs w:val="28"/>
        </w:rPr>
        <w:t>atbild, ka</w:t>
      </w:r>
      <w:r w:rsidR="00B96DEB">
        <w:rPr>
          <w:rFonts w:ascii="Times New Roman" w:eastAsia="Times New Roman" w:hAnsi="Times New Roman" w:cs="Times New Roman"/>
          <w:sz w:val="28"/>
          <w:szCs w:val="28"/>
        </w:rPr>
        <w:t xml:space="preserve"> darba samaksas noteikšanas pamatprincipi</w:t>
      </w:r>
      <w:r w:rsidR="007B1E3A" w:rsidRPr="007B1E3A">
        <w:rPr>
          <w:rFonts w:ascii="Times New Roman" w:eastAsia="Times New Roman" w:hAnsi="Times New Roman" w:cs="Times New Roman"/>
          <w:sz w:val="28"/>
          <w:szCs w:val="28"/>
        </w:rPr>
        <w:t xml:space="preserve"> </w:t>
      </w:r>
      <w:r w:rsidR="00B96DEB" w:rsidRPr="007B1E3A">
        <w:rPr>
          <w:rFonts w:ascii="Times New Roman" w:eastAsia="Times New Roman" w:hAnsi="Times New Roman" w:cs="Times New Roman"/>
          <w:sz w:val="28"/>
          <w:szCs w:val="28"/>
        </w:rPr>
        <w:t>katr</w:t>
      </w:r>
      <w:r w:rsidR="00B96DEB">
        <w:rPr>
          <w:rFonts w:ascii="Times New Roman" w:eastAsia="Times New Roman" w:hAnsi="Times New Roman" w:cs="Times New Roman"/>
          <w:sz w:val="28"/>
          <w:szCs w:val="28"/>
        </w:rPr>
        <w:t>ā</w:t>
      </w:r>
      <w:r w:rsidR="00B96DEB" w:rsidRPr="007B1E3A">
        <w:rPr>
          <w:rFonts w:ascii="Times New Roman" w:eastAsia="Times New Roman" w:hAnsi="Times New Roman" w:cs="Times New Roman"/>
          <w:sz w:val="28"/>
          <w:szCs w:val="28"/>
        </w:rPr>
        <w:t xml:space="preserve"> dienest</w:t>
      </w:r>
      <w:r w:rsidR="00B96DEB">
        <w:rPr>
          <w:rFonts w:ascii="Times New Roman" w:eastAsia="Times New Roman" w:hAnsi="Times New Roman" w:cs="Times New Roman"/>
          <w:sz w:val="28"/>
          <w:szCs w:val="28"/>
        </w:rPr>
        <w:t xml:space="preserve">ā </w:t>
      </w:r>
      <w:r w:rsidR="007B1E3A">
        <w:rPr>
          <w:rFonts w:ascii="Times New Roman" w:eastAsia="Times New Roman" w:hAnsi="Times New Roman" w:cs="Times New Roman"/>
          <w:sz w:val="28"/>
          <w:szCs w:val="28"/>
        </w:rPr>
        <w:t xml:space="preserve">ir </w:t>
      </w:r>
      <w:r w:rsidR="00B96DEB">
        <w:rPr>
          <w:rFonts w:ascii="Times New Roman" w:eastAsia="Times New Roman" w:hAnsi="Times New Roman" w:cs="Times New Roman"/>
          <w:sz w:val="28"/>
          <w:szCs w:val="28"/>
        </w:rPr>
        <w:t>izveidojušies vēsturiski</w:t>
      </w:r>
      <w:r w:rsidR="00F23243">
        <w:rPr>
          <w:rFonts w:ascii="Times New Roman" w:eastAsia="Times New Roman" w:hAnsi="Times New Roman" w:cs="Times New Roman"/>
          <w:sz w:val="28"/>
          <w:szCs w:val="28"/>
        </w:rPr>
        <w:t xml:space="preserve"> atšķirīgi</w:t>
      </w:r>
      <w:r w:rsidR="007B1E3A">
        <w:rPr>
          <w:rFonts w:ascii="Times New Roman" w:eastAsia="Times New Roman" w:hAnsi="Times New Roman" w:cs="Times New Roman"/>
          <w:sz w:val="28"/>
          <w:szCs w:val="28"/>
        </w:rPr>
        <w:t>. A</w:t>
      </w:r>
      <w:r w:rsidR="00B96DEB">
        <w:rPr>
          <w:rFonts w:ascii="Times New Roman" w:eastAsia="Times New Roman" w:hAnsi="Times New Roman" w:cs="Times New Roman"/>
          <w:sz w:val="28"/>
          <w:szCs w:val="28"/>
        </w:rPr>
        <w:t>ttiecīgās iestādes a</w:t>
      </w:r>
      <w:r w:rsidR="007B1E3A">
        <w:rPr>
          <w:rFonts w:ascii="Times New Roman" w:eastAsia="Times New Roman" w:hAnsi="Times New Roman" w:cs="Times New Roman"/>
          <w:sz w:val="28"/>
          <w:szCs w:val="28"/>
        </w:rPr>
        <w:t xml:space="preserve">matpersonas saprot, kādēļ </w:t>
      </w:r>
      <w:r w:rsidR="00B96DEB">
        <w:rPr>
          <w:rFonts w:ascii="Times New Roman" w:eastAsia="Times New Roman" w:hAnsi="Times New Roman" w:cs="Times New Roman"/>
          <w:sz w:val="28"/>
          <w:szCs w:val="28"/>
        </w:rPr>
        <w:t>tieši šādi pamatprincipi tiek piemēroti attiecīgajā iestādē</w:t>
      </w:r>
      <w:r w:rsidR="007B1E3A">
        <w:rPr>
          <w:rFonts w:ascii="Times New Roman" w:eastAsia="Times New Roman" w:hAnsi="Times New Roman" w:cs="Times New Roman"/>
          <w:sz w:val="28"/>
          <w:szCs w:val="28"/>
        </w:rPr>
        <w:t xml:space="preserve">. Nav nepieciešams radīt jauninājumus, kuriem nav pamata. </w:t>
      </w:r>
    </w:p>
    <w:p w14:paraId="12A60262" w14:textId="46220A6A" w:rsidR="007076B3" w:rsidRDefault="007076B3" w:rsidP="006A389A">
      <w:pPr>
        <w:pStyle w:val="ListParagraph"/>
        <w:spacing w:before="120" w:after="120" w:line="240" w:lineRule="auto"/>
        <w:ind w:left="0" w:hanging="1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O.Āboliņš </w:t>
      </w:r>
      <w:r w:rsidRPr="007076B3">
        <w:rPr>
          <w:rFonts w:ascii="Times New Roman" w:eastAsia="Times New Roman" w:hAnsi="Times New Roman" w:cs="Times New Roman"/>
          <w:sz w:val="28"/>
          <w:szCs w:val="28"/>
        </w:rPr>
        <w:t>iepazīstina apakšpadomes locekļus ar</w:t>
      </w:r>
      <w:r>
        <w:rPr>
          <w:rFonts w:ascii="Times New Roman" w:eastAsia="Times New Roman" w:hAnsi="Times New Roman" w:cs="Times New Roman"/>
          <w:b/>
          <w:sz w:val="28"/>
          <w:szCs w:val="28"/>
        </w:rPr>
        <w:t xml:space="preserve"> </w:t>
      </w:r>
      <w:r w:rsidR="00B96DEB">
        <w:rPr>
          <w:rFonts w:ascii="Times New Roman" w:eastAsia="Times New Roman" w:hAnsi="Times New Roman" w:cs="Times New Roman"/>
          <w:i/>
          <w:sz w:val="28"/>
          <w:szCs w:val="28"/>
        </w:rPr>
        <w:t>Jauno d</w:t>
      </w:r>
      <w:r w:rsidR="00B96DEB" w:rsidRPr="008B1338">
        <w:rPr>
          <w:rFonts w:ascii="Times New Roman" w:eastAsia="Times New Roman" w:hAnsi="Times New Roman" w:cs="Times New Roman"/>
          <w:i/>
          <w:sz w:val="28"/>
          <w:szCs w:val="28"/>
        </w:rPr>
        <w:t xml:space="preserve">arba </w:t>
      </w:r>
      <w:r w:rsidRPr="008B1338">
        <w:rPr>
          <w:rFonts w:ascii="Times New Roman" w:eastAsia="Times New Roman" w:hAnsi="Times New Roman" w:cs="Times New Roman"/>
          <w:i/>
          <w:sz w:val="28"/>
          <w:szCs w:val="28"/>
        </w:rPr>
        <w:t>samaksas sistēmu</w:t>
      </w:r>
      <w:r w:rsidR="008B1338" w:rsidRPr="008B1338">
        <w:rPr>
          <w:rFonts w:ascii="Times New Roman" w:eastAsia="Times New Roman" w:hAnsi="Times New Roman" w:cs="Times New Roman"/>
          <w:i/>
          <w:sz w:val="28"/>
          <w:szCs w:val="28"/>
        </w:rPr>
        <w:t xml:space="preserve"> Valsts ugunsdzēsības un glābšanas dienestā</w:t>
      </w:r>
      <w:r w:rsidR="008B1338">
        <w:rPr>
          <w:rFonts w:ascii="Times New Roman" w:eastAsia="Times New Roman" w:hAnsi="Times New Roman" w:cs="Times New Roman"/>
          <w:sz w:val="28"/>
          <w:szCs w:val="28"/>
        </w:rPr>
        <w:t>.</w:t>
      </w:r>
    </w:p>
    <w:p w14:paraId="028D75C1" w14:textId="77777777" w:rsidR="006A389A" w:rsidRDefault="006A389A" w:rsidP="006A389A">
      <w:pPr>
        <w:pStyle w:val="ListParagraph"/>
        <w:spacing w:before="120" w:after="120" w:line="240" w:lineRule="auto"/>
        <w:ind w:left="0" w:hanging="11"/>
        <w:jc w:val="both"/>
        <w:rPr>
          <w:rFonts w:ascii="Times New Roman" w:eastAsia="Times New Roman" w:hAnsi="Times New Roman" w:cs="Times New Roman"/>
          <w:sz w:val="28"/>
          <w:szCs w:val="28"/>
        </w:rPr>
      </w:pPr>
    </w:p>
    <w:p w14:paraId="612C749F" w14:textId="2462EF92" w:rsidR="005D2D47" w:rsidRPr="0068041F" w:rsidRDefault="005D2D47" w:rsidP="006A389A">
      <w:pPr>
        <w:pStyle w:val="ListParagraph"/>
        <w:spacing w:after="120" w:line="240" w:lineRule="auto"/>
        <w:ind w:left="11" w:hanging="11"/>
        <w:jc w:val="both"/>
        <w:rPr>
          <w:rFonts w:ascii="Times New Roman" w:eastAsia="Times New Roman" w:hAnsi="Times New Roman" w:cs="Times New Roman"/>
          <w:i/>
          <w:sz w:val="28"/>
          <w:szCs w:val="28"/>
        </w:rPr>
      </w:pPr>
      <w:r w:rsidRPr="006A389A">
        <w:rPr>
          <w:rFonts w:ascii="Times New Roman" w:eastAsia="Times New Roman" w:hAnsi="Times New Roman" w:cs="Times New Roman"/>
          <w:i/>
          <w:sz w:val="28"/>
          <w:szCs w:val="28"/>
        </w:rPr>
        <w:t>[PowerPoint</w:t>
      </w:r>
      <w:r w:rsidRPr="0068041F">
        <w:rPr>
          <w:rFonts w:ascii="Times New Roman" w:eastAsia="Times New Roman" w:hAnsi="Times New Roman" w:cs="Times New Roman"/>
          <w:i/>
          <w:sz w:val="28"/>
          <w:szCs w:val="28"/>
        </w:rPr>
        <w:t xml:space="preserve"> prezentācija protokola </w:t>
      </w:r>
      <w:r>
        <w:rPr>
          <w:rFonts w:ascii="Times New Roman" w:eastAsia="Times New Roman" w:hAnsi="Times New Roman" w:cs="Times New Roman"/>
          <w:i/>
          <w:sz w:val="28"/>
          <w:szCs w:val="28"/>
        </w:rPr>
        <w:t>3.</w:t>
      </w:r>
      <w:r w:rsidRPr="0068041F">
        <w:rPr>
          <w:rFonts w:ascii="Times New Roman" w:eastAsia="Times New Roman" w:hAnsi="Times New Roman" w:cs="Times New Roman"/>
          <w:i/>
          <w:sz w:val="28"/>
          <w:szCs w:val="28"/>
        </w:rPr>
        <w:t xml:space="preserve">pielikumā – prot.] </w:t>
      </w:r>
    </w:p>
    <w:p w14:paraId="7727703C" w14:textId="77777777" w:rsidR="005D2D47" w:rsidRDefault="005D2D47" w:rsidP="00956365">
      <w:pPr>
        <w:pStyle w:val="ListParagraph"/>
        <w:spacing w:before="120" w:after="0" w:line="240" w:lineRule="auto"/>
        <w:ind w:left="0" w:hanging="11"/>
        <w:jc w:val="both"/>
        <w:rPr>
          <w:rFonts w:ascii="Times New Roman" w:eastAsia="Times New Roman" w:hAnsi="Times New Roman" w:cs="Times New Roman"/>
          <w:sz w:val="28"/>
          <w:szCs w:val="28"/>
        </w:rPr>
      </w:pPr>
    </w:p>
    <w:p w14:paraId="07EB2C0F" w14:textId="6924B753" w:rsidR="006A389A" w:rsidRDefault="008B1338" w:rsidP="007B1E3A">
      <w:pPr>
        <w:pStyle w:val="ListParagraph"/>
        <w:spacing w:after="0" w:line="240" w:lineRule="auto"/>
        <w:ind w:left="11" w:hanging="11"/>
        <w:jc w:val="both"/>
        <w:rPr>
          <w:rFonts w:ascii="Times New Roman" w:eastAsia="Times New Roman" w:hAnsi="Times New Roman" w:cs="Times New Roman"/>
          <w:sz w:val="28"/>
          <w:szCs w:val="28"/>
        </w:rPr>
      </w:pPr>
      <w:r w:rsidRPr="008B1338">
        <w:rPr>
          <w:rFonts w:ascii="Times New Roman" w:eastAsia="Times New Roman" w:hAnsi="Times New Roman" w:cs="Times New Roman"/>
          <w:b/>
          <w:sz w:val="28"/>
          <w:szCs w:val="28"/>
        </w:rPr>
        <w:t>A.Gulbis</w:t>
      </w:r>
      <w:r w:rsidR="006A389A">
        <w:rPr>
          <w:rFonts w:ascii="Times New Roman" w:eastAsia="Times New Roman" w:hAnsi="Times New Roman" w:cs="Times New Roman"/>
          <w:b/>
          <w:sz w:val="28"/>
          <w:szCs w:val="28"/>
        </w:rPr>
        <w:t xml:space="preserve"> </w:t>
      </w:r>
      <w:r w:rsidR="006A389A">
        <w:rPr>
          <w:rFonts w:ascii="Times New Roman" w:eastAsia="Times New Roman" w:hAnsi="Times New Roman" w:cs="Times New Roman"/>
          <w:sz w:val="28"/>
          <w:szCs w:val="28"/>
        </w:rPr>
        <w:t>uzdod jautājumu, kā prezentācijas 9.slaidā ir aprēķināta samaksa par virsstundu darbu (ēdienreize) 61eiro?</w:t>
      </w:r>
    </w:p>
    <w:p w14:paraId="4099D1A8" w14:textId="32B00871" w:rsidR="006A389A" w:rsidRPr="006A389A" w:rsidRDefault="008B1338" w:rsidP="006A389A">
      <w:pPr>
        <w:pStyle w:val="ListParagraph"/>
        <w:spacing w:after="0" w:line="240" w:lineRule="auto"/>
        <w:ind w:left="11" w:hanging="11"/>
        <w:jc w:val="both"/>
        <w:rPr>
          <w:rFonts w:ascii="Times New Roman" w:eastAsia="Times New Roman" w:hAnsi="Times New Roman" w:cs="Times New Roman"/>
          <w:sz w:val="28"/>
          <w:szCs w:val="28"/>
        </w:rPr>
      </w:pPr>
      <w:r w:rsidRPr="008B1338">
        <w:rPr>
          <w:rFonts w:ascii="Times New Roman" w:eastAsia="Times New Roman" w:hAnsi="Times New Roman" w:cs="Times New Roman"/>
          <w:b/>
          <w:sz w:val="28"/>
          <w:szCs w:val="28"/>
        </w:rPr>
        <w:t>O.Āboliņš</w:t>
      </w:r>
      <w:r w:rsidR="006A389A">
        <w:rPr>
          <w:rFonts w:ascii="Times New Roman" w:eastAsia="Times New Roman" w:hAnsi="Times New Roman" w:cs="Times New Roman"/>
          <w:b/>
          <w:sz w:val="28"/>
          <w:szCs w:val="28"/>
        </w:rPr>
        <w:t xml:space="preserve"> </w:t>
      </w:r>
      <w:r w:rsidR="006A389A" w:rsidRPr="006A389A">
        <w:rPr>
          <w:rFonts w:ascii="Times New Roman" w:eastAsia="Times New Roman" w:hAnsi="Times New Roman" w:cs="Times New Roman"/>
          <w:sz w:val="28"/>
          <w:szCs w:val="28"/>
        </w:rPr>
        <w:t>atbild</w:t>
      </w:r>
      <w:r w:rsidR="006A389A">
        <w:rPr>
          <w:rFonts w:ascii="Times New Roman" w:eastAsia="Times New Roman" w:hAnsi="Times New Roman" w:cs="Times New Roman"/>
          <w:sz w:val="28"/>
          <w:szCs w:val="28"/>
        </w:rPr>
        <w:t>, ka</w:t>
      </w:r>
      <w:r w:rsidR="00B96DEB">
        <w:rPr>
          <w:rFonts w:ascii="Times New Roman" w:eastAsia="Times New Roman" w:hAnsi="Times New Roman" w:cs="Times New Roman"/>
          <w:sz w:val="28"/>
          <w:szCs w:val="28"/>
        </w:rPr>
        <w:t xml:space="preserve"> samaksa ir paredzēta par laiku, kuru amatpersona v</w:t>
      </w:r>
      <w:r w:rsidR="00B160E0">
        <w:rPr>
          <w:rFonts w:ascii="Times New Roman" w:eastAsia="Times New Roman" w:hAnsi="Times New Roman" w:cs="Times New Roman"/>
          <w:sz w:val="28"/>
          <w:szCs w:val="28"/>
        </w:rPr>
        <w:t>e</w:t>
      </w:r>
      <w:r w:rsidR="00B96DEB">
        <w:rPr>
          <w:rFonts w:ascii="Times New Roman" w:eastAsia="Times New Roman" w:hAnsi="Times New Roman" w:cs="Times New Roman"/>
          <w:sz w:val="28"/>
          <w:szCs w:val="28"/>
        </w:rPr>
        <w:t>lta ēdienreizei (aktīvi neveicot dienesta pienākumus)</w:t>
      </w:r>
      <w:r w:rsidR="00B160E0">
        <w:rPr>
          <w:rFonts w:ascii="Times New Roman" w:eastAsia="Times New Roman" w:hAnsi="Times New Roman" w:cs="Times New Roman"/>
          <w:sz w:val="28"/>
          <w:szCs w:val="28"/>
        </w:rPr>
        <w:t xml:space="preserve"> neatstājot dienesta pienākumu izpildes vietu, ievērojot tiesas spriedumu</w:t>
      </w:r>
      <w:r w:rsidR="00B160E0">
        <w:rPr>
          <w:rStyle w:val="FootnoteReference"/>
          <w:rFonts w:ascii="Times New Roman" w:eastAsia="Times New Roman" w:hAnsi="Times New Roman" w:cs="Times New Roman"/>
          <w:sz w:val="28"/>
          <w:szCs w:val="28"/>
        </w:rPr>
        <w:footnoteReference w:id="1"/>
      </w:r>
      <w:r w:rsidR="00B160E0">
        <w:rPr>
          <w:rFonts w:ascii="Times New Roman" w:eastAsia="Times New Roman" w:hAnsi="Times New Roman" w:cs="Times New Roman"/>
          <w:sz w:val="28"/>
          <w:szCs w:val="28"/>
        </w:rPr>
        <w:t>.</w:t>
      </w:r>
      <w:r w:rsidR="006A389A">
        <w:rPr>
          <w:rFonts w:ascii="Times New Roman" w:eastAsia="Times New Roman" w:hAnsi="Times New Roman" w:cs="Times New Roman"/>
          <w:sz w:val="28"/>
          <w:szCs w:val="28"/>
        </w:rPr>
        <w:t xml:space="preserve"> </w:t>
      </w:r>
      <w:r w:rsidR="00B160E0">
        <w:rPr>
          <w:rFonts w:ascii="Times New Roman" w:eastAsia="Times New Roman" w:hAnsi="Times New Roman" w:cs="Times New Roman"/>
          <w:sz w:val="28"/>
          <w:szCs w:val="28"/>
        </w:rPr>
        <w:t xml:space="preserve">Dienesta </w:t>
      </w:r>
      <w:r w:rsidR="006A389A">
        <w:rPr>
          <w:rFonts w:ascii="Times New Roman" w:eastAsia="Times New Roman" w:hAnsi="Times New Roman" w:cs="Times New Roman"/>
          <w:sz w:val="28"/>
          <w:szCs w:val="28"/>
        </w:rPr>
        <w:t>iekšējā selektorā</w:t>
      </w:r>
      <w:r w:rsidR="00B160E0">
        <w:rPr>
          <w:rFonts w:ascii="Times New Roman" w:eastAsia="Times New Roman" w:hAnsi="Times New Roman" w:cs="Times New Roman"/>
          <w:sz w:val="28"/>
          <w:szCs w:val="28"/>
        </w:rPr>
        <w:t xml:space="preserve"> samaksas par ēdienreizēm noteikšanas principi</w:t>
      </w:r>
      <w:r w:rsidR="006A389A">
        <w:rPr>
          <w:rFonts w:ascii="Times New Roman" w:eastAsia="Times New Roman" w:hAnsi="Times New Roman" w:cs="Times New Roman"/>
          <w:sz w:val="28"/>
          <w:szCs w:val="28"/>
        </w:rPr>
        <w:t>, uzdodot konkrētu jautājumu,</w:t>
      </w:r>
      <w:r w:rsidR="00B160E0">
        <w:rPr>
          <w:rFonts w:ascii="Times New Roman" w:eastAsia="Times New Roman" w:hAnsi="Times New Roman" w:cs="Times New Roman"/>
          <w:sz w:val="28"/>
          <w:szCs w:val="28"/>
        </w:rPr>
        <w:t xml:space="preserve"> tiek un</w:t>
      </w:r>
      <w:r w:rsidR="006A389A">
        <w:rPr>
          <w:rFonts w:ascii="Times New Roman" w:eastAsia="Times New Roman" w:hAnsi="Times New Roman" w:cs="Times New Roman"/>
          <w:sz w:val="28"/>
          <w:szCs w:val="28"/>
        </w:rPr>
        <w:t xml:space="preserve"> tiks </w:t>
      </w:r>
      <w:r w:rsidR="00B160E0">
        <w:rPr>
          <w:rFonts w:ascii="Times New Roman" w:eastAsia="Times New Roman" w:hAnsi="Times New Roman" w:cs="Times New Roman"/>
          <w:sz w:val="28"/>
          <w:szCs w:val="28"/>
        </w:rPr>
        <w:t>skaidroti</w:t>
      </w:r>
      <w:r w:rsidR="006A389A">
        <w:rPr>
          <w:rFonts w:ascii="Times New Roman" w:eastAsia="Times New Roman" w:hAnsi="Times New Roman" w:cs="Times New Roman"/>
          <w:sz w:val="28"/>
          <w:szCs w:val="28"/>
        </w:rPr>
        <w:t>.</w:t>
      </w:r>
      <w:r w:rsidR="006A389A" w:rsidRPr="006A389A">
        <w:rPr>
          <w:rFonts w:ascii="Times New Roman" w:eastAsia="Times New Roman" w:hAnsi="Times New Roman" w:cs="Times New Roman"/>
          <w:sz w:val="28"/>
          <w:szCs w:val="28"/>
        </w:rPr>
        <w:t xml:space="preserve"> </w:t>
      </w:r>
    </w:p>
    <w:p w14:paraId="25BA348D" w14:textId="06B1E008" w:rsidR="008B1338" w:rsidRDefault="008B1338" w:rsidP="00956365">
      <w:pPr>
        <w:pStyle w:val="ListParagraph"/>
        <w:spacing w:before="120" w:after="0" w:line="240" w:lineRule="auto"/>
        <w:ind w:left="0" w:hanging="1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I.Pētersone-Godmane</w:t>
      </w:r>
      <w:r w:rsidR="006A389A">
        <w:rPr>
          <w:rFonts w:ascii="Times New Roman" w:eastAsia="Times New Roman" w:hAnsi="Times New Roman" w:cs="Times New Roman"/>
          <w:b/>
          <w:sz w:val="28"/>
          <w:szCs w:val="28"/>
        </w:rPr>
        <w:t xml:space="preserve"> </w:t>
      </w:r>
      <w:r w:rsidR="006A389A" w:rsidRPr="003E510C">
        <w:rPr>
          <w:rFonts w:ascii="Times New Roman" w:eastAsia="Times New Roman" w:hAnsi="Times New Roman" w:cs="Times New Roman"/>
          <w:sz w:val="28"/>
          <w:szCs w:val="28"/>
        </w:rPr>
        <w:t>norāda, ka jau šobr</w:t>
      </w:r>
      <w:r w:rsidR="003E510C" w:rsidRPr="003E510C">
        <w:rPr>
          <w:rFonts w:ascii="Times New Roman" w:eastAsia="Times New Roman" w:hAnsi="Times New Roman" w:cs="Times New Roman"/>
          <w:sz w:val="28"/>
          <w:szCs w:val="28"/>
        </w:rPr>
        <w:t>īd var aprēķināt to summu, kas netika izmaksāta, par ko bija spriedums</w:t>
      </w:r>
      <w:r w:rsidR="003E510C">
        <w:rPr>
          <w:rFonts w:ascii="Times New Roman" w:eastAsia="Times New Roman" w:hAnsi="Times New Roman" w:cs="Times New Roman"/>
          <w:sz w:val="28"/>
          <w:szCs w:val="28"/>
        </w:rPr>
        <w:t xml:space="preserve"> un kas tika kompensēta regresa kārtībā.</w:t>
      </w:r>
    </w:p>
    <w:p w14:paraId="5E082184" w14:textId="789D2FFA" w:rsidR="003E510C" w:rsidRDefault="008B1338" w:rsidP="003E510C">
      <w:pPr>
        <w:pStyle w:val="ListParagraph"/>
        <w:spacing w:after="0" w:line="240" w:lineRule="auto"/>
        <w:ind w:left="11" w:hanging="11"/>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V.Mūrnieks</w:t>
      </w:r>
      <w:r w:rsidRPr="008B1338">
        <w:rPr>
          <w:rFonts w:ascii="Times New Roman" w:eastAsia="Times New Roman" w:hAnsi="Times New Roman" w:cs="Times New Roman"/>
          <w:sz w:val="28"/>
          <w:szCs w:val="28"/>
        </w:rPr>
        <w:t xml:space="preserve"> </w:t>
      </w:r>
      <w:r w:rsidRPr="007076B3">
        <w:rPr>
          <w:rFonts w:ascii="Times New Roman" w:eastAsia="Times New Roman" w:hAnsi="Times New Roman" w:cs="Times New Roman"/>
          <w:sz w:val="28"/>
          <w:szCs w:val="28"/>
        </w:rPr>
        <w:t>iepazīstina apakšpadomes locekļus ar</w:t>
      </w:r>
      <w:r>
        <w:rPr>
          <w:rFonts w:ascii="Times New Roman" w:eastAsia="Times New Roman" w:hAnsi="Times New Roman" w:cs="Times New Roman"/>
          <w:sz w:val="28"/>
          <w:szCs w:val="28"/>
        </w:rPr>
        <w:t xml:space="preserve"> </w:t>
      </w:r>
      <w:r w:rsidRPr="008B1338">
        <w:rPr>
          <w:rFonts w:ascii="Times New Roman" w:eastAsia="Times New Roman" w:hAnsi="Times New Roman" w:cs="Times New Roman"/>
          <w:i/>
          <w:sz w:val="28"/>
          <w:szCs w:val="28"/>
        </w:rPr>
        <w:t>Amatpersonu ar speciālajām dienesta pakāpēm jauno darba samaksa</w:t>
      </w:r>
      <w:r w:rsidR="007B7CBA">
        <w:rPr>
          <w:rFonts w:ascii="Times New Roman" w:eastAsia="Times New Roman" w:hAnsi="Times New Roman" w:cs="Times New Roman"/>
          <w:i/>
          <w:sz w:val="28"/>
          <w:szCs w:val="28"/>
        </w:rPr>
        <w:t>s sistēmu</w:t>
      </w:r>
      <w:r w:rsidRPr="008B1338">
        <w:rPr>
          <w:rFonts w:ascii="Times New Roman" w:eastAsia="Times New Roman" w:hAnsi="Times New Roman" w:cs="Times New Roman"/>
          <w:i/>
          <w:sz w:val="28"/>
          <w:szCs w:val="28"/>
        </w:rPr>
        <w:t xml:space="preserve"> Iekšējās drošības birojā</w:t>
      </w:r>
      <w:r>
        <w:rPr>
          <w:rFonts w:ascii="Times New Roman" w:eastAsia="Times New Roman" w:hAnsi="Times New Roman" w:cs="Times New Roman"/>
          <w:sz w:val="28"/>
          <w:szCs w:val="28"/>
        </w:rPr>
        <w:t>.</w:t>
      </w:r>
      <w:r w:rsidR="003E510C" w:rsidRPr="003E510C">
        <w:rPr>
          <w:rFonts w:ascii="Times New Roman" w:eastAsia="Times New Roman" w:hAnsi="Times New Roman" w:cs="Times New Roman"/>
          <w:sz w:val="28"/>
          <w:szCs w:val="28"/>
        </w:rPr>
        <w:t xml:space="preserve"> </w:t>
      </w:r>
    </w:p>
    <w:p w14:paraId="17376556" w14:textId="77777777" w:rsidR="003E510C" w:rsidRPr="001320D0" w:rsidRDefault="003E510C" w:rsidP="005D2D47">
      <w:pPr>
        <w:pStyle w:val="ListParagraph"/>
        <w:spacing w:before="120" w:after="0" w:line="240" w:lineRule="auto"/>
        <w:ind w:left="0" w:hanging="11"/>
        <w:jc w:val="both"/>
        <w:rPr>
          <w:rFonts w:ascii="Times New Roman" w:eastAsia="Times New Roman" w:hAnsi="Times New Roman" w:cs="Times New Roman"/>
          <w:b/>
          <w:i/>
          <w:sz w:val="16"/>
          <w:szCs w:val="16"/>
        </w:rPr>
      </w:pPr>
    </w:p>
    <w:p w14:paraId="56B7B52B" w14:textId="42674BFB" w:rsidR="008E16DE" w:rsidRPr="0068041F" w:rsidRDefault="004C5DDB" w:rsidP="005D2D47">
      <w:pPr>
        <w:pStyle w:val="ListParagraph"/>
        <w:spacing w:before="120" w:after="0" w:line="240" w:lineRule="auto"/>
        <w:ind w:left="0" w:hanging="11"/>
        <w:jc w:val="both"/>
        <w:rPr>
          <w:rFonts w:ascii="Times New Roman" w:eastAsia="Times New Roman" w:hAnsi="Times New Roman" w:cs="Times New Roman"/>
          <w:i/>
          <w:sz w:val="28"/>
          <w:szCs w:val="28"/>
        </w:rPr>
      </w:pPr>
      <w:r w:rsidRPr="0068041F">
        <w:rPr>
          <w:rFonts w:ascii="Times New Roman" w:eastAsia="Times New Roman" w:hAnsi="Times New Roman" w:cs="Times New Roman"/>
          <w:b/>
          <w:i/>
          <w:sz w:val="28"/>
          <w:szCs w:val="28"/>
        </w:rPr>
        <w:t>[</w:t>
      </w:r>
      <w:r w:rsidRPr="0068041F">
        <w:rPr>
          <w:rFonts w:ascii="Times New Roman" w:eastAsia="Times New Roman" w:hAnsi="Times New Roman" w:cs="Times New Roman"/>
          <w:i/>
          <w:sz w:val="28"/>
          <w:szCs w:val="28"/>
        </w:rPr>
        <w:t xml:space="preserve">PowerPoint prezentācija protokola </w:t>
      </w:r>
      <w:r w:rsidR="005D2D47">
        <w:rPr>
          <w:rFonts w:ascii="Times New Roman" w:eastAsia="Times New Roman" w:hAnsi="Times New Roman" w:cs="Times New Roman"/>
          <w:i/>
          <w:sz w:val="28"/>
          <w:szCs w:val="28"/>
        </w:rPr>
        <w:t>4</w:t>
      </w:r>
      <w:r w:rsidR="00052C5D">
        <w:rPr>
          <w:rFonts w:ascii="Times New Roman" w:eastAsia="Times New Roman" w:hAnsi="Times New Roman" w:cs="Times New Roman"/>
          <w:i/>
          <w:sz w:val="28"/>
          <w:szCs w:val="28"/>
        </w:rPr>
        <w:t>.</w:t>
      </w:r>
      <w:r w:rsidRPr="0068041F">
        <w:rPr>
          <w:rFonts w:ascii="Times New Roman" w:eastAsia="Times New Roman" w:hAnsi="Times New Roman" w:cs="Times New Roman"/>
          <w:i/>
          <w:sz w:val="28"/>
          <w:szCs w:val="28"/>
        </w:rPr>
        <w:t>pielikumā – prot.]</w:t>
      </w:r>
      <w:r w:rsidR="008E16DE" w:rsidRPr="0068041F">
        <w:rPr>
          <w:rFonts w:ascii="Times New Roman" w:eastAsia="Times New Roman" w:hAnsi="Times New Roman" w:cs="Times New Roman"/>
          <w:i/>
          <w:sz w:val="28"/>
          <w:szCs w:val="28"/>
        </w:rPr>
        <w:t xml:space="preserve"> </w:t>
      </w:r>
    </w:p>
    <w:p w14:paraId="466F0811" w14:textId="77777777" w:rsidR="00787B27" w:rsidRPr="001320D0" w:rsidRDefault="00787B27" w:rsidP="003E510C">
      <w:pPr>
        <w:pStyle w:val="ListParagraph"/>
        <w:spacing w:before="120" w:after="0" w:line="240" w:lineRule="auto"/>
        <w:ind w:left="0" w:hanging="11"/>
        <w:jc w:val="both"/>
        <w:rPr>
          <w:rFonts w:ascii="Times New Roman" w:eastAsia="Times New Roman" w:hAnsi="Times New Roman" w:cs="Times New Roman"/>
          <w:b/>
          <w:sz w:val="16"/>
          <w:szCs w:val="16"/>
        </w:rPr>
      </w:pPr>
    </w:p>
    <w:p w14:paraId="25ADCA52" w14:textId="1F38D4B6" w:rsidR="003E510C" w:rsidRDefault="003E510C" w:rsidP="003E510C">
      <w:pPr>
        <w:pStyle w:val="ListParagraph"/>
        <w:spacing w:before="120" w:after="0" w:line="240" w:lineRule="auto"/>
        <w:ind w:left="0" w:hanging="1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I.Pētersone-Godmane</w:t>
      </w:r>
      <w:r>
        <w:rPr>
          <w:rFonts w:ascii="Times New Roman" w:eastAsia="Times New Roman" w:hAnsi="Times New Roman" w:cs="Times New Roman"/>
          <w:sz w:val="28"/>
          <w:szCs w:val="28"/>
        </w:rPr>
        <w:t xml:space="preserve"> norāda, ka, </w:t>
      </w:r>
      <w:r w:rsidR="00B160E0">
        <w:rPr>
          <w:rFonts w:ascii="Times New Roman" w:eastAsia="Times New Roman" w:hAnsi="Times New Roman" w:cs="Times New Roman"/>
          <w:sz w:val="28"/>
          <w:szCs w:val="28"/>
        </w:rPr>
        <w:t xml:space="preserve">nosakot </w:t>
      </w:r>
      <w:r>
        <w:rPr>
          <w:rFonts w:ascii="Times New Roman" w:eastAsia="Times New Roman" w:hAnsi="Times New Roman" w:cs="Times New Roman"/>
          <w:sz w:val="28"/>
          <w:szCs w:val="28"/>
        </w:rPr>
        <w:t>izglītības kritēriju</w:t>
      </w:r>
      <w:r w:rsidR="00B160E0">
        <w:rPr>
          <w:rFonts w:ascii="Times New Roman" w:eastAsia="Times New Roman" w:hAnsi="Times New Roman" w:cs="Times New Roman"/>
          <w:sz w:val="28"/>
          <w:szCs w:val="28"/>
        </w:rPr>
        <w:t xml:space="preserve"> kā vienu no mēnešalgas noteikšanu ietekmējošajiem individuālajiem kritērijiem</w:t>
      </w:r>
      <w:r>
        <w:rPr>
          <w:rFonts w:ascii="Times New Roman" w:eastAsia="Times New Roman" w:hAnsi="Times New Roman" w:cs="Times New Roman"/>
          <w:sz w:val="28"/>
          <w:szCs w:val="28"/>
        </w:rPr>
        <w:t>, tas ir solis progresa virzienā. Informācija par</w:t>
      </w:r>
      <w:r w:rsidR="00B160E0">
        <w:rPr>
          <w:rFonts w:ascii="Times New Roman" w:eastAsia="Times New Roman" w:hAnsi="Times New Roman" w:cs="Times New Roman"/>
          <w:sz w:val="28"/>
          <w:szCs w:val="28"/>
        </w:rPr>
        <w:t xml:space="preserve"> mēnešalgas noteikšanas</w:t>
      </w:r>
      <w:r>
        <w:rPr>
          <w:rFonts w:ascii="Times New Roman" w:eastAsia="Times New Roman" w:hAnsi="Times New Roman" w:cs="Times New Roman"/>
          <w:sz w:val="28"/>
          <w:szCs w:val="28"/>
        </w:rPr>
        <w:t xml:space="preserve"> kritērijiem ir bijusi ne tikai darba grupās, bet skanējusi iekšējos selektoros un tikusi ievietota dienestu </w:t>
      </w:r>
      <w:r w:rsidR="00002F4E">
        <w:rPr>
          <w:rFonts w:ascii="Times New Roman" w:eastAsia="Times New Roman" w:hAnsi="Times New Roman" w:cs="Times New Roman"/>
          <w:sz w:val="28"/>
          <w:szCs w:val="28"/>
        </w:rPr>
        <w:t>intr</w:t>
      </w:r>
      <w:r w:rsidR="00F23243">
        <w:rPr>
          <w:rFonts w:ascii="Times New Roman" w:eastAsia="Times New Roman" w:hAnsi="Times New Roman" w:cs="Times New Roman"/>
          <w:sz w:val="28"/>
          <w:szCs w:val="28"/>
        </w:rPr>
        <w:t>a</w:t>
      </w:r>
      <w:r w:rsidR="00002F4E">
        <w:rPr>
          <w:rFonts w:ascii="Times New Roman" w:eastAsia="Times New Roman" w:hAnsi="Times New Roman" w:cs="Times New Roman"/>
          <w:sz w:val="28"/>
          <w:szCs w:val="28"/>
        </w:rPr>
        <w:t>net</w:t>
      </w:r>
      <w:r w:rsidR="005B5F0B">
        <w:rPr>
          <w:rFonts w:ascii="Times New Roman" w:eastAsia="Times New Roman" w:hAnsi="Times New Roman" w:cs="Times New Roman"/>
          <w:sz w:val="28"/>
          <w:szCs w:val="28"/>
        </w:rPr>
        <w:t>a vietnēs</w:t>
      </w:r>
      <w:r w:rsidR="00002F4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002F4E">
        <w:rPr>
          <w:rFonts w:ascii="Times New Roman" w:eastAsia="Times New Roman" w:hAnsi="Times New Roman" w:cs="Times New Roman"/>
          <w:sz w:val="28"/>
          <w:szCs w:val="28"/>
        </w:rPr>
        <w:t xml:space="preserve">Jāatzīmē, ka </w:t>
      </w:r>
      <w:r w:rsidR="005B5F0B">
        <w:rPr>
          <w:rFonts w:ascii="Times New Roman" w:eastAsia="Times New Roman" w:hAnsi="Times New Roman" w:cs="Times New Roman"/>
          <w:sz w:val="28"/>
          <w:szCs w:val="28"/>
        </w:rPr>
        <w:t>dienestu iekšējie normatīvie akti, lai ieviestu jaunās darba samaksas sistēmu</w:t>
      </w:r>
      <w:r w:rsidR="000D3FCA">
        <w:rPr>
          <w:rFonts w:ascii="Times New Roman" w:eastAsia="Times New Roman" w:hAnsi="Times New Roman" w:cs="Times New Roman"/>
          <w:sz w:val="28"/>
          <w:szCs w:val="28"/>
        </w:rPr>
        <w:t>,</w:t>
      </w:r>
      <w:r w:rsidR="005B5F0B">
        <w:rPr>
          <w:rFonts w:ascii="Times New Roman" w:eastAsia="Times New Roman" w:hAnsi="Times New Roman" w:cs="Times New Roman"/>
          <w:sz w:val="28"/>
          <w:szCs w:val="28"/>
        </w:rPr>
        <w:t xml:space="preserve"> ir izdoti</w:t>
      </w:r>
      <w:r w:rsidR="000D3FCA">
        <w:rPr>
          <w:rFonts w:ascii="Times New Roman" w:eastAsia="Times New Roman" w:hAnsi="Times New Roman" w:cs="Times New Roman"/>
          <w:sz w:val="28"/>
          <w:szCs w:val="28"/>
        </w:rPr>
        <w:t>. J</w:t>
      </w:r>
      <w:r w:rsidR="00002F4E">
        <w:rPr>
          <w:rFonts w:ascii="Times New Roman" w:eastAsia="Times New Roman" w:hAnsi="Times New Roman" w:cs="Times New Roman"/>
          <w:sz w:val="28"/>
          <w:szCs w:val="28"/>
        </w:rPr>
        <w:t xml:space="preserve">au ir parakstīti rīkojumi, lai darbinieki saņemtu algu par janvāra mēnesi. Iekšlietu ministrijas un dienestu skatījumā </w:t>
      </w:r>
      <w:r w:rsidR="005B5F0B">
        <w:rPr>
          <w:rFonts w:ascii="Times New Roman" w:eastAsia="Times New Roman" w:hAnsi="Times New Roman" w:cs="Times New Roman"/>
          <w:sz w:val="28"/>
          <w:szCs w:val="28"/>
        </w:rPr>
        <w:t xml:space="preserve">mēnešalgas apmēru ietekmējošie iestādes līmeņa un individuālie </w:t>
      </w:r>
      <w:r w:rsidR="00002F4E">
        <w:rPr>
          <w:rFonts w:ascii="Times New Roman" w:eastAsia="Times New Roman" w:hAnsi="Times New Roman" w:cs="Times New Roman"/>
          <w:sz w:val="28"/>
          <w:szCs w:val="28"/>
        </w:rPr>
        <w:t xml:space="preserve">kritēriji ir </w:t>
      </w:r>
      <w:r w:rsidR="005B5F0B">
        <w:rPr>
          <w:rFonts w:ascii="Times New Roman" w:eastAsia="Times New Roman" w:hAnsi="Times New Roman" w:cs="Times New Roman"/>
          <w:sz w:val="28"/>
          <w:szCs w:val="28"/>
        </w:rPr>
        <w:t xml:space="preserve">noteikti </w:t>
      </w:r>
      <w:r w:rsidR="00002F4E">
        <w:rPr>
          <w:rFonts w:ascii="Times New Roman" w:eastAsia="Times New Roman" w:hAnsi="Times New Roman" w:cs="Times New Roman"/>
          <w:sz w:val="28"/>
          <w:szCs w:val="28"/>
        </w:rPr>
        <w:t xml:space="preserve">atbilstoši konkrēto dienestu specifikai. Pusgads varētu būt tas laiks, kad varētu runāt par šīs sistēmas </w:t>
      </w:r>
      <w:r w:rsidR="005B5F0B">
        <w:rPr>
          <w:rFonts w:ascii="Times New Roman" w:eastAsia="Times New Roman" w:hAnsi="Times New Roman" w:cs="Times New Roman"/>
          <w:sz w:val="28"/>
          <w:szCs w:val="28"/>
        </w:rPr>
        <w:t xml:space="preserve">efektivitātes </w:t>
      </w:r>
      <w:r w:rsidR="00002F4E">
        <w:rPr>
          <w:rFonts w:ascii="Times New Roman" w:eastAsia="Times New Roman" w:hAnsi="Times New Roman" w:cs="Times New Roman"/>
          <w:sz w:val="28"/>
          <w:szCs w:val="28"/>
        </w:rPr>
        <w:t xml:space="preserve">novērtēšanu. Ja ir kādi jautājumi no to arodbiedrību puses, kas nav piedalījušās </w:t>
      </w:r>
      <w:r w:rsidR="00E72FB2">
        <w:rPr>
          <w:rFonts w:ascii="Times New Roman" w:eastAsia="Times New Roman" w:hAnsi="Times New Roman" w:cs="Times New Roman"/>
          <w:sz w:val="28"/>
          <w:szCs w:val="28"/>
        </w:rPr>
        <w:t>kritēriju izstrādē, tās tiek aicinātas uzdot jautājumus konkrētiem dienestiem.</w:t>
      </w:r>
    </w:p>
    <w:p w14:paraId="59767628" w14:textId="0D8D6D34" w:rsidR="00970DAD" w:rsidRDefault="00970DAD" w:rsidP="00970DAD">
      <w:pPr>
        <w:pStyle w:val="ListParagraph"/>
        <w:spacing w:after="0" w:line="240" w:lineRule="auto"/>
        <w:ind w:left="11" w:hanging="1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E.Baldzēns </w:t>
      </w:r>
      <w:r w:rsidRPr="00445249">
        <w:rPr>
          <w:rFonts w:ascii="Times New Roman" w:eastAsia="Times New Roman" w:hAnsi="Times New Roman" w:cs="Times New Roman"/>
          <w:sz w:val="28"/>
          <w:szCs w:val="28"/>
        </w:rPr>
        <w:t xml:space="preserve">izsaka </w:t>
      </w:r>
      <w:r>
        <w:rPr>
          <w:rFonts w:ascii="Times New Roman" w:eastAsia="Times New Roman" w:hAnsi="Times New Roman" w:cs="Times New Roman"/>
          <w:sz w:val="28"/>
          <w:szCs w:val="28"/>
        </w:rPr>
        <w:t xml:space="preserve">pateicību par paveikto darbu Iekšlietu ministrijai un dienestiem, ka kopīgiem spēkiem </w:t>
      </w:r>
      <w:r w:rsidR="00787B27">
        <w:rPr>
          <w:rFonts w:ascii="Times New Roman" w:eastAsia="Times New Roman" w:hAnsi="Times New Roman" w:cs="Times New Roman"/>
          <w:sz w:val="28"/>
          <w:szCs w:val="28"/>
        </w:rPr>
        <w:t>un,</w:t>
      </w:r>
      <w:r w:rsidR="005B5F0B">
        <w:rPr>
          <w:rFonts w:ascii="Times New Roman" w:eastAsia="Times New Roman" w:hAnsi="Times New Roman" w:cs="Times New Roman"/>
          <w:sz w:val="28"/>
          <w:szCs w:val="28"/>
        </w:rPr>
        <w:t xml:space="preserve"> pateicoties</w:t>
      </w:r>
      <w:r>
        <w:rPr>
          <w:rFonts w:ascii="Times New Roman" w:eastAsia="Times New Roman" w:hAnsi="Times New Roman" w:cs="Times New Roman"/>
          <w:sz w:val="28"/>
          <w:szCs w:val="28"/>
        </w:rPr>
        <w:t xml:space="preserve"> ministrijas </w:t>
      </w:r>
      <w:r w:rsidR="005B5F0B">
        <w:rPr>
          <w:rFonts w:ascii="Times New Roman" w:eastAsia="Times New Roman" w:hAnsi="Times New Roman" w:cs="Times New Roman"/>
          <w:sz w:val="28"/>
          <w:szCs w:val="28"/>
        </w:rPr>
        <w:t>liela</w:t>
      </w:r>
      <w:r w:rsidR="00F23243">
        <w:rPr>
          <w:rFonts w:ascii="Times New Roman" w:eastAsia="Times New Roman" w:hAnsi="Times New Roman" w:cs="Times New Roman"/>
          <w:sz w:val="28"/>
          <w:szCs w:val="28"/>
        </w:rPr>
        <w:t>jai</w:t>
      </w:r>
      <w:r w:rsidR="005B5F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uzstājībai</w:t>
      </w:r>
      <w:r w:rsidR="005B5F0B">
        <w:rPr>
          <w:rFonts w:ascii="Times New Roman" w:eastAsia="Times New Roman" w:hAnsi="Times New Roman" w:cs="Times New Roman"/>
          <w:sz w:val="28"/>
          <w:szCs w:val="28"/>
        </w:rPr>
        <w:t xml:space="preserve"> finansējuma piešķiršanā</w:t>
      </w:r>
      <w:r w:rsidR="00DE3A0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ir panākts lielisks rezultāts. Norāda, ka laikus saņemtie sēdes materiāli būtu ļāvuši pilnvērtīgāk piedalīties apakšpadomes sēdē. </w:t>
      </w:r>
      <w:r w:rsidR="005F66BD">
        <w:rPr>
          <w:rFonts w:ascii="Times New Roman" w:eastAsia="Times New Roman" w:hAnsi="Times New Roman" w:cs="Times New Roman"/>
          <w:sz w:val="28"/>
          <w:szCs w:val="28"/>
        </w:rPr>
        <w:t xml:space="preserve">Ja objektīvu iemeslu dēļ nav iespējams šos materiālus sagatavot un nosūtīt apakšpadomes sēdes dalībniekiem, </w:t>
      </w:r>
      <w:r>
        <w:rPr>
          <w:rFonts w:ascii="Times New Roman" w:eastAsia="Times New Roman" w:hAnsi="Times New Roman" w:cs="Times New Roman"/>
          <w:sz w:val="28"/>
          <w:szCs w:val="28"/>
        </w:rPr>
        <w:t>sēde būtu bijusi pārceļama</w:t>
      </w:r>
      <w:r w:rsidR="005F66BD">
        <w:rPr>
          <w:rFonts w:ascii="Times New Roman" w:eastAsia="Times New Roman" w:hAnsi="Times New Roman" w:cs="Times New Roman"/>
          <w:sz w:val="28"/>
          <w:szCs w:val="28"/>
        </w:rPr>
        <w:t xml:space="preserve">, kas šajā gadījumā arodbiedrībām būtu </w:t>
      </w:r>
      <w:r w:rsidR="005B5F0B">
        <w:rPr>
          <w:rFonts w:ascii="Times New Roman" w:eastAsia="Times New Roman" w:hAnsi="Times New Roman" w:cs="Times New Roman"/>
          <w:sz w:val="28"/>
          <w:szCs w:val="28"/>
        </w:rPr>
        <w:t xml:space="preserve">bijis </w:t>
      </w:r>
      <w:r w:rsidR="005F66BD">
        <w:rPr>
          <w:rFonts w:ascii="Times New Roman" w:eastAsia="Times New Roman" w:hAnsi="Times New Roman" w:cs="Times New Roman"/>
          <w:sz w:val="28"/>
          <w:szCs w:val="28"/>
        </w:rPr>
        <w:t xml:space="preserve">ļoti </w:t>
      </w:r>
      <w:r w:rsidR="005B5F0B">
        <w:rPr>
          <w:rFonts w:ascii="Times New Roman" w:eastAsia="Times New Roman" w:hAnsi="Times New Roman" w:cs="Times New Roman"/>
          <w:sz w:val="28"/>
          <w:szCs w:val="28"/>
        </w:rPr>
        <w:t>svarīgi</w:t>
      </w:r>
      <w:r w:rsidR="005F66BD">
        <w:rPr>
          <w:rFonts w:ascii="Times New Roman" w:eastAsia="Times New Roman" w:hAnsi="Times New Roman" w:cs="Times New Roman"/>
          <w:sz w:val="28"/>
          <w:szCs w:val="28"/>
        </w:rPr>
        <w:t xml:space="preserve">. </w:t>
      </w:r>
      <w:r w:rsidR="0059179C">
        <w:rPr>
          <w:rFonts w:ascii="Times New Roman" w:eastAsia="Times New Roman" w:hAnsi="Times New Roman" w:cs="Times New Roman"/>
          <w:sz w:val="28"/>
          <w:szCs w:val="28"/>
        </w:rPr>
        <w:t xml:space="preserve">Iekšējā drošība ir Latvijas Brīvo arodbiedrību apvienības (turpmāk – LBAS) prioritāte. </w:t>
      </w:r>
    </w:p>
    <w:p w14:paraId="3694D19C" w14:textId="77777777" w:rsidR="005F66BD" w:rsidRPr="00D1556B" w:rsidRDefault="005F66BD" w:rsidP="003E510C">
      <w:pPr>
        <w:pStyle w:val="ListParagraph"/>
        <w:spacing w:before="120" w:after="0" w:line="240" w:lineRule="auto"/>
        <w:ind w:left="0" w:hanging="11"/>
        <w:jc w:val="both"/>
        <w:rPr>
          <w:rFonts w:ascii="Times New Roman" w:eastAsia="Times New Roman" w:hAnsi="Times New Roman" w:cs="Times New Roman"/>
          <w:sz w:val="16"/>
          <w:szCs w:val="16"/>
        </w:rPr>
      </w:pPr>
    </w:p>
    <w:p w14:paraId="066C105B" w14:textId="6EF821EC" w:rsidR="0059179C" w:rsidRDefault="005F66BD" w:rsidP="003E510C">
      <w:pPr>
        <w:pStyle w:val="ListParagraph"/>
        <w:spacing w:before="120" w:after="0" w:line="240" w:lineRule="auto"/>
        <w:ind w:left="0" w:hanging="11"/>
        <w:jc w:val="both"/>
        <w:rPr>
          <w:rFonts w:ascii="Times New Roman" w:eastAsia="Times New Roman" w:hAnsi="Times New Roman" w:cs="Times New Roman"/>
          <w:i/>
          <w:sz w:val="28"/>
          <w:szCs w:val="28"/>
        </w:rPr>
      </w:pPr>
      <w:r w:rsidRPr="005F66BD">
        <w:rPr>
          <w:rFonts w:ascii="Times New Roman" w:eastAsia="Times New Roman" w:hAnsi="Times New Roman" w:cs="Times New Roman"/>
          <w:i/>
          <w:sz w:val="28"/>
          <w:szCs w:val="28"/>
        </w:rPr>
        <w:t xml:space="preserve">Klātesošie </w:t>
      </w:r>
      <w:r>
        <w:rPr>
          <w:rFonts w:ascii="Times New Roman" w:eastAsia="Times New Roman" w:hAnsi="Times New Roman" w:cs="Times New Roman"/>
          <w:i/>
          <w:sz w:val="28"/>
          <w:szCs w:val="28"/>
        </w:rPr>
        <w:t xml:space="preserve">pieņem LBAS priekšlikumu turpmāk pārcelt apakšpadomes sēdes, ja nav iespējams </w:t>
      </w:r>
      <w:r w:rsidR="00DE4CC6">
        <w:rPr>
          <w:rFonts w:ascii="Times New Roman" w:eastAsia="Times New Roman" w:hAnsi="Times New Roman" w:cs="Times New Roman"/>
          <w:i/>
          <w:sz w:val="28"/>
          <w:szCs w:val="28"/>
        </w:rPr>
        <w:t xml:space="preserve">ar darba kārtībā izskatāmajiem jautājumiem </w:t>
      </w:r>
      <w:r w:rsidR="00D1556B">
        <w:rPr>
          <w:rFonts w:ascii="Times New Roman" w:eastAsia="Times New Roman" w:hAnsi="Times New Roman" w:cs="Times New Roman"/>
          <w:i/>
          <w:sz w:val="28"/>
          <w:szCs w:val="28"/>
        </w:rPr>
        <w:t>saistītos</w:t>
      </w:r>
      <w:r w:rsidR="00DE4CC6">
        <w:rPr>
          <w:rFonts w:ascii="Times New Roman" w:eastAsia="Times New Roman" w:hAnsi="Times New Roman" w:cs="Times New Roman"/>
          <w:i/>
          <w:sz w:val="28"/>
          <w:szCs w:val="28"/>
        </w:rPr>
        <w:t xml:space="preserve"> materiālus izsūtīt dalībpušu pārstāvjiem četras dienas pirms apakšpadomes sēdes, kā tas paredzēts apakšpadomes nolikuma 22.punktā. </w:t>
      </w:r>
    </w:p>
    <w:p w14:paraId="7CA7228B" w14:textId="77777777" w:rsidR="00E72FB2" w:rsidRPr="00D1556B" w:rsidRDefault="00E72FB2" w:rsidP="003E510C">
      <w:pPr>
        <w:pStyle w:val="ListParagraph"/>
        <w:spacing w:before="120" w:after="0" w:line="240" w:lineRule="auto"/>
        <w:ind w:left="0" w:hanging="11"/>
        <w:jc w:val="both"/>
        <w:rPr>
          <w:rFonts w:ascii="Times New Roman" w:eastAsia="Times New Roman" w:hAnsi="Times New Roman" w:cs="Times New Roman"/>
          <w:sz w:val="16"/>
          <w:szCs w:val="16"/>
        </w:rPr>
      </w:pPr>
    </w:p>
    <w:p w14:paraId="0A91A3B2" w14:textId="259FFB22" w:rsidR="0059179C" w:rsidRDefault="005D2D47" w:rsidP="0059179C">
      <w:pPr>
        <w:pStyle w:val="ListParagraph"/>
        <w:spacing w:before="120" w:after="0" w:line="240" w:lineRule="auto"/>
        <w:ind w:left="0" w:hanging="1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A.Suškins </w:t>
      </w:r>
      <w:r w:rsidR="0059179C" w:rsidRPr="0059179C">
        <w:rPr>
          <w:rFonts w:ascii="Times New Roman" w:eastAsia="Times New Roman" w:hAnsi="Times New Roman" w:cs="Times New Roman"/>
          <w:sz w:val="28"/>
          <w:szCs w:val="28"/>
        </w:rPr>
        <w:t>atzīmē, ka</w:t>
      </w:r>
      <w:r w:rsidR="0059179C">
        <w:rPr>
          <w:rFonts w:ascii="Times New Roman" w:eastAsia="Times New Roman" w:hAnsi="Times New Roman" w:cs="Times New Roman"/>
          <w:b/>
          <w:sz w:val="28"/>
          <w:szCs w:val="28"/>
        </w:rPr>
        <w:t xml:space="preserve"> </w:t>
      </w:r>
      <w:r w:rsidR="00C956D6" w:rsidRPr="00C956D6">
        <w:rPr>
          <w:rFonts w:ascii="Times New Roman" w:eastAsia="Times New Roman" w:hAnsi="Times New Roman" w:cs="Times New Roman"/>
          <w:sz w:val="28"/>
          <w:szCs w:val="28"/>
        </w:rPr>
        <w:t>d</w:t>
      </w:r>
      <w:r w:rsidRPr="00C956D6">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rba devēju </w:t>
      </w:r>
      <w:r w:rsidR="00A45BA3">
        <w:rPr>
          <w:rFonts w:ascii="Times New Roman" w:eastAsia="Times New Roman" w:hAnsi="Times New Roman" w:cs="Times New Roman"/>
          <w:sz w:val="28"/>
          <w:szCs w:val="28"/>
        </w:rPr>
        <w:t>puse</w:t>
      </w:r>
      <w:r>
        <w:rPr>
          <w:rFonts w:ascii="Times New Roman" w:eastAsia="Times New Roman" w:hAnsi="Times New Roman" w:cs="Times New Roman"/>
          <w:sz w:val="28"/>
          <w:szCs w:val="28"/>
        </w:rPr>
        <w:t xml:space="preserve"> </w:t>
      </w:r>
      <w:r w:rsidR="0059179C">
        <w:rPr>
          <w:rFonts w:ascii="Times New Roman" w:eastAsia="Times New Roman" w:hAnsi="Times New Roman" w:cs="Times New Roman"/>
          <w:sz w:val="28"/>
          <w:szCs w:val="28"/>
        </w:rPr>
        <w:t xml:space="preserve">novērtē, ka </w:t>
      </w:r>
      <w:r w:rsidRPr="005D2D47">
        <w:rPr>
          <w:rFonts w:ascii="Times New Roman" w:eastAsia="Times New Roman" w:hAnsi="Times New Roman" w:cs="Times New Roman"/>
          <w:sz w:val="28"/>
          <w:szCs w:val="28"/>
        </w:rPr>
        <w:t>ir paveikts liels darbs</w:t>
      </w:r>
      <w:r w:rsidR="00A45BA3">
        <w:rPr>
          <w:rFonts w:ascii="Times New Roman" w:eastAsia="Times New Roman" w:hAnsi="Times New Roman" w:cs="Times New Roman"/>
          <w:sz w:val="28"/>
          <w:szCs w:val="28"/>
        </w:rPr>
        <w:t>, kuram tā seko</w:t>
      </w:r>
      <w:r w:rsidR="00C956D6">
        <w:rPr>
          <w:rFonts w:ascii="Times New Roman" w:eastAsia="Times New Roman" w:hAnsi="Times New Roman" w:cs="Times New Roman"/>
          <w:sz w:val="28"/>
          <w:szCs w:val="28"/>
        </w:rPr>
        <w:t>jusi</w:t>
      </w:r>
      <w:r w:rsidR="00A45BA3">
        <w:rPr>
          <w:rFonts w:ascii="Times New Roman" w:eastAsia="Times New Roman" w:hAnsi="Times New Roman" w:cs="Times New Roman"/>
          <w:sz w:val="28"/>
          <w:szCs w:val="28"/>
        </w:rPr>
        <w:t xml:space="preserve"> vairākus mēnešus</w:t>
      </w:r>
      <w:r w:rsidR="00F23243">
        <w:rPr>
          <w:rFonts w:ascii="Times New Roman" w:eastAsia="Times New Roman" w:hAnsi="Times New Roman" w:cs="Times New Roman"/>
          <w:sz w:val="28"/>
          <w:szCs w:val="28"/>
        </w:rPr>
        <w:t>.</w:t>
      </w:r>
      <w:r w:rsidRPr="005D2D47">
        <w:rPr>
          <w:rFonts w:ascii="Times New Roman" w:eastAsia="Times New Roman" w:hAnsi="Times New Roman" w:cs="Times New Roman"/>
          <w:sz w:val="28"/>
          <w:szCs w:val="28"/>
        </w:rPr>
        <w:t xml:space="preserve"> </w:t>
      </w:r>
      <w:r w:rsidR="00F23243">
        <w:rPr>
          <w:rFonts w:ascii="Times New Roman" w:eastAsia="Times New Roman" w:hAnsi="Times New Roman" w:cs="Times New Roman"/>
          <w:sz w:val="28"/>
          <w:szCs w:val="28"/>
        </w:rPr>
        <w:t>Atzīmē, ka p</w:t>
      </w:r>
      <w:r w:rsidR="005B5F0B" w:rsidRPr="005D2D47">
        <w:rPr>
          <w:rFonts w:ascii="Times New Roman" w:eastAsia="Times New Roman" w:hAnsi="Times New Roman" w:cs="Times New Roman"/>
          <w:sz w:val="28"/>
          <w:szCs w:val="28"/>
        </w:rPr>
        <w:t>asākum</w:t>
      </w:r>
      <w:r w:rsidR="005B5F0B">
        <w:rPr>
          <w:rFonts w:ascii="Times New Roman" w:eastAsia="Times New Roman" w:hAnsi="Times New Roman" w:cs="Times New Roman"/>
          <w:sz w:val="28"/>
          <w:szCs w:val="28"/>
        </w:rPr>
        <w:t>i</w:t>
      </w:r>
      <w:r w:rsidR="005B5F0B" w:rsidRPr="005D2D47">
        <w:rPr>
          <w:rFonts w:ascii="Times New Roman" w:eastAsia="Times New Roman" w:hAnsi="Times New Roman" w:cs="Times New Roman"/>
          <w:sz w:val="28"/>
          <w:szCs w:val="28"/>
        </w:rPr>
        <w:t xml:space="preserve"> </w:t>
      </w:r>
      <w:r w:rsidR="00F23243">
        <w:rPr>
          <w:rFonts w:ascii="Times New Roman" w:eastAsia="Times New Roman" w:hAnsi="Times New Roman" w:cs="Times New Roman"/>
          <w:sz w:val="28"/>
          <w:szCs w:val="28"/>
        </w:rPr>
        <w:t>dienestiem</w:t>
      </w:r>
      <w:r w:rsidR="00F23243" w:rsidRPr="005D2D47">
        <w:rPr>
          <w:rFonts w:ascii="Times New Roman" w:eastAsia="Times New Roman" w:hAnsi="Times New Roman" w:cs="Times New Roman"/>
          <w:sz w:val="28"/>
          <w:szCs w:val="28"/>
        </w:rPr>
        <w:t xml:space="preserve"> </w:t>
      </w:r>
      <w:r w:rsidRPr="005D2D47">
        <w:rPr>
          <w:rFonts w:ascii="Times New Roman" w:eastAsia="Times New Roman" w:hAnsi="Times New Roman" w:cs="Times New Roman"/>
          <w:sz w:val="28"/>
          <w:szCs w:val="28"/>
        </w:rPr>
        <w:t xml:space="preserve">ir </w:t>
      </w:r>
      <w:r w:rsidR="005B5F0B" w:rsidRPr="005D2D47">
        <w:rPr>
          <w:rFonts w:ascii="Times New Roman" w:eastAsia="Times New Roman" w:hAnsi="Times New Roman" w:cs="Times New Roman"/>
          <w:sz w:val="28"/>
          <w:szCs w:val="28"/>
        </w:rPr>
        <w:t>motivējoš</w:t>
      </w:r>
      <w:r w:rsidR="005B5F0B">
        <w:rPr>
          <w:rFonts w:ascii="Times New Roman" w:eastAsia="Times New Roman" w:hAnsi="Times New Roman" w:cs="Times New Roman"/>
          <w:sz w:val="28"/>
          <w:szCs w:val="28"/>
        </w:rPr>
        <w:t>i</w:t>
      </w:r>
      <w:r w:rsidRPr="005D2D47">
        <w:rPr>
          <w:rFonts w:ascii="Times New Roman" w:eastAsia="Times New Roman" w:hAnsi="Times New Roman" w:cs="Times New Roman"/>
          <w:sz w:val="28"/>
          <w:szCs w:val="28"/>
        </w:rPr>
        <w:t>.</w:t>
      </w:r>
      <w:r w:rsidR="0059179C" w:rsidRPr="0059179C">
        <w:rPr>
          <w:rFonts w:ascii="Times New Roman" w:eastAsia="Times New Roman" w:hAnsi="Times New Roman" w:cs="Times New Roman"/>
          <w:sz w:val="28"/>
          <w:szCs w:val="28"/>
        </w:rPr>
        <w:t xml:space="preserve"> </w:t>
      </w:r>
    </w:p>
    <w:p w14:paraId="5464FC91" w14:textId="7563D6A1" w:rsidR="0059179C" w:rsidRPr="00A45BA3" w:rsidRDefault="005D2D47" w:rsidP="0059179C">
      <w:pPr>
        <w:pStyle w:val="ListParagraph"/>
        <w:spacing w:before="120" w:after="0" w:line="240" w:lineRule="auto"/>
        <w:ind w:left="0" w:hanging="1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A.Augustāns</w:t>
      </w:r>
      <w:r w:rsidR="004D7594">
        <w:rPr>
          <w:rFonts w:ascii="Times New Roman" w:eastAsia="Times New Roman" w:hAnsi="Times New Roman" w:cs="Times New Roman"/>
          <w:b/>
          <w:sz w:val="28"/>
          <w:szCs w:val="28"/>
        </w:rPr>
        <w:t xml:space="preserve"> </w:t>
      </w:r>
      <w:r w:rsidR="004D7594" w:rsidRPr="00A45BA3">
        <w:rPr>
          <w:rFonts w:ascii="Times New Roman" w:eastAsia="Times New Roman" w:hAnsi="Times New Roman" w:cs="Times New Roman"/>
          <w:sz w:val="28"/>
          <w:szCs w:val="28"/>
        </w:rPr>
        <w:t xml:space="preserve">norāda, ka </w:t>
      </w:r>
      <w:r w:rsidR="00A45BA3">
        <w:rPr>
          <w:rFonts w:ascii="Times New Roman" w:eastAsia="Times New Roman" w:hAnsi="Times New Roman" w:cs="Times New Roman"/>
          <w:sz w:val="28"/>
          <w:szCs w:val="28"/>
        </w:rPr>
        <w:t xml:space="preserve">Latvijas iekšlietu darbinieku arodbiedrībai piedaloties kritēriju izstrādē, tika </w:t>
      </w:r>
      <w:r w:rsidR="005B5F0B">
        <w:rPr>
          <w:rFonts w:ascii="Times New Roman" w:eastAsia="Times New Roman" w:hAnsi="Times New Roman" w:cs="Times New Roman"/>
          <w:sz w:val="28"/>
          <w:szCs w:val="28"/>
        </w:rPr>
        <w:t>atzīts</w:t>
      </w:r>
      <w:r w:rsidR="00A45BA3">
        <w:rPr>
          <w:rFonts w:ascii="Times New Roman" w:eastAsia="Times New Roman" w:hAnsi="Times New Roman" w:cs="Times New Roman"/>
          <w:sz w:val="28"/>
          <w:szCs w:val="28"/>
        </w:rPr>
        <w:t xml:space="preserve">, ka </w:t>
      </w:r>
      <w:r w:rsidR="005B5F0B">
        <w:rPr>
          <w:rFonts w:ascii="Times New Roman" w:eastAsia="Times New Roman" w:hAnsi="Times New Roman" w:cs="Times New Roman"/>
          <w:sz w:val="28"/>
          <w:szCs w:val="28"/>
        </w:rPr>
        <w:t xml:space="preserve">mēnešalgas apmēra noteikšanu ietekmējošie iestādes līmeņa un individuālie kritēriji </w:t>
      </w:r>
      <w:r w:rsidR="00A45BA3">
        <w:rPr>
          <w:rFonts w:ascii="Times New Roman" w:eastAsia="Times New Roman" w:hAnsi="Times New Roman" w:cs="Times New Roman"/>
          <w:sz w:val="28"/>
          <w:szCs w:val="28"/>
        </w:rPr>
        <w:t xml:space="preserve">ir vieni no taisnīgākajiem. </w:t>
      </w:r>
      <w:r w:rsidR="00281D60">
        <w:rPr>
          <w:rFonts w:ascii="Times New Roman" w:eastAsia="Times New Roman" w:hAnsi="Times New Roman" w:cs="Times New Roman"/>
          <w:sz w:val="28"/>
          <w:szCs w:val="28"/>
        </w:rPr>
        <w:t xml:space="preserve">Svarīgi pateikt arodbiedrības biedriem, ka </w:t>
      </w:r>
      <w:r w:rsidR="005B5F0B">
        <w:rPr>
          <w:rFonts w:ascii="Times New Roman" w:eastAsia="Times New Roman" w:hAnsi="Times New Roman" w:cs="Times New Roman"/>
          <w:sz w:val="28"/>
          <w:szCs w:val="28"/>
        </w:rPr>
        <w:t xml:space="preserve">jaunās darba samaksas sistēmas ieviešana ir uzsākusies jau 2016.gadā un 2017.gadā īstenojamie pasākumi </w:t>
      </w:r>
      <w:r w:rsidR="00281D60">
        <w:rPr>
          <w:rFonts w:ascii="Times New Roman" w:eastAsia="Times New Roman" w:hAnsi="Times New Roman" w:cs="Times New Roman"/>
          <w:sz w:val="28"/>
          <w:szCs w:val="28"/>
        </w:rPr>
        <w:t>nav jaun</w:t>
      </w:r>
      <w:r w:rsidR="005B5F0B">
        <w:rPr>
          <w:rFonts w:ascii="Times New Roman" w:eastAsia="Times New Roman" w:hAnsi="Times New Roman" w:cs="Times New Roman"/>
          <w:sz w:val="28"/>
          <w:szCs w:val="28"/>
        </w:rPr>
        <w:t>as sistēmas ieviešana, bet tās ieviešanas turpināšana</w:t>
      </w:r>
      <w:r w:rsidR="00281D60">
        <w:rPr>
          <w:rFonts w:ascii="Times New Roman" w:eastAsia="Times New Roman" w:hAnsi="Times New Roman" w:cs="Times New Roman"/>
          <w:sz w:val="28"/>
          <w:szCs w:val="28"/>
        </w:rPr>
        <w:t>.</w:t>
      </w:r>
    </w:p>
    <w:p w14:paraId="4766433F" w14:textId="1C113A47" w:rsidR="004D7594" w:rsidRPr="001320D0" w:rsidRDefault="004D7594" w:rsidP="004D7594">
      <w:pPr>
        <w:pStyle w:val="ListParagraph"/>
        <w:spacing w:before="120" w:after="0" w:line="240" w:lineRule="auto"/>
        <w:ind w:left="0" w:hanging="11"/>
        <w:jc w:val="both"/>
        <w:rPr>
          <w:rFonts w:ascii="Times New Roman" w:eastAsia="Times New Roman" w:hAnsi="Times New Roman" w:cs="Times New Roman"/>
          <w:b/>
          <w:sz w:val="16"/>
          <w:szCs w:val="16"/>
        </w:rPr>
      </w:pPr>
    </w:p>
    <w:p w14:paraId="0F809F1E" w14:textId="413A2922" w:rsidR="0059179C" w:rsidRDefault="005D2D47" w:rsidP="0059179C">
      <w:pPr>
        <w:pStyle w:val="ListParagraph"/>
        <w:spacing w:before="120" w:after="0" w:line="240" w:lineRule="auto"/>
        <w:ind w:left="0" w:hanging="1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59179C">
        <w:rPr>
          <w:rFonts w:ascii="Times New Roman" w:eastAsia="Times New Roman" w:hAnsi="Times New Roman" w:cs="Times New Roman"/>
          <w:i/>
          <w:sz w:val="28"/>
          <w:szCs w:val="28"/>
        </w:rPr>
        <w:t xml:space="preserve">Klātesošie </w:t>
      </w:r>
      <w:r w:rsidR="0059179C" w:rsidRPr="005F66BD">
        <w:rPr>
          <w:rFonts w:ascii="Times New Roman" w:eastAsia="Times New Roman" w:hAnsi="Times New Roman" w:cs="Times New Roman"/>
          <w:i/>
          <w:sz w:val="28"/>
          <w:szCs w:val="28"/>
        </w:rPr>
        <w:t>v</w:t>
      </w:r>
      <w:r w:rsidR="0059179C" w:rsidRPr="00325C4B">
        <w:rPr>
          <w:rFonts w:ascii="Times New Roman" w:eastAsia="Times New Roman" w:hAnsi="Times New Roman" w:cs="Times New Roman"/>
          <w:i/>
          <w:sz w:val="28"/>
          <w:szCs w:val="28"/>
        </w:rPr>
        <w:t>ienojas, ka pirmais darba kārtības jautājums ir pārrunāts.</w:t>
      </w:r>
    </w:p>
    <w:p w14:paraId="2335C040" w14:textId="54FD9592" w:rsidR="005D2D47" w:rsidRPr="001320D0" w:rsidRDefault="005D2D47" w:rsidP="00FE357A">
      <w:pPr>
        <w:pStyle w:val="ListParagraph"/>
        <w:spacing w:after="0" w:line="240" w:lineRule="auto"/>
        <w:ind w:left="11" w:hanging="11"/>
        <w:jc w:val="both"/>
        <w:rPr>
          <w:rFonts w:ascii="Times New Roman" w:eastAsia="Times New Roman" w:hAnsi="Times New Roman" w:cs="Times New Roman"/>
          <w:sz w:val="16"/>
          <w:szCs w:val="16"/>
        </w:rPr>
      </w:pPr>
    </w:p>
    <w:p w14:paraId="6C8EFD03" w14:textId="6E63092D" w:rsidR="005D2D47" w:rsidRPr="005D2D47" w:rsidRDefault="005D2D47" w:rsidP="00B2629D">
      <w:pPr>
        <w:pStyle w:val="ListParagraph"/>
        <w:spacing w:line="240" w:lineRule="auto"/>
        <w:ind w:left="11"/>
        <w:jc w:val="both"/>
        <w:rPr>
          <w:rFonts w:ascii="Times New Roman" w:eastAsia="Times New Roman" w:hAnsi="Times New Roman" w:cs="Times New Roman"/>
          <w:b/>
          <w:sz w:val="28"/>
          <w:szCs w:val="28"/>
        </w:rPr>
      </w:pPr>
      <w:r w:rsidRPr="005D2D47">
        <w:rPr>
          <w:rFonts w:ascii="Times New Roman" w:eastAsia="Times New Roman" w:hAnsi="Times New Roman" w:cs="Times New Roman"/>
          <w:b/>
          <w:sz w:val="28"/>
          <w:szCs w:val="28"/>
        </w:rPr>
        <w:t>I.Pētersone-Godmane</w:t>
      </w:r>
      <w:r w:rsidR="00281D60">
        <w:rPr>
          <w:rFonts w:ascii="Times New Roman" w:eastAsia="Times New Roman" w:hAnsi="Times New Roman" w:cs="Times New Roman"/>
          <w:b/>
          <w:sz w:val="28"/>
          <w:szCs w:val="28"/>
        </w:rPr>
        <w:t xml:space="preserve"> </w:t>
      </w:r>
      <w:r w:rsidR="00281D60" w:rsidRPr="00281D60">
        <w:rPr>
          <w:rFonts w:ascii="Times New Roman" w:eastAsia="Times New Roman" w:hAnsi="Times New Roman" w:cs="Times New Roman"/>
          <w:sz w:val="28"/>
          <w:szCs w:val="28"/>
        </w:rPr>
        <w:t>pateicas arodbiedrību pārstāvjiem</w:t>
      </w:r>
      <w:r w:rsidR="00281D60">
        <w:rPr>
          <w:rFonts w:ascii="Times New Roman" w:eastAsia="Times New Roman" w:hAnsi="Times New Roman" w:cs="Times New Roman"/>
          <w:sz w:val="28"/>
          <w:szCs w:val="28"/>
        </w:rPr>
        <w:t>, it sevišķi E.Baldzēnam par atbalstu jaunajai</w:t>
      </w:r>
      <w:r w:rsidR="00787B27">
        <w:rPr>
          <w:rFonts w:ascii="Times New Roman" w:eastAsia="Times New Roman" w:hAnsi="Times New Roman" w:cs="Times New Roman"/>
          <w:sz w:val="28"/>
          <w:szCs w:val="28"/>
        </w:rPr>
        <w:t xml:space="preserve"> </w:t>
      </w:r>
      <w:r w:rsidR="005B5F0B">
        <w:rPr>
          <w:rFonts w:ascii="Times New Roman" w:eastAsia="Times New Roman" w:hAnsi="Times New Roman" w:cs="Times New Roman"/>
          <w:sz w:val="28"/>
          <w:szCs w:val="28"/>
        </w:rPr>
        <w:t>darba samaksas</w:t>
      </w:r>
      <w:r w:rsidR="00281D60">
        <w:rPr>
          <w:rFonts w:ascii="Times New Roman" w:eastAsia="Times New Roman" w:hAnsi="Times New Roman" w:cs="Times New Roman"/>
          <w:sz w:val="28"/>
          <w:szCs w:val="28"/>
        </w:rPr>
        <w:t xml:space="preserve"> sistēmai valdības sēdēs.</w:t>
      </w:r>
      <w:r w:rsidR="00281D60">
        <w:rPr>
          <w:rFonts w:ascii="Times New Roman" w:eastAsia="Times New Roman" w:hAnsi="Times New Roman" w:cs="Times New Roman"/>
          <w:b/>
          <w:sz w:val="28"/>
          <w:szCs w:val="28"/>
        </w:rPr>
        <w:t xml:space="preserve"> </w:t>
      </w:r>
    </w:p>
    <w:p w14:paraId="2EEBE2B0" w14:textId="766EB1DF" w:rsidR="008729B9" w:rsidRPr="00281D60" w:rsidRDefault="008729B9" w:rsidP="00C57DAA">
      <w:pPr>
        <w:pStyle w:val="ListParagraph"/>
        <w:spacing w:before="120" w:after="0" w:line="240" w:lineRule="auto"/>
        <w:ind w:left="11" w:hanging="11"/>
        <w:jc w:val="both"/>
        <w:rPr>
          <w:rFonts w:ascii="Times New Roman" w:eastAsia="Times New Roman" w:hAnsi="Times New Roman" w:cs="Times New Roman"/>
          <w:sz w:val="28"/>
          <w:szCs w:val="28"/>
        </w:rPr>
      </w:pPr>
    </w:p>
    <w:p w14:paraId="7D4E2D96" w14:textId="77777777" w:rsidR="00021518" w:rsidRDefault="00021518" w:rsidP="00021518">
      <w:pPr>
        <w:pStyle w:val="ListParagraph"/>
        <w:spacing w:before="120" w:after="0" w:line="240" w:lineRule="auto"/>
        <w:rPr>
          <w:rFonts w:ascii="Times New Roman" w:eastAsia="Times New Roman" w:hAnsi="Times New Roman" w:cs="Times New Roman"/>
          <w:b/>
          <w:sz w:val="28"/>
          <w:szCs w:val="28"/>
        </w:rPr>
      </w:pPr>
    </w:p>
    <w:p w14:paraId="0AEBE3B5" w14:textId="4A57A9B5" w:rsidR="00021518" w:rsidRPr="005D2D47" w:rsidRDefault="005D2D47" w:rsidP="007B1E3A">
      <w:pPr>
        <w:pStyle w:val="ListParagraph"/>
        <w:numPr>
          <w:ilvl w:val="0"/>
          <w:numId w:val="8"/>
        </w:numPr>
        <w:pBdr>
          <w:bottom w:val="single" w:sz="12" w:space="0" w:color="auto"/>
        </w:pBdr>
        <w:spacing w:before="120" w:after="0" w:line="240" w:lineRule="auto"/>
        <w:jc w:val="center"/>
        <w:rPr>
          <w:rFonts w:ascii="Times New Roman" w:eastAsia="Times New Roman" w:hAnsi="Times New Roman" w:cs="Times New Roman"/>
          <w:sz w:val="28"/>
          <w:szCs w:val="28"/>
        </w:rPr>
      </w:pPr>
      <w:r w:rsidRPr="005D2D47">
        <w:rPr>
          <w:rFonts w:ascii="Times New Roman" w:eastAsia="Times New Roman" w:hAnsi="Times New Roman" w:cs="Times New Roman"/>
          <w:b/>
          <w:sz w:val="28"/>
          <w:szCs w:val="28"/>
        </w:rPr>
        <w:t>Dažādi</w:t>
      </w:r>
    </w:p>
    <w:p w14:paraId="168B5C5D" w14:textId="77777777" w:rsidR="00021518" w:rsidRPr="00D136AD" w:rsidRDefault="00021518" w:rsidP="00021518">
      <w:pPr>
        <w:pStyle w:val="ListParagraph"/>
        <w:spacing w:before="120" w:after="0" w:line="240" w:lineRule="auto"/>
        <w:jc w:val="center"/>
        <w:rPr>
          <w:rFonts w:ascii="Times New Roman" w:eastAsia="Times New Roman" w:hAnsi="Times New Roman" w:cs="Times New Roman"/>
          <w:sz w:val="28"/>
          <w:szCs w:val="28"/>
        </w:rPr>
      </w:pPr>
    </w:p>
    <w:p w14:paraId="20F3B53F" w14:textId="5A47F194" w:rsidR="00281D60" w:rsidRDefault="005D2D47" w:rsidP="00B2629D">
      <w:pPr>
        <w:spacing w:after="0" w:line="240" w:lineRule="auto"/>
        <w:jc w:val="both"/>
        <w:rPr>
          <w:rFonts w:ascii="Times New Roman" w:eastAsia="Times New Roman" w:hAnsi="Times New Roman" w:cs="Times New Roman"/>
          <w:sz w:val="28"/>
          <w:szCs w:val="28"/>
          <w:lang w:eastAsia="lv-LV"/>
        </w:rPr>
      </w:pPr>
      <w:r w:rsidRPr="005D2D47">
        <w:rPr>
          <w:rFonts w:ascii="Times New Roman" w:eastAsia="Times New Roman" w:hAnsi="Times New Roman" w:cs="Times New Roman"/>
          <w:b/>
          <w:sz w:val="28"/>
          <w:szCs w:val="28"/>
        </w:rPr>
        <w:t>I.Pētersone-Godmane</w:t>
      </w:r>
      <w:r>
        <w:rPr>
          <w:rFonts w:ascii="Times New Roman" w:eastAsia="Times New Roman" w:hAnsi="Times New Roman" w:cs="Times New Roman"/>
          <w:b/>
          <w:sz w:val="28"/>
          <w:szCs w:val="28"/>
        </w:rPr>
        <w:t xml:space="preserve"> </w:t>
      </w:r>
      <w:r w:rsidRPr="005D2D47">
        <w:rPr>
          <w:rFonts w:ascii="Times New Roman" w:eastAsia="Times New Roman" w:hAnsi="Times New Roman" w:cs="Times New Roman"/>
          <w:sz w:val="28"/>
          <w:szCs w:val="28"/>
        </w:rPr>
        <w:t>informē apakšpadomes locekļus, ka</w:t>
      </w:r>
      <w:r>
        <w:rPr>
          <w:rFonts w:ascii="Times New Roman" w:eastAsia="Times New Roman" w:hAnsi="Times New Roman" w:cs="Times New Roman"/>
          <w:b/>
          <w:sz w:val="28"/>
          <w:szCs w:val="28"/>
        </w:rPr>
        <w:t xml:space="preserve"> </w:t>
      </w:r>
      <w:r w:rsidR="00281D60" w:rsidRPr="00281D60">
        <w:rPr>
          <w:rFonts w:ascii="Times New Roman" w:eastAsia="Times New Roman" w:hAnsi="Times New Roman" w:cs="Times New Roman"/>
          <w:sz w:val="28"/>
          <w:szCs w:val="28"/>
          <w:lang w:eastAsia="lv-LV"/>
        </w:rPr>
        <w:t>2017.</w:t>
      </w:r>
      <w:r w:rsidR="00281D60">
        <w:rPr>
          <w:rFonts w:ascii="Times New Roman" w:eastAsia="Times New Roman" w:hAnsi="Times New Roman" w:cs="Times New Roman"/>
          <w:sz w:val="28"/>
          <w:szCs w:val="28"/>
          <w:lang w:eastAsia="lv-LV"/>
        </w:rPr>
        <w:t>gada 25.janvārī</w:t>
      </w:r>
      <w:r w:rsidR="00281D60" w:rsidRPr="00281D60">
        <w:rPr>
          <w:rFonts w:ascii="Times New Roman" w:eastAsia="Times New Roman" w:hAnsi="Times New Roman" w:cs="Times New Roman"/>
          <w:sz w:val="28"/>
          <w:szCs w:val="28"/>
          <w:lang w:eastAsia="lv-LV"/>
        </w:rPr>
        <w:t xml:space="preserve"> Iekšlietu ministrijā tika saņemta V</w:t>
      </w:r>
      <w:r w:rsidR="00787B27">
        <w:rPr>
          <w:rFonts w:ascii="Times New Roman" w:eastAsia="Times New Roman" w:hAnsi="Times New Roman" w:cs="Times New Roman"/>
          <w:sz w:val="28"/>
          <w:szCs w:val="28"/>
          <w:lang w:eastAsia="lv-LV"/>
        </w:rPr>
        <w:t xml:space="preserve">alsts ugunsdzēsības un glābšanas dienesta </w:t>
      </w:r>
      <w:r w:rsidR="00281D60" w:rsidRPr="00281D60">
        <w:rPr>
          <w:rFonts w:ascii="Times New Roman" w:eastAsia="Times New Roman" w:hAnsi="Times New Roman" w:cs="Times New Roman"/>
          <w:sz w:val="28"/>
          <w:szCs w:val="28"/>
          <w:lang w:eastAsia="lv-LV"/>
        </w:rPr>
        <w:t>amatpersonu un darbinieku LAKRS arodorganizācijas priekšsēdētāja Aleksandra Gulbja e-pasta vēstule, kurā viņš lūdz ministrijas skaidrojumu par to, ka 2016.</w:t>
      </w:r>
      <w:r w:rsidR="00281D60">
        <w:rPr>
          <w:rFonts w:ascii="Times New Roman" w:eastAsia="Times New Roman" w:hAnsi="Times New Roman" w:cs="Times New Roman"/>
          <w:sz w:val="28"/>
          <w:szCs w:val="28"/>
          <w:lang w:eastAsia="lv-LV"/>
        </w:rPr>
        <w:t>gada</w:t>
      </w:r>
      <w:r w:rsidR="00281D60" w:rsidRPr="00281D60">
        <w:rPr>
          <w:rFonts w:ascii="Times New Roman" w:eastAsia="Times New Roman" w:hAnsi="Times New Roman" w:cs="Times New Roman"/>
          <w:sz w:val="28"/>
          <w:szCs w:val="28"/>
          <w:lang w:eastAsia="lv-LV"/>
        </w:rPr>
        <w:t xml:space="preserve"> 27.</w:t>
      </w:r>
      <w:r w:rsidR="00281D60">
        <w:rPr>
          <w:rFonts w:ascii="Times New Roman" w:eastAsia="Times New Roman" w:hAnsi="Times New Roman" w:cs="Times New Roman"/>
          <w:sz w:val="28"/>
          <w:szCs w:val="28"/>
          <w:lang w:eastAsia="lv-LV"/>
        </w:rPr>
        <w:t xml:space="preserve">jūlijā </w:t>
      </w:r>
      <w:r w:rsidR="00281D60" w:rsidRPr="00281D60">
        <w:rPr>
          <w:rFonts w:ascii="Times New Roman" w:eastAsia="Times New Roman" w:hAnsi="Times New Roman" w:cs="Times New Roman"/>
          <w:sz w:val="28"/>
          <w:szCs w:val="28"/>
          <w:lang w:eastAsia="lv-LV"/>
        </w:rPr>
        <w:t>pirms Apvienotās Sabiedriskās drošības konsultatīvās padomes, NTSP SDA un nozares arodbiedrību pārstāvju sēdes, sēdes dalībnieki tika iepazīstināti ar M</w:t>
      </w:r>
      <w:r w:rsidR="00281D60">
        <w:rPr>
          <w:rFonts w:ascii="Times New Roman" w:eastAsia="Times New Roman" w:hAnsi="Times New Roman" w:cs="Times New Roman"/>
          <w:sz w:val="28"/>
          <w:szCs w:val="28"/>
          <w:lang w:eastAsia="lv-LV"/>
        </w:rPr>
        <w:t>inistru kabineta</w:t>
      </w:r>
      <w:r w:rsidR="00281D60" w:rsidRPr="00281D60">
        <w:rPr>
          <w:rFonts w:ascii="Times New Roman" w:eastAsia="Times New Roman" w:hAnsi="Times New Roman" w:cs="Times New Roman"/>
          <w:sz w:val="28"/>
          <w:szCs w:val="28"/>
          <w:lang w:eastAsia="lv-LV"/>
        </w:rPr>
        <w:t xml:space="preserve"> sēdes protokollēmuma </w:t>
      </w:r>
      <w:r w:rsidR="00281D60" w:rsidRPr="00281D60">
        <w:rPr>
          <w:rFonts w:ascii="Times New Roman" w:eastAsia="Calibri" w:hAnsi="Times New Roman" w:cs="Times New Roman"/>
          <w:i/>
          <w:sz w:val="28"/>
          <w:szCs w:val="28"/>
        </w:rPr>
        <w:t>Informatīvais ziņojums</w:t>
      </w:r>
      <w:r w:rsidR="00281D60" w:rsidRPr="00281D60">
        <w:rPr>
          <w:rFonts w:ascii="Times New Roman" w:eastAsia="Calibri" w:hAnsi="Times New Roman" w:cs="Times New Roman"/>
          <w:sz w:val="28"/>
          <w:szCs w:val="28"/>
        </w:rPr>
        <w:t xml:space="preserve"> </w:t>
      </w:r>
      <w:r w:rsidR="00281D60" w:rsidRPr="00281D60">
        <w:rPr>
          <w:rFonts w:ascii="Times New Roman" w:eastAsia="Calibri" w:hAnsi="Times New Roman" w:cs="Times New Roman"/>
          <w:i/>
          <w:sz w:val="28"/>
          <w:szCs w:val="28"/>
        </w:rPr>
        <w:t>“Par dienesta pienākumu izpildes laika organizēšanu Iekšlietu ministrijas sistēmas iestādēs un Ieslodzījuma vietu pārvaldē”</w:t>
      </w:r>
      <w:r w:rsidR="00281D60" w:rsidRPr="00281D60">
        <w:rPr>
          <w:rFonts w:ascii="Times New Roman" w:eastAsia="Calibri" w:hAnsi="Times New Roman" w:cs="Times New Roman"/>
          <w:sz w:val="28"/>
          <w:szCs w:val="28"/>
        </w:rPr>
        <w:t xml:space="preserve"> </w:t>
      </w:r>
      <w:r w:rsidR="00281D60" w:rsidRPr="00281D60">
        <w:rPr>
          <w:rFonts w:ascii="Times New Roman" w:eastAsia="Times New Roman" w:hAnsi="Times New Roman" w:cs="Times New Roman"/>
          <w:sz w:val="28"/>
          <w:szCs w:val="28"/>
          <w:lang w:eastAsia="lv-LV"/>
        </w:rPr>
        <w:t>projektu, ko sēdes dalībnieki atbalstīja, savukārt M</w:t>
      </w:r>
      <w:r w:rsidR="00CC5219">
        <w:rPr>
          <w:rFonts w:ascii="Times New Roman" w:eastAsia="Times New Roman" w:hAnsi="Times New Roman" w:cs="Times New Roman"/>
          <w:sz w:val="28"/>
          <w:szCs w:val="28"/>
          <w:lang w:eastAsia="lv-LV"/>
        </w:rPr>
        <w:t>inistru kabineta</w:t>
      </w:r>
      <w:r w:rsidR="00281D60" w:rsidRPr="00281D60">
        <w:rPr>
          <w:rFonts w:ascii="Times New Roman" w:eastAsia="Times New Roman" w:hAnsi="Times New Roman" w:cs="Times New Roman"/>
          <w:sz w:val="28"/>
          <w:szCs w:val="28"/>
          <w:lang w:eastAsia="lv-LV"/>
        </w:rPr>
        <w:t xml:space="preserve"> 2016.</w:t>
      </w:r>
      <w:r w:rsidR="00281D60">
        <w:rPr>
          <w:rFonts w:ascii="Times New Roman" w:eastAsia="Times New Roman" w:hAnsi="Times New Roman" w:cs="Times New Roman"/>
          <w:sz w:val="28"/>
          <w:szCs w:val="28"/>
          <w:lang w:eastAsia="lv-LV"/>
        </w:rPr>
        <w:t xml:space="preserve">gada </w:t>
      </w:r>
      <w:r w:rsidR="00281D60" w:rsidRPr="00281D60">
        <w:rPr>
          <w:rFonts w:ascii="Times New Roman" w:eastAsia="Times New Roman" w:hAnsi="Times New Roman" w:cs="Times New Roman"/>
          <w:sz w:val="28"/>
          <w:szCs w:val="28"/>
          <w:lang w:eastAsia="lv-LV"/>
        </w:rPr>
        <w:t>2.</w:t>
      </w:r>
      <w:r w:rsidR="00281D60">
        <w:rPr>
          <w:rFonts w:ascii="Times New Roman" w:eastAsia="Times New Roman" w:hAnsi="Times New Roman" w:cs="Times New Roman"/>
          <w:sz w:val="28"/>
          <w:szCs w:val="28"/>
          <w:lang w:eastAsia="lv-LV"/>
        </w:rPr>
        <w:t xml:space="preserve">augusta </w:t>
      </w:r>
      <w:r w:rsidR="005B5F0B" w:rsidRPr="00281D60">
        <w:rPr>
          <w:rFonts w:ascii="Times New Roman" w:eastAsia="Times New Roman" w:hAnsi="Times New Roman" w:cs="Times New Roman"/>
          <w:sz w:val="28"/>
          <w:szCs w:val="28"/>
          <w:lang w:eastAsia="lv-LV"/>
        </w:rPr>
        <w:t>protokollēmum</w:t>
      </w:r>
      <w:r w:rsidR="005B5F0B">
        <w:rPr>
          <w:rFonts w:ascii="Times New Roman" w:eastAsia="Times New Roman" w:hAnsi="Times New Roman" w:cs="Times New Roman"/>
          <w:sz w:val="28"/>
          <w:szCs w:val="28"/>
          <w:lang w:eastAsia="lv-LV"/>
        </w:rPr>
        <w:t>ums</w:t>
      </w:r>
      <w:r w:rsidR="005B5F0B" w:rsidRPr="00281D60">
        <w:rPr>
          <w:rFonts w:ascii="Times New Roman" w:eastAsia="Times New Roman" w:hAnsi="Times New Roman" w:cs="Times New Roman"/>
          <w:sz w:val="28"/>
          <w:szCs w:val="28"/>
          <w:lang w:eastAsia="lv-LV"/>
        </w:rPr>
        <w:t xml:space="preserve"> </w:t>
      </w:r>
      <w:r w:rsidR="008C5848">
        <w:rPr>
          <w:rFonts w:ascii="Times New Roman" w:eastAsia="Times New Roman" w:hAnsi="Times New Roman" w:cs="Times New Roman"/>
          <w:sz w:val="28"/>
          <w:szCs w:val="28"/>
          <w:lang w:eastAsia="lv-LV"/>
        </w:rPr>
        <w:t xml:space="preserve">(protokols </w:t>
      </w:r>
      <w:r w:rsidR="00281D60" w:rsidRPr="00281D60">
        <w:rPr>
          <w:rFonts w:ascii="Times New Roman" w:eastAsia="Times New Roman" w:hAnsi="Times New Roman" w:cs="Times New Roman"/>
          <w:sz w:val="28"/>
          <w:szCs w:val="28"/>
          <w:lang w:eastAsia="lv-LV"/>
        </w:rPr>
        <w:t xml:space="preserve">Nr.38, 39.§ </w:t>
      </w:r>
      <w:r w:rsidR="00281D60" w:rsidRPr="00281D60">
        <w:rPr>
          <w:rFonts w:ascii="Times New Roman" w:eastAsia="Times New Roman" w:hAnsi="Times New Roman" w:cs="Times New Roman"/>
          <w:i/>
          <w:sz w:val="28"/>
          <w:szCs w:val="28"/>
          <w:lang w:eastAsia="lv-LV"/>
        </w:rPr>
        <w:lastRenderedPageBreak/>
        <w:t xml:space="preserve">Informatīvais ziņojums "Par </w:t>
      </w:r>
      <w:r w:rsidR="00281D60" w:rsidRPr="00281D60">
        <w:rPr>
          <w:rFonts w:ascii="Times New Roman" w:eastAsia="Calibri" w:hAnsi="Times New Roman" w:cs="Times New Roman"/>
          <w:i/>
          <w:sz w:val="28"/>
          <w:szCs w:val="28"/>
        </w:rPr>
        <w:t>dienesta pienākumu izpildes laika organizēšanu Iekšlietu ministrijas sistēmas iestādēs un Ieslodzījuma vietu pārvaldē</w:t>
      </w:r>
      <w:r w:rsidR="00281D60" w:rsidRPr="00281D60">
        <w:rPr>
          <w:rFonts w:ascii="Times New Roman" w:eastAsia="Times New Roman" w:hAnsi="Times New Roman" w:cs="Times New Roman"/>
          <w:i/>
          <w:sz w:val="28"/>
          <w:szCs w:val="28"/>
          <w:lang w:eastAsia="lv-LV"/>
        </w:rPr>
        <w:t>"</w:t>
      </w:r>
      <w:r w:rsidR="008C5848" w:rsidRPr="008C5848">
        <w:rPr>
          <w:rFonts w:ascii="Times New Roman" w:eastAsia="Times New Roman" w:hAnsi="Times New Roman" w:cs="Times New Roman"/>
          <w:sz w:val="28"/>
          <w:szCs w:val="28"/>
          <w:lang w:eastAsia="lv-LV"/>
        </w:rPr>
        <w:t>)</w:t>
      </w:r>
      <w:r w:rsidR="00281D60" w:rsidRPr="00281D60">
        <w:rPr>
          <w:rFonts w:ascii="Times New Roman" w:eastAsia="Times New Roman" w:hAnsi="Times New Roman" w:cs="Times New Roman"/>
          <w:i/>
          <w:sz w:val="28"/>
          <w:szCs w:val="28"/>
          <w:lang w:eastAsia="lv-LV"/>
        </w:rPr>
        <w:t xml:space="preserve"> </w:t>
      </w:r>
      <w:r w:rsidR="005B5F0B">
        <w:rPr>
          <w:rFonts w:ascii="Times New Roman" w:eastAsia="Times New Roman" w:hAnsi="Times New Roman" w:cs="Times New Roman"/>
          <w:sz w:val="28"/>
          <w:szCs w:val="28"/>
          <w:lang w:eastAsia="lv-LV"/>
        </w:rPr>
        <w:t>neatbilst saskaņotajai</w:t>
      </w:r>
      <w:r w:rsidR="00281D60" w:rsidRPr="00281D60">
        <w:rPr>
          <w:rFonts w:ascii="Times New Roman" w:eastAsia="Times New Roman" w:hAnsi="Times New Roman" w:cs="Times New Roman"/>
          <w:sz w:val="28"/>
          <w:szCs w:val="28"/>
          <w:lang w:eastAsia="lv-LV"/>
        </w:rPr>
        <w:t xml:space="preserve"> versija</w:t>
      </w:r>
      <w:r w:rsidR="005B5F0B">
        <w:rPr>
          <w:rFonts w:ascii="Times New Roman" w:eastAsia="Times New Roman" w:hAnsi="Times New Roman" w:cs="Times New Roman"/>
          <w:sz w:val="28"/>
          <w:szCs w:val="28"/>
          <w:lang w:eastAsia="lv-LV"/>
        </w:rPr>
        <w:t>i</w:t>
      </w:r>
      <w:r w:rsidR="00281D60" w:rsidRPr="00281D60">
        <w:rPr>
          <w:rFonts w:ascii="Times New Roman" w:eastAsia="Times New Roman" w:hAnsi="Times New Roman" w:cs="Times New Roman"/>
          <w:sz w:val="28"/>
          <w:szCs w:val="28"/>
          <w:lang w:eastAsia="lv-LV"/>
        </w:rPr>
        <w:t>.</w:t>
      </w:r>
    </w:p>
    <w:p w14:paraId="1C1F85C0" w14:textId="6F960552" w:rsidR="00CC5219" w:rsidRPr="00CC5219" w:rsidRDefault="00CC5219" w:rsidP="00CC5219">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I.Pētersone-Godmane paskaidro, ka a</w:t>
      </w:r>
      <w:r w:rsidRPr="00CC5219">
        <w:rPr>
          <w:rFonts w:ascii="Times New Roman" w:eastAsia="Times New Roman" w:hAnsi="Times New Roman" w:cs="Times New Roman"/>
          <w:sz w:val="28"/>
          <w:szCs w:val="28"/>
          <w:lang w:eastAsia="lv-LV"/>
        </w:rPr>
        <w:t xml:space="preserve">tbilstoši Ministru kabineta kārtības rullim, </w:t>
      </w:r>
      <w:r>
        <w:rPr>
          <w:rFonts w:ascii="Times New Roman" w:eastAsia="Times New Roman" w:hAnsi="Times New Roman" w:cs="Times New Roman"/>
          <w:sz w:val="28"/>
          <w:szCs w:val="28"/>
          <w:lang w:eastAsia="lv-LV"/>
        </w:rPr>
        <w:t xml:space="preserve">pēc </w:t>
      </w:r>
      <w:r w:rsidRPr="00CC5219">
        <w:rPr>
          <w:rFonts w:ascii="Times New Roman" w:eastAsia="Times New Roman" w:hAnsi="Times New Roman" w:cs="Times New Roman"/>
          <w:sz w:val="28"/>
          <w:szCs w:val="28"/>
          <w:lang w:eastAsia="lv-LV"/>
        </w:rPr>
        <w:t xml:space="preserve">Ministru kabineta sēdes protokollēmuma </w:t>
      </w:r>
      <w:r w:rsidRPr="00CC5219">
        <w:rPr>
          <w:rFonts w:ascii="Times New Roman" w:eastAsia="Times New Roman" w:hAnsi="Times New Roman" w:cs="Times New Roman"/>
          <w:i/>
          <w:sz w:val="28"/>
          <w:szCs w:val="28"/>
          <w:lang w:eastAsia="lv-LV"/>
        </w:rPr>
        <w:t xml:space="preserve">Informatīvais ziņojums “Par dienesta pienākumu izpildes laika organizēšanu Iekšlietu ministrijas sistēmas iestādēs un Ieslodzījuma vietu pārvaldē” </w:t>
      </w:r>
      <w:r w:rsidRPr="00CC5219">
        <w:rPr>
          <w:rFonts w:ascii="Times New Roman" w:eastAsia="Times New Roman" w:hAnsi="Times New Roman" w:cs="Times New Roman"/>
          <w:sz w:val="28"/>
          <w:szCs w:val="28"/>
          <w:lang w:eastAsia="lv-LV"/>
        </w:rPr>
        <w:t>projekt</w:t>
      </w:r>
      <w:r>
        <w:rPr>
          <w:rFonts w:ascii="Times New Roman" w:eastAsia="Times New Roman" w:hAnsi="Times New Roman" w:cs="Times New Roman"/>
          <w:sz w:val="28"/>
          <w:szCs w:val="28"/>
          <w:lang w:eastAsia="lv-LV"/>
        </w:rPr>
        <w:t xml:space="preserve">a saskaņošanas </w:t>
      </w:r>
      <w:r w:rsidRPr="00CC5219">
        <w:rPr>
          <w:rFonts w:ascii="Times New Roman" w:eastAsia="Times New Roman" w:hAnsi="Times New Roman" w:cs="Times New Roman"/>
          <w:sz w:val="28"/>
          <w:szCs w:val="28"/>
          <w:lang w:eastAsia="lv-LV"/>
        </w:rPr>
        <w:t>Apvienotās Sabiedriskās drošības konsultatīvās padomes, NTSP SDA un nozares arodbiedrību pārstāvju sēd</w:t>
      </w:r>
      <w:r>
        <w:rPr>
          <w:rFonts w:ascii="Times New Roman" w:eastAsia="Times New Roman" w:hAnsi="Times New Roman" w:cs="Times New Roman"/>
          <w:sz w:val="28"/>
          <w:szCs w:val="28"/>
          <w:lang w:eastAsia="lv-LV"/>
        </w:rPr>
        <w:t xml:space="preserve">ē un pirms projekta </w:t>
      </w:r>
      <w:r w:rsidRPr="00CC5219">
        <w:rPr>
          <w:rFonts w:ascii="Times New Roman" w:eastAsia="Times New Roman" w:hAnsi="Times New Roman" w:cs="Times New Roman"/>
          <w:sz w:val="28"/>
          <w:szCs w:val="28"/>
          <w:lang w:eastAsia="lv-LV"/>
        </w:rPr>
        <w:t>izskatīšanas Ministru kabineta sēdē, projekts tika saskaņots ar atbildīgajām ministrijām. Pēc F</w:t>
      </w:r>
      <w:r w:rsidR="00171310">
        <w:rPr>
          <w:rFonts w:ascii="Times New Roman" w:eastAsia="Times New Roman" w:hAnsi="Times New Roman" w:cs="Times New Roman"/>
          <w:sz w:val="28"/>
          <w:szCs w:val="28"/>
          <w:lang w:eastAsia="lv-LV"/>
        </w:rPr>
        <w:t>inanšu ministrijas</w:t>
      </w:r>
      <w:r w:rsidRPr="00CC5219">
        <w:rPr>
          <w:rFonts w:ascii="Times New Roman" w:eastAsia="Times New Roman" w:hAnsi="Times New Roman" w:cs="Times New Roman"/>
          <w:sz w:val="28"/>
          <w:szCs w:val="28"/>
          <w:lang w:eastAsia="lv-LV"/>
        </w:rPr>
        <w:t xml:space="preserve"> izteiktajiem iebildumiem saskaņošanas laikā, ka protokollēmums jāprecizē atbilstoši Atlīdzības likuma </w:t>
      </w:r>
      <w:r w:rsidR="005B5F0B" w:rsidRPr="00CC5219">
        <w:rPr>
          <w:rFonts w:ascii="Times New Roman" w:eastAsia="Times New Roman" w:hAnsi="Times New Roman" w:cs="Times New Roman"/>
          <w:sz w:val="28"/>
          <w:szCs w:val="28"/>
          <w:lang w:eastAsia="lv-LV"/>
        </w:rPr>
        <w:t>1</w:t>
      </w:r>
      <w:r w:rsidR="005B5F0B">
        <w:rPr>
          <w:rFonts w:ascii="Times New Roman" w:eastAsia="Times New Roman" w:hAnsi="Times New Roman" w:cs="Times New Roman"/>
          <w:sz w:val="28"/>
          <w:szCs w:val="28"/>
          <w:lang w:eastAsia="lv-LV"/>
        </w:rPr>
        <w:t>4</w:t>
      </w:r>
      <w:r w:rsidRPr="00CC5219">
        <w:rPr>
          <w:rFonts w:ascii="Times New Roman" w:eastAsia="Times New Roman" w:hAnsi="Times New Roman" w:cs="Times New Roman"/>
          <w:sz w:val="28"/>
          <w:szCs w:val="28"/>
          <w:lang w:eastAsia="lv-LV"/>
        </w:rPr>
        <w:t>.p</w:t>
      </w:r>
      <w:r w:rsidR="000D3FCA">
        <w:rPr>
          <w:rFonts w:ascii="Times New Roman" w:eastAsia="Times New Roman" w:hAnsi="Times New Roman" w:cs="Times New Roman"/>
          <w:sz w:val="28"/>
          <w:szCs w:val="28"/>
          <w:lang w:eastAsia="lv-LV"/>
        </w:rPr>
        <w:t xml:space="preserve">anta </w:t>
      </w:r>
      <w:r w:rsidR="00F23243">
        <w:rPr>
          <w:rFonts w:ascii="Times New Roman" w:eastAsia="Times New Roman" w:hAnsi="Times New Roman" w:cs="Times New Roman"/>
          <w:sz w:val="28"/>
          <w:szCs w:val="28"/>
          <w:lang w:eastAsia="lv-LV"/>
        </w:rPr>
        <w:t>7.</w:t>
      </w:r>
      <w:r w:rsidR="000D3FCA">
        <w:rPr>
          <w:rFonts w:ascii="Times New Roman" w:eastAsia="Times New Roman" w:hAnsi="Times New Roman" w:cs="Times New Roman"/>
          <w:sz w:val="28"/>
          <w:szCs w:val="28"/>
          <w:lang w:eastAsia="lv-LV"/>
        </w:rPr>
        <w:t xml:space="preserve"> daļā</w:t>
      </w:r>
      <w:r w:rsidRPr="00CC5219">
        <w:rPr>
          <w:rFonts w:ascii="Times New Roman" w:eastAsia="Times New Roman" w:hAnsi="Times New Roman" w:cs="Times New Roman"/>
          <w:sz w:val="28"/>
          <w:szCs w:val="28"/>
          <w:lang w:eastAsia="lv-LV"/>
        </w:rPr>
        <w:t xml:space="preserve"> </w:t>
      </w:r>
      <w:r w:rsidR="005B5F0B" w:rsidRPr="00CC5219">
        <w:rPr>
          <w:rFonts w:ascii="Times New Roman" w:eastAsia="Times New Roman" w:hAnsi="Times New Roman" w:cs="Times New Roman"/>
          <w:sz w:val="28"/>
          <w:szCs w:val="28"/>
          <w:lang w:eastAsia="lv-LV"/>
        </w:rPr>
        <w:t>noteikt</w:t>
      </w:r>
      <w:r w:rsidR="005B5F0B">
        <w:rPr>
          <w:rFonts w:ascii="Times New Roman" w:eastAsia="Times New Roman" w:hAnsi="Times New Roman" w:cs="Times New Roman"/>
          <w:sz w:val="28"/>
          <w:szCs w:val="28"/>
          <w:lang w:eastAsia="lv-LV"/>
        </w:rPr>
        <w:t>ajam</w:t>
      </w:r>
      <w:r w:rsidRPr="00CC5219">
        <w:rPr>
          <w:rFonts w:ascii="Times New Roman" w:eastAsia="Times New Roman" w:hAnsi="Times New Roman" w:cs="Times New Roman"/>
          <w:sz w:val="28"/>
          <w:szCs w:val="28"/>
          <w:lang w:eastAsia="lv-LV"/>
        </w:rPr>
        <w:t>,</w:t>
      </w:r>
      <w:r w:rsidR="005B5F0B">
        <w:rPr>
          <w:rFonts w:ascii="Times New Roman" w:eastAsia="Times New Roman" w:hAnsi="Times New Roman" w:cs="Times New Roman"/>
          <w:sz w:val="28"/>
          <w:szCs w:val="28"/>
          <w:lang w:eastAsia="lv-LV"/>
        </w:rPr>
        <w:t xml:space="preserve"> paredzot,</w:t>
      </w:r>
      <w:r w:rsidRPr="00CC5219">
        <w:rPr>
          <w:rFonts w:ascii="Times New Roman" w:eastAsia="Times New Roman" w:hAnsi="Times New Roman" w:cs="Times New Roman"/>
          <w:sz w:val="28"/>
          <w:szCs w:val="28"/>
          <w:lang w:eastAsia="lv-LV"/>
        </w:rPr>
        <w:t xml:space="preserve"> ka virsstundas</w:t>
      </w:r>
      <w:r w:rsidR="005B5F0B">
        <w:rPr>
          <w:rFonts w:ascii="Times New Roman" w:eastAsia="Times New Roman" w:hAnsi="Times New Roman" w:cs="Times New Roman"/>
          <w:sz w:val="28"/>
          <w:szCs w:val="28"/>
          <w:lang w:eastAsia="lv-LV"/>
        </w:rPr>
        <w:t xml:space="preserve"> primāri</w:t>
      </w:r>
      <w:r w:rsidRPr="00CC5219">
        <w:rPr>
          <w:rFonts w:ascii="Times New Roman" w:eastAsia="Times New Roman" w:hAnsi="Times New Roman" w:cs="Times New Roman"/>
          <w:sz w:val="28"/>
          <w:szCs w:val="28"/>
          <w:lang w:eastAsia="lv-LV"/>
        </w:rPr>
        <w:t xml:space="preserve"> kompensē ar atpūtas laiku nevis apmaksā, projekts tika </w:t>
      </w:r>
      <w:r w:rsidR="00F23243">
        <w:rPr>
          <w:rFonts w:ascii="Times New Roman" w:eastAsia="Times New Roman" w:hAnsi="Times New Roman" w:cs="Times New Roman"/>
          <w:sz w:val="28"/>
          <w:szCs w:val="28"/>
          <w:lang w:eastAsia="lv-LV"/>
        </w:rPr>
        <w:t xml:space="preserve">atbilstoši </w:t>
      </w:r>
      <w:r w:rsidRPr="00CC5219">
        <w:rPr>
          <w:rFonts w:ascii="Times New Roman" w:eastAsia="Times New Roman" w:hAnsi="Times New Roman" w:cs="Times New Roman"/>
          <w:sz w:val="28"/>
          <w:szCs w:val="28"/>
          <w:lang w:eastAsia="lv-LV"/>
        </w:rPr>
        <w:t>precizēts</w:t>
      </w:r>
      <w:r w:rsidR="00F23243">
        <w:rPr>
          <w:rFonts w:ascii="Times New Roman" w:eastAsia="Times New Roman" w:hAnsi="Times New Roman" w:cs="Times New Roman"/>
          <w:sz w:val="28"/>
          <w:szCs w:val="28"/>
          <w:lang w:eastAsia="lv-LV"/>
        </w:rPr>
        <w:t>.</w:t>
      </w:r>
      <w:r w:rsidRPr="00CC5219">
        <w:rPr>
          <w:rFonts w:ascii="Times New Roman" w:eastAsia="Times New Roman" w:hAnsi="Times New Roman" w:cs="Times New Roman"/>
          <w:sz w:val="28"/>
          <w:szCs w:val="28"/>
          <w:lang w:eastAsia="lv-LV"/>
        </w:rPr>
        <w:t xml:space="preserve"> </w:t>
      </w:r>
    </w:p>
    <w:p w14:paraId="005ACE33" w14:textId="431C0E0B" w:rsidR="00CC5219" w:rsidRDefault="005B5F0B" w:rsidP="00CC5219">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Saskaņā ar </w:t>
      </w:r>
      <w:r w:rsidR="00CC5219" w:rsidRPr="00CC5219">
        <w:rPr>
          <w:rFonts w:ascii="Times New Roman" w:eastAsia="Times New Roman" w:hAnsi="Times New Roman" w:cs="Times New Roman"/>
          <w:sz w:val="28"/>
          <w:szCs w:val="28"/>
          <w:lang w:eastAsia="lv-LV"/>
        </w:rPr>
        <w:t>2016.</w:t>
      </w:r>
      <w:r w:rsidR="00171310">
        <w:rPr>
          <w:rFonts w:ascii="Times New Roman" w:eastAsia="Times New Roman" w:hAnsi="Times New Roman" w:cs="Times New Roman"/>
          <w:sz w:val="28"/>
          <w:szCs w:val="28"/>
          <w:lang w:eastAsia="lv-LV"/>
        </w:rPr>
        <w:t>gada</w:t>
      </w:r>
      <w:r w:rsidR="00CC5219" w:rsidRPr="00CC5219">
        <w:rPr>
          <w:rFonts w:ascii="Times New Roman" w:eastAsia="Times New Roman" w:hAnsi="Times New Roman" w:cs="Times New Roman"/>
          <w:sz w:val="28"/>
          <w:szCs w:val="28"/>
          <w:lang w:eastAsia="lv-LV"/>
        </w:rPr>
        <w:t xml:space="preserve"> </w:t>
      </w:r>
      <w:r w:rsidR="00171310" w:rsidRPr="00CC5219">
        <w:rPr>
          <w:rFonts w:ascii="Times New Roman" w:eastAsia="Times New Roman" w:hAnsi="Times New Roman" w:cs="Times New Roman"/>
          <w:sz w:val="28"/>
          <w:szCs w:val="28"/>
          <w:lang w:eastAsia="lv-LV"/>
        </w:rPr>
        <w:t>2.</w:t>
      </w:r>
      <w:r w:rsidR="00171310">
        <w:rPr>
          <w:rFonts w:ascii="Times New Roman" w:eastAsia="Times New Roman" w:hAnsi="Times New Roman" w:cs="Times New Roman"/>
          <w:sz w:val="28"/>
          <w:szCs w:val="28"/>
          <w:lang w:eastAsia="lv-LV"/>
        </w:rPr>
        <w:t xml:space="preserve">augusta </w:t>
      </w:r>
      <w:r w:rsidR="00CC5219" w:rsidRPr="00CC5219">
        <w:rPr>
          <w:rFonts w:ascii="Times New Roman" w:eastAsia="Times New Roman" w:hAnsi="Times New Roman" w:cs="Times New Roman"/>
          <w:sz w:val="28"/>
          <w:szCs w:val="28"/>
          <w:lang w:eastAsia="lv-LV"/>
        </w:rPr>
        <w:t xml:space="preserve">Ministru kabineta sēdes </w:t>
      </w:r>
      <w:r w:rsidRPr="00CC5219">
        <w:rPr>
          <w:rFonts w:ascii="Times New Roman" w:eastAsia="Times New Roman" w:hAnsi="Times New Roman" w:cs="Times New Roman"/>
          <w:sz w:val="28"/>
          <w:szCs w:val="28"/>
          <w:lang w:eastAsia="lv-LV"/>
        </w:rPr>
        <w:t>protokollēmum</w:t>
      </w:r>
      <w:r>
        <w:rPr>
          <w:rFonts w:ascii="Times New Roman" w:eastAsia="Times New Roman" w:hAnsi="Times New Roman" w:cs="Times New Roman"/>
          <w:sz w:val="28"/>
          <w:szCs w:val="28"/>
          <w:lang w:eastAsia="lv-LV"/>
        </w:rPr>
        <w:t>u</w:t>
      </w:r>
      <w:r w:rsidRPr="00CC5219">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(protokols </w:t>
      </w:r>
      <w:r w:rsidR="00CC5219" w:rsidRPr="00CC5219">
        <w:rPr>
          <w:rFonts w:ascii="Times New Roman" w:eastAsia="Times New Roman" w:hAnsi="Times New Roman" w:cs="Times New Roman"/>
          <w:sz w:val="28"/>
          <w:szCs w:val="28"/>
          <w:lang w:eastAsia="lv-LV"/>
        </w:rPr>
        <w:t>Nr.38, 39.§</w:t>
      </w:r>
      <w:r>
        <w:rPr>
          <w:rFonts w:ascii="Times New Roman" w:eastAsia="Times New Roman" w:hAnsi="Times New Roman" w:cs="Times New Roman"/>
          <w:sz w:val="28"/>
          <w:szCs w:val="28"/>
          <w:lang w:eastAsia="lv-LV"/>
        </w:rPr>
        <w:t>)</w:t>
      </w:r>
      <w:r w:rsidR="008C5848">
        <w:rPr>
          <w:rFonts w:ascii="Times New Roman" w:eastAsia="Times New Roman" w:hAnsi="Times New Roman" w:cs="Times New Roman"/>
          <w:sz w:val="28"/>
          <w:szCs w:val="28"/>
          <w:lang w:eastAsia="lv-LV"/>
        </w:rPr>
        <w:t>,</w:t>
      </w:r>
      <w:r w:rsidR="00CC5219" w:rsidRPr="00CC5219">
        <w:rPr>
          <w:rFonts w:ascii="Times New Roman" w:eastAsia="Times New Roman" w:hAnsi="Times New Roman" w:cs="Times New Roman"/>
          <w:sz w:val="28"/>
          <w:szCs w:val="28"/>
          <w:lang w:eastAsia="lv-LV"/>
        </w:rPr>
        <w:t xml:space="preserve"> Ie</w:t>
      </w:r>
      <w:r w:rsidR="00171310">
        <w:rPr>
          <w:rFonts w:ascii="Times New Roman" w:eastAsia="Times New Roman" w:hAnsi="Times New Roman" w:cs="Times New Roman"/>
          <w:sz w:val="28"/>
          <w:szCs w:val="28"/>
          <w:lang w:eastAsia="lv-LV"/>
        </w:rPr>
        <w:t xml:space="preserve">kšlietu </w:t>
      </w:r>
      <w:r w:rsidR="00171310" w:rsidRPr="00171310">
        <w:rPr>
          <w:rFonts w:ascii="Times New Roman" w:eastAsia="Times New Roman" w:hAnsi="Times New Roman" w:cs="Times New Roman"/>
          <w:sz w:val="28"/>
          <w:szCs w:val="28"/>
          <w:lang w:eastAsia="lv-LV"/>
        </w:rPr>
        <w:t>ministrija</w:t>
      </w:r>
      <w:r w:rsidR="00171310">
        <w:rPr>
          <w:rFonts w:ascii="Times New Roman" w:eastAsia="Times New Roman" w:hAnsi="Times New Roman" w:cs="Times New Roman"/>
          <w:sz w:val="28"/>
          <w:szCs w:val="28"/>
          <w:lang w:eastAsia="lv-LV"/>
        </w:rPr>
        <w:t>i</w:t>
      </w:r>
      <w:r w:rsidR="00CC5219" w:rsidRPr="00CC5219">
        <w:rPr>
          <w:rFonts w:ascii="Times New Roman" w:eastAsia="Times New Roman" w:hAnsi="Times New Roman" w:cs="Times New Roman"/>
          <w:sz w:val="28"/>
          <w:szCs w:val="28"/>
          <w:lang w:eastAsia="lv-LV"/>
        </w:rPr>
        <w:t xml:space="preserve"> sadarbībā ar Tieslietu ministrijas attiecīgajām padotības iestādēm</w:t>
      </w:r>
      <w:r w:rsidR="008C5848">
        <w:rPr>
          <w:rFonts w:ascii="Times New Roman" w:eastAsia="Times New Roman" w:hAnsi="Times New Roman" w:cs="Times New Roman"/>
          <w:sz w:val="28"/>
          <w:szCs w:val="28"/>
          <w:lang w:eastAsia="lv-LV"/>
        </w:rPr>
        <w:t xml:space="preserve"> tika uzdots</w:t>
      </w:r>
      <w:r w:rsidR="00CC5219" w:rsidRPr="00CC5219">
        <w:rPr>
          <w:rFonts w:ascii="Times New Roman" w:eastAsia="Times New Roman" w:hAnsi="Times New Roman" w:cs="Times New Roman"/>
          <w:sz w:val="28"/>
          <w:szCs w:val="28"/>
          <w:lang w:eastAsia="lv-LV"/>
        </w:rPr>
        <w:t xml:space="preserve"> līdz 2017.</w:t>
      </w:r>
      <w:r w:rsidR="00171310">
        <w:rPr>
          <w:rFonts w:ascii="Times New Roman" w:eastAsia="Times New Roman" w:hAnsi="Times New Roman" w:cs="Times New Roman"/>
          <w:sz w:val="28"/>
          <w:szCs w:val="28"/>
          <w:lang w:eastAsia="lv-LV"/>
        </w:rPr>
        <w:t>gada</w:t>
      </w:r>
      <w:r w:rsidR="00CC5219" w:rsidRPr="00CC5219">
        <w:rPr>
          <w:rFonts w:ascii="Times New Roman" w:eastAsia="Times New Roman" w:hAnsi="Times New Roman" w:cs="Times New Roman"/>
          <w:sz w:val="28"/>
          <w:szCs w:val="28"/>
          <w:lang w:eastAsia="lv-LV"/>
        </w:rPr>
        <w:t xml:space="preserve"> </w:t>
      </w:r>
      <w:r w:rsidR="00171310" w:rsidRPr="00CC5219">
        <w:rPr>
          <w:rFonts w:ascii="Times New Roman" w:eastAsia="Times New Roman" w:hAnsi="Times New Roman" w:cs="Times New Roman"/>
          <w:sz w:val="28"/>
          <w:szCs w:val="28"/>
          <w:lang w:eastAsia="lv-LV"/>
        </w:rPr>
        <w:t>31.</w:t>
      </w:r>
      <w:r w:rsidR="00171310">
        <w:rPr>
          <w:rFonts w:ascii="Times New Roman" w:eastAsia="Times New Roman" w:hAnsi="Times New Roman" w:cs="Times New Roman"/>
          <w:sz w:val="28"/>
          <w:szCs w:val="28"/>
          <w:lang w:eastAsia="lv-LV"/>
        </w:rPr>
        <w:t xml:space="preserve">martam </w:t>
      </w:r>
      <w:r w:rsidR="00CC5219" w:rsidRPr="00CC5219">
        <w:rPr>
          <w:rFonts w:ascii="Times New Roman" w:eastAsia="Times New Roman" w:hAnsi="Times New Roman" w:cs="Times New Roman"/>
          <w:sz w:val="28"/>
          <w:szCs w:val="28"/>
          <w:lang w:eastAsia="lv-LV"/>
        </w:rPr>
        <w:t>vienoties ar amatpersonām ar speciālajām dienesta pakāpēm (arodbiedrībām) par virsstundu darba samaksas un piemaksas par nakts darbu kompensāciju par laika posmu no 2014.</w:t>
      </w:r>
      <w:r w:rsidR="00171310">
        <w:rPr>
          <w:rFonts w:ascii="Times New Roman" w:eastAsia="Times New Roman" w:hAnsi="Times New Roman" w:cs="Times New Roman"/>
          <w:sz w:val="28"/>
          <w:szCs w:val="28"/>
          <w:lang w:eastAsia="lv-LV"/>
        </w:rPr>
        <w:t xml:space="preserve">gada </w:t>
      </w:r>
      <w:r w:rsidR="00171310" w:rsidRPr="00CC5219">
        <w:rPr>
          <w:rFonts w:ascii="Times New Roman" w:eastAsia="Times New Roman" w:hAnsi="Times New Roman" w:cs="Times New Roman"/>
          <w:sz w:val="28"/>
          <w:szCs w:val="28"/>
          <w:lang w:eastAsia="lv-LV"/>
        </w:rPr>
        <w:t>16.</w:t>
      </w:r>
      <w:r w:rsidR="00171310">
        <w:rPr>
          <w:rFonts w:ascii="Times New Roman" w:eastAsia="Times New Roman" w:hAnsi="Times New Roman" w:cs="Times New Roman"/>
          <w:sz w:val="28"/>
          <w:szCs w:val="28"/>
          <w:lang w:eastAsia="lv-LV"/>
        </w:rPr>
        <w:t xml:space="preserve">jūnija </w:t>
      </w:r>
      <w:r w:rsidR="00CC5219" w:rsidRPr="00CC5219">
        <w:rPr>
          <w:rFonts w:ascii="Times New Roman" w:eastAsia="Times New Roman" w:hAnsi="Times New Roman" w:cs="Times New Roman"/>
          <w:sz w:val="28"/>
          <w:szCs w:val="28"/>
          <w:lang w:eastAsia="lv-LV"/>
        </w:rPr>
        <w:t>līdz 2016.</w:t>
      </w:r>
      <w:r w:rsidR="00171310">
        <w:rPr>
          <w:rFonts w:ascii="Times New Roman" w:eastAsia="Times New Roman" w:hAnsi="Times New Roman" w:cs="Times New Roman"/>
          <w:sz w:val="28"/>
          <w:szCs w:val="28"/>
          <w:lang w:eastAsia="lv-LV"/>
        </w:rPr>
        <w:t xml:space="preserve">gada </w:t>
      </w:r>
      <w:r w:rsidR="00171310" w:rsidRPr="00CC5219">
        <w:rPr>
          <w:rFonts w:ascii="Times New Roman" w:eastAsia="Times New Roman" w:hAnsi="Times New Roman" w:cs="Times New Roman"/>
          <w:sz w:val="28"/>
          <w:szCs w:val="28"/>
          <w:lang w:eastAsia="lv-LV"/>
        </w:rPr>
        <w:t>15.</w:t>
      </w:r>
      <w:r w:rsidR="00171310">
        <w:rPr>
          <w:rFonts w:ascii="Times New Roman" w:eastAsia="Times New Roman" w:hAnsi="Times New Roman" w:cs="Times New Roman"/>
          <w:sz w:val="28"/>
          <w:szCs w:val="28"/>
          <w:lang w:eastAsia="lv-LV"/>
        </w:rPr>
        <w:t>jūnijam</w:t>
      </w:r>
      <w:r w:rsidR="00CC5219" w:rsidRPr="00CC5219">
        <w:rPr>
          <w:rFonts w:ascii="Times New Roman" w:eastAsia="Times New Roman" w:hAnsi="Times New Roman" w:cs="Times New Roman"/>
          <w:sz w:val="28"/>
          <w:szCs w:val="28"/>
          <w:lang w:eastAsia="lv-LV"/>
        </w:rPr>
        <w:t>, izvērtējot iespēju (pilnībā vai daļēji) kompensēt dienesta pienākumu pildīšanu virs noteiktā dienesta pienākumu izpildes laik</w:t>
      </w:r>
      <w:r w:rsidR="000D3FCA">
        <w:rPr>
          <w:rFonts w:ascii="Times New Roman" w:eastAsia="Times New Roman" w:hAnsi="Times New Roman" w:cs="Times New Roman"/>
          <w:sz w:val="28"/>
          <w:szCs w:val="28"/>
          <w:lang w:eastAsia="lv-LV"/>
        </w:rPr>
        <w:t>u</w:t>
      </w:r>
      <w:r w:rsidR="00CC5219" w:rsidRPr="00CC5219">
        <w:rPr>
          <w:rFonts w:ascii="Times New Roman" w:eastAsia="Times New Roman" w:hAnsi="Times New Roman" w:cs="Times New Roman"/>
          <w:sz w:val="28"/>
          <w:szCs w:val="28"/>
          <w:lang w:eastAsia="lv-LV"/>
        </w:rPr>
        <w:t xml:space="preserve"> ar atpūtas laiku (un laiku, kuru nevar kompensēt ar atpūtas laiku,</w:t>
      </w:r>
      <w:r w:rsidR="00F23243">
        <w:rPr>
          <w:rFonts w:ascii="Times New Roman" w:eastAsia="Times New Roman" w:hAnsi="Times New Roman" w:cs="Times New Roman"/>
          <w:sz w:val="28"/>
          <w:szCs w:val="28"/>
          <w:lang w:eastAsia="lv-LV"/>
        </w:rPr>
        <w:t xml:space="preserve"> apmaksāt </w:t>
      </w:r>
      <w:r w:rsidR="00CC5219" w:rsidRPr="00CC5219">
        <w:rPr>
          <w:rFonts w:ascii="Times New Roman" w:eastAsia="Times New Roman" w:hAnsi="Times New Roman" w:cs="Times New Roman"/>
          <w:sz w:val="28"/>
          <w:szCs w:val="28"/>
          <w:lang w:eastAsia="lv-LV"/>
        </w:rPr>
        <w:t>naud</w:t>
      </w:r>
      <w:r w:rsidR="00F23243">
        <w:rPr>
          <w:rFonts w:ascii="Times New Roman" w:eastAsia="Times New Roman" w:hAnsi="Times New Roman" w:cs="Times New Roman"/>
          <w:sz w:val="28"/>
          <w:szCs w:val="28"/>
          <w:lang w:eastAsia="lv-LV"/>
        </w:rPr>
        <w:t>ā</w:t>
      </w:r>
      <w:r w:rsidR="00171310">
        <w:rPr>
          <w:rFonts w:ascii="Times New Roman" w:eastAsia="Times New Roman" w:hAnsi="Times New Roman" w:cs="Times New Roman"/>
          <w:sz w:val="28"/>
          <w:szCs w:val="28"/>
          <w:lang w:eastAsia="lv-LV"/>
        </w:rPr>
        <w:t>)</w:t>
      </w:r>
      <w:r w:rsidR="00CC5219" w:rsidRPr="00CC5219">
        <w:rPr>
          <w:rFonts w:ascii="Times New Roman" w:eastAsia="Times New Roman" w:hAnsi="Times New Roman" w:cs="Times New Roman"/>
          <w:sz w:val="28"/>
          <w:szCs w:val="28"/>
          <w:lang w:eastAsia="lv-LV"/>
        </w:rPr>
        <w:t>.</w:t>
      </w:r>
    </w:p>
    <w:p w14:paraId="59A85F16" w14:textId="562A76DD" w:rsidR="00CC5219" w:rsidRDefault="008C5848" w:rsidP="00CC5219">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Ņemot vērā to, ka Tieslietu ministrij</w:t>
      </w:r>
      <w:r w:rsidR="000D3FCA">
        <w:rPr>
          <w:rFonts w:ascii="Times New Roman" w:eastAsia="Times New Roman" w:hAnsi="Times New Roman" w:cs="Times New Roman"/>
          <w:sz w:val="28"/>
          <w:szCs w:val="28"/>
          <w:lang w:eastAsia="lv-LV"/>
        </w:rPr>
        <w:t>a</w:t>
      </w:r>
      <w:r>
        <w:rPr>
          <w:rFonts w:ascii="Times New Roman" w:eastAsia="Times New Roman" w:hAnsi="Times New Roman" w:cs="Times New Roman"/>
          <w:sz w:val="28"/>
          <w:szCs w:val="28"/>
          <w:lang w:eastAsia="lv-LV"/>
        </w:rPr>
        <w:t xml:space="preserve"> ir informējusi, ka tai nav iespējams nedz pilnībā</w:t>
      </w:r>
      <w:r w:rsidR="000D3FCA">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nedz daļēji kompensēt </w:t>
      </w:r>
      <w:r w:rsidRPr="00CC5219">
        <w:rPr>
          <w:rFonts w:ascii="Times New Roman" w:eastAsia="Times New Roman" w:hAnsi="Times New Roman" w:cs="Times New Roman"/>
          <w:sz w:val="28"/>
          <w:szCs w:val="28"/>
          <w:lang w:eastAsia="lv-LV"/>
        </w:rPr>
        <w:t>dienesta pienākumu pildīšanu virs noteiktā dienesta pienākumu izpildes laika ar atpūtas laiku</w:t>
      </w:r>
      <w:r>
        <w:rPr>
          <w:rFonts w:ascii="Times New Roman" w:eastAsia="Times New Roman" w:hAnsi="Times New Roman" w:cs="Times New Roman"/>
          <w:sz w:val="28"/>
          <w:szCs w:val="28"/>
          <w:lang w:eastAsia="lv-LV"/>
        </w:rPr>
        <w:t>, ievērojot vienlīdzības principu, tika sagatavots jauns informatīvais ziņojums</w:t>
      </w:r>
      <w:r w:rsidRPr="008C5848">
        <w:rPr>
          <w:rFonts w:ascii="Times New Roman" w:eastAsia="Times New Roman" w:hAnsi="Times New Roman" w:cs="Times New Roman"/>
          <w:sz w:val="28"/>
          <w:szCs w:val="28"/>
          <w:lang w:eastAsia="lv-LV"/>
        </w:rPr>
        <w:t xml:space="preserve"> </w:t>
      </w:r>
      <w:r w:rsidRPr="00171310">
        <w:rPr>
          <w:rFonts w:ascii="Times New Roman" w:eastAsia="Times New Roman" w:hAnsi="Times New Roman" w:cs="Times New Roman"/>
          <w:i/>
          <w:sz w:val="28"/>
          <w:szCs w:val="28"/>
          <w:lang w:eastAsia="lv-LV"/>
        </w:rPr>
        <w:t>"Par nepieciešamo rīcību saistībā ar amatpersonu ar speciālajām dienesta pakāpēm pārtraukumu ieskaitīšanu dienesta pienākuma izpildes laikā"</w:t>
      </w:r>
      <w:r>
        <w:rPr>
          <w:rFonts w:ascii="Times New Roman" w:eastAsia="Times New Roman" w:hAnsi="Times New Roman" w:cs="Times New Roman"/>
          <w:sz w:val="28"/>
          <w:szCs w:val="28"/>
          <w:lang w:eastAsia="lv-LV"/>
        </w:rPr>
        <w:t xml:space="preserve">, kuru izskatot </w:t>
      </w:r>
      <w:r w:rsidR="00CC5219" w:rsidRPr="00CC5219">
        <w:rPr>
          <w:rFonts w:ascii="Times New Roman" w:eastAsia="Times New Roman" w:hAnsi="Times New Roman" w:cs="Times New Roman"/>
          <w:sz w:val="28"/>
          <w:szCs w:val="28"/>
          <w:lang w:eastAsia="lv-LV"/>
        </w:rPr>
        <w:t>2016.</w:t>
      </w:r>
      <w:r w:rsidR="00171310">
        <w:rPr>
          <w:rFonts w:ascii="Times New Roman" w:eastAsia="Times New Roman" w:hAnsi="Times New Roman" w:cs="Times New Roman"/>
          <w:sz w:val="28"/>
          <w:szCs w:val="28"/>
          <w:lang w:eastAsia="lv-LV"/>
        </w:rPr>
        <w:t>gada</w:t>
      </w:r>
      <w:r w:rsidR="00CC5219" w:rsidRPr="00CC5219">
        <w:rPr>
          <w:rFonts w:ascii="Times New Roman" w:eastAsia="Times New Roman" w:hAnsi="Times New Roman" w:cs="Times New Roman"/>
          <w:sz w:val="28"/>
          <w:szCs w:val="28"/>
          <w:lang w:eastAsia="lv-LV"/>
        </w:rPr>
        <w:t xml:space="preserve"> </w:t>
      </w:r>
      <w:r w:rsidR="00171310" w:rsidRPr="00CC5219">
        <w:rPr>
          <w:rFonts w:ascii="Times New Roman" w:eastAsia="Times New Roman" w:hAnsi="Times New Roman" w:cs="Times New Roman"/>
          <w:sz w:val="28"/>
          <w:szCs w:val="28"/>
          <w:lang w:eastAsia="lv-LV"/>
        </w:rPr>
        <w:t>29.</w:t>
      </w:r>
      <w:r w:rsidR="00171310">
        <w:rPr>
          <w:rFonts w:ascii="Times New Roman" w:eastAsia="Times New Roman" w:hAnsi="Times New Roman" w:cs="Times New Roman"/>
          <w:sz w:val="28"/>
          <w:szCs w:val="28"/>
          <w:lang w:eastAsia="lv-LV"/>
        </w:rPr>
        <w:t>novembr</w:t>
      </w:r>
      <w:r>
        <w:rPr>
          <w:rFonts w:ascii="Times New Roman" w:eastAsia="Times New Roman" w:hAnsi="Times New Roman" w:cs="Times New Roman"/>
          <w:sz w:val="28"/>
          <w:szCs w:val="28"/>
          <w:lang w:eastAsia="lv-LV"/>
        </w:rPr>
        <w:t>a</w:t>
      </w:r>
      <w:r w:rsidR="00171310">
        <w:rPr>
          <w:rFonts w:ascii="Times New Roman" w:eastAsia="Times New Roman" w:hAnsi="Times New Roman" w:cs="Times New Roman"/>
          <w:sz w:val="28"/>
          <w:szCs w:val="28"/>
          <w:lang w:eastAsia="lv-LV"/>
        </w:rPr>
        <w:t xml:space="preserve"> </w:t>
      </w:r>
      <w:r w:rsidR="00CC5219" w:rsidRPr="00CC5219">
        <w:rPr>
          <w:rFonts w:ascii="Times New Roman" w:eastAsia="Times New Roman" w:hAnsi="Times New Roman" w:cs="Times New Roman"/>
          <w:sz w:val="28"/>
          <w:szCs w:val="28"/>
          <w:lang w:eastAsia="lv-LV"/>
        </w:rPr>
        <w:t xml:space="preserve">Ministru kabineta sēdē </w:t>
      </w:r>
      <w:r>
        <w:rPr>
          <w:rFonts w:ascii="Times New Roman" w:eastAsia="Times New Roman" w:hAnsi="Times New Roman" w:cs="Times New Roman"/>
          <w:sz w:val="28"/>
          <w:szCs w:val="28"/>
          <w:lang w:eastAsia="lv-LV"/>
        </w:rPr>
        <w:t xml:space="preserve">Tieslietu ministrijai un Iekšlietu ministrijai (attiecīgajām padotības iestādēm) </w:t>
      </w:r>
      <w:r w:rsidR="000D3FCA" w:rsidRPr="00CC5219">
        <w:rPr>
          <w:rFonts w:ascii="Times New Roman" w:eastAsia="Times New Roman" w:hAnsi="Times New Roman" w:cs="Times New Roman"/>
          <w:sz w:val="28"/>
          <w:szCs w:val="28"/>
          <w:lang w:eastAsia="lv-LV"/>
        </w:rPr>
        <w:t xml:space="preserve">tika </w:t>
      </w:r>
      <w:r w:rsidRPr="00CC5219">
        <w:rPr>
          <w:rFonts w:ascii="Times New Roman" w:eastAsia="Times New Roman" w:hAnsi="Times New Roman" w:cs="Times New Roman"/>
          <w:sz w:val="28"/>
          <w:szCs w:val="28"/>
          <w:lang w:eastAsia="lv-LV"/>
        </w:rPr>
        <w:t>uzdo</w:t>
      </w:r>
      <w:r>
        <w:rPr>
          <w:rFonts w:ascii="Times New Roman" w:eastAsia="Times New Roman" w:hAnsi="Times New Roman" w:cs="Times New Roman"/>
          <w:sz w:val="28"/>
          <w:szCs w:val="28"/>
          <w:lang w:eastAsia="lv-LV"/>
        </w:rPr>
        <w:t>ts</w:t>
      </w:r>
      <w:r w:rsidRPr="00CC5219">
        <w:rPr>
          <w:rFonts w:ascii="Times New Roman" w:eastAsia="Times New Roman" w:hAnsi="Times New Roman" w:cs="Times New Roman"/>
          <w:sz w:val="28"/>
          <w:szCs w:val="28"/>
          <w:lang w:eastAsia="lv-LV"/>
        </w:rPr>
        <w:t xml:space="preserve"> </w:t>
      </w:r>
      <w:r w:rsidR="00CC5219" w:rsidRPr="00CC5219">
        <w:rPr>
          <w:rFonts w:ascii="Times New Roman" w:eastAsia="Times New Roman" w:hAnsi="Times New Roman" w:cs="Times New Roman"/>
          <w:sz w:val="28"/>
          <w:szCs w:val="28"/>
          <w:lang w:eastAsia="lv-LV"/>
        </w:rPr>
        <w:t>visām amatpersonām ar speciālajām dienesta pakāpēm ne vēlāk kā līdz 2017.</w:t>
      </w:r>
      <w:r w:rsidR="00171310">
        <w:rPr>
          <w:rFonts w:ascii="Times New Roman" w:eastAsia="Times New Roman" w:hAnsi="Times New Roman" w:cs="Times New Roman"/>
          <w:sz w:val="28"/>
          <w:szCs w:val="28"/>
          <w:lang w:eastAsia="lv-LV"/>
        </w:rPr>
        <w:t xml:space="preserve">gada </w:t>
      </w:r>
      <w:r w:rsidR="00171310" w:rsidRPr="00CC5219">
        <w:rPr>
          <w:rFonts w:ascii="Times New Roman" w:eastAsia="Times New Roman" w:hAnsi="Times New Roman" w:cs="Times New Roman"/>
          <w:sz w:val="28"/>
          <w:szCs w:val="28"/>
          <w:lang w:eastAsia="lv-LV"/>
        </w:rPr>
        <w:t>31.</w:t>
      </w:r>
      <w:r w:rsidR="00171310">
        <w:rPr>
          <w:rFonts w:ascii="Times New Roman" w:eastAsia="Times New Roman" w:hAnsi="Times New Roman" w:cs="Times New Roman"/>
          <w:sz w:val="28"/>
          <w:szCs w:val="28"/>
          <w:lang w:eastAsia="lv-LV"/>
        </w:rPr>
        <w:t>decembrim</w:t>
      </w:r>
      <w:r>
        <w:rPr>
          <w:rFonts w:ascii="Times New Roman" w:eastAsia="Times New Roman" w:hAnsi="Times New Roman" w:cs="Times New Roman"/>
          <w:sz w:val="28"/>
          <w:szCs w:val="28"/>
          <w:lang w:eastAsia="lv-LV"/>
        </w:rPr>
        <w:t xml:space="preserve"> veikt darba samaksas pārrēķinu un</w:t>
      </w:r>
      <w:r w:rsidR="00171310">
        <w:rPr>
          <w:rFonts w:ascii="Times New Roman" w:eastAsia="Times New Roman" w:hAnsi="Times New Roman" w:cs="Times New Roman"/>
          <w:sz w:val="28"/>
          <w:szCs w:val="28"/>
          <w:lang w:eastAsia="lv-LV"/>
        </w:rPr>
        <w:t xml:space="preserve"> </w:t>
      </w:r>
      <w:r w:rsidR="00CC5219" w:rsidRPr="00CC5219">
        <w:rPr>
          <w:rFonts w:ascii="Times New Roman" w:eastAsia="Times New Roman" w:hAnsi="Times New Roman" w:cs="Times New Roman"/>
          <w:sz w:val="28"/>
          <w:szCs w:val="28"/>
          <w:lang w:eastAsia="lv-LV"/>
        </w:rPr>
        <w:t>nodrošināt noteiktās atlīdzības izmaksu, par ko Ie</w:t>
      </w:r>
      <w:r w:rsidR="00171310">
        <w:rPr>
          <w:rFonts w:ascii="Times New Roman" w:eastAsia="Times New Roman" w:hAnsi="Times New Roman" w:cs="Times New Roman"/>
          <w:sz w:val="28"/>
          <w:szCs w:val="28"/>
          <w:lang w:eastAsia="lv-LV"/>
        </w:rPr>
        <w:t>kšlietu ministrija</w:t>
      </w:r>
      <w:r w:rsidR="00CC5219" w:rsidRPr="00CC5219">
        <w:rPr>
          <w:rFonts w:ascii="Times New Roman" w:eastAsia="Times New Roman" w:hAnsi="Times New Roman" w:cs="Times New Roman"/>
          <w:sz w:val="28"/>
          <w:szCs w:val="28"/>
          <w:lang w:eastAsia="lv-LV"/>
        </w:rPr>
        <w:t xml:space="preserve"> savā 2016.</w:t>
      </w:r>
      <w:r w:rsidR="00171310">
        <w:rPr>
          <w:rFonts w:ascii="Times New Roman" w:eastAsia="Times New Roman" w:hAnsi="Times New Roman" w:cs="Times New Roman"/>
          <w:sz w:val="28"/>
          <w:szCs w:val="28"/>
          <w:lang w:eastAsia="lv-LV"/>
        </w:rPr>
        <w:t>gada</w:t>
      </w:r>
      <w:r w:rsidR="00171310" w:rsidRPr="00171310">
        <w:rPr>
          <w:rFonts w:ascii="Times New Roman" w:eastAsia="Times New Roman" w:hAnsi="Times New Roman" w:cs="Times New Roman"/>
          <w:sz w:val="28"/>
          <w:szCs w:val="28"/>
          <w:lang w:eastAsia="lv-LV"/>
        </w:rPr>
        <w:t xml:space="preserve"> </w:t>
      </w:r>
      <w:r w:rsidR="00171310" w:rsidRPr="00CC5219">
        <w:rPr>
          <w:rFonts w:ascii="Times New Roman" w:eastAsia="Times New Roman" w:hAnsi="Times New Roman" w:cs="Times New Roman"/>
          <w:sz w:val="28"/>
          <w:szCs w:val="28"/>
          <w:lang w:eastAsia="lv-LV"/>
        </w:rPr>
        <w:t>07.</w:t>
      </w:r>
      <w:r w:rsidR="00CC5219" w:rsidRPr="00CC5219">
        <w:rPr>
          <w:rFonts w:ascii="Times New Roman" w:eastAsia="Times New Roman" w:hAnsi="Times New Roman" w:cs="Times New Roman"/>
          <w:sz w:val="28"/>
          <w:szCs w:val="28"/>
          <w:lang w:eastAsia="lv-LV"/>
        </w:rPr>
        <w:t>decembra vēstulē Nr.1-38/2952 informē</w:t>
      </w:r>
      <w:r w:rsidR="00171310">
        <w:rPr>
          <w:rFonts w:ascii="Times New Roman" w:eastAsia="Times New Roman" w:hAnsi="Times New Roman" w:cs="Times New Roman"/>
          <w:sz w:val="28"/>
          <w:szCs w:val="28"/>
          <w:lang w:eastAsia="lv-LV"/>
        </w:rPr>
        <w:t>ja</w:t>
      </w:r>
      <w:r w:rsidR="00CC5219" w:rsidRPr="00CC5219">
        <w:rPr>
          <w:rFonts w:ascii="Times New Roman" w:eastAsia="Times New Roman" w:hAnsi="Times New Roman" w:cs="Times New Roman"/>
          <w:sz w:val="28"/>
          <w:szCs w:val="28"/>
          <w:lang w:eastAsia="lv-LV"/>
        </w:rPr>
        <w:t xml:space="preserve"> visas arodbiedrības.</w:t>
      </w:r>
    </w:p>
    <w:p w14:paraId="0B77B9EE" w14:textId="4547507F" w:rsidR="00D84560" w:rsidRDefault="00E72311" w:rsidP="00E72311">
      <w:pPr>
        <w:pStyle w:val="ListParagraph"/>
        <w:spacing w:before="120" w:after="120" w:line="240" w:lineRule="auto"/>
        <w:ind w:left="0" w:hanging="11"/>
        <w:jc w:val="both"/>
        <w:rPr>
          <w:rFonts w:ascii="Times New Roman" w:eastAsia="Times New Roman" w:hAnsi="Times New Roman" w:cs="Times New Roman"/>
          <w:sz w:val="28"/>
          <w:szCs w:val="28"/>
        </w:rPr>
      </w:pPr>
      <w:r w:rsidRPr="00EF7AE6">
        <w:rPr>
          <w:rFonts w:ascii="Times New Roman" w:eastAsia="Times New Roman" w:hAnsi="Times New Roman" w:cs="Times New Roman"/>
          <w:b/>
          <w:sz w:val="28"/>
          <w:szCs w:val="28"/>
        </w:rPr>
        <w:t>A.Gulbis</w:t>
      </w:r>
      <w:r w:rsidR="00D84560">
        <w:rPr>
          <w:rFonts w:ascii="Times New Roman" w:eastAsia="Times New Roman" w:hAnsi="Times New Roman" w:cs="Times New Roman"/>
          <w:b/>
          <w:sz w:val="28"/>
          <w:szCs w:val="28"/>
        </w:rPr>
        <w:t xml:space="preserve"> </w:t>
      </w:r>
      <w:r w:rsidR="00D84560" w:rsidRPr="00D84560">
        <w:rPr>
          <w:rFonts w:ascii="Times New Roman" w:eastAsia="Times New Roman" w:hAnsi="Times New Roman" w:cs="Times New Roman"/>
          <w:sz w:val="28"/>
          <w:szCs w:val="28"/>
        </w:rPr>
        <w:t>izsaka priekšlikumu</w:t>
      </w:r>
      <w:r w:rsidR="002445AC">
        <w:rPr>
          <w:rFonts w:ascii="Times New Roman" w:eastAsia="Times New Roman" w:hAnsi="Times New Roman" w:cs="Times New Roman"/>
          <w:sz w:val="28"/>
          <w:szCs w:val="28"/>
        </w:rPr>
        <w:t>,</w:t>
      </w:r>
      <w:r w:rsidR="00D84560">
        <w:rPr>
          <w:rFonts w:ascii="Times New Roman" w:eastAsia="Times New Roman" w:hAnsi="Times New Roman" w:cs="Times New Roman"/>
          <w:sz w:val="28"/>
          <w:szCs w:val="28"/>
        </w:rPr>
        <w:t xml:space="preserve"> ja notiek būtiskas izmaiņas saskaņojamajos projektos, informēt par tām arodbiedrības.</w:t>
      </w:r>
    </w:p>
    <w:p w14:paraId="0CBB7A39" w14:textId="5BA1E3C7" w:rsidR="00300941" w:rsidRPr="001320D0" w:rsidRDefault="00300941" w:rsidP="00C57DAA">
      <w:pPr>
        <w:pStyle w:val="ListParagraph"/>
        <w:spacing w:before="120" w:after="0" w:line="240" w:lineRule="auto"/>
        <w:ind w:left="11" w:hanging="11"/>
        <w:jc w:val="both"/>
        <w:rPr>
          <w:rFonts w:ascii="Times New Roman" w:eastAsia="Times New Roman" w:hAnsi="Times New Roman" w:cs="Times New Roman"/>
          <w:b/>
          <w:sz w:val="16"/>
          <w:szCs w:val="16"/>
        </w:rPr>
      </w:pPr>
    </w:p>
    <w:p w14:paraId="5B20AD80" w14:textId="4E83F77F" w:rsidR="002445AC" w:rsidRDefault="002445AC" w:rsidP="002445AC">
      <w:pPr>
        <w:pStyle w:val="ListParagraph"/>
        <w:spacing w:after="0" w:line="240" w:lineRule="auto"/>
        <w:ind w:left="11" w:hanging="11"/>
        <w:jc w:val="both"/>
        <w:rPr>
          <w:rFonts w:ascii="Times New Roman" w:eastAsia="Times New Roman" w:hAnsi="Times New Roman" w:cs="Times New Roman"/>
          <w:i/>
          <w:sz w:val="28"/>
          <w:szCs w:val="28"/>
        </w:rPr>
      </w:pPr>
      <w:r w:rsidRPr="00CE0F55">
        <w:rPr>
          <w:rFonts w:ascii="Times New Roman" w:eastAsia="Times New Roman" w:hAnsi="Times New Roman" w:cs="Times New Roman"/>
          <w:i/>
          <w:sz w:val="28"/>
          <w:szCs w:val="28"/>
        </w:rPr>
        <w:t xml:space="preserve">Notiek debates par </w:t>
      </w:r>
      <w:r>
        <w:rPr>
          <w:rFonts w:ascii="Times New Roman" w:eastAsia="Times New Roman" w:hAnsi="Times New Roman" w:cs="Times New Roman"/>
          <w:i/>
          <w:sz w:val="28"/>
          <w:szCs w:val="28"/>
        </w:rPr>
        <w:t>dokumentu saskaņošanas gaitu.</w:t>
      </w:r>
    </w:p>
    <w:p w14:paraId="5BE7E2B0" w14:textId="77777777" w:rsidR="002445AC" w:rsidRPr="00E72311" w:rsidRDefault="002445AC" w:rsidP="00C57DAA">
      <w:pPr>
        <w:pStyle w:val="ListParagraph"/>
        <w:spacing w:before="120" w:after="0" w:line="240" w:lineRule="auto"/>
        <w:ind w:left="11" w:hanging="11"/>
        <w:jc w:val="both"/>
        <w:rPr>
          <w:rFonts w:ascii="Times New Roman" w:eastAsia="Times New Roman" w:hAnsi="Times New Roman" w:cs="Times New Roman"/>
          <w:b/>
          <w:sz w:val="28"/>
          <w:szCs w:val="28"/>
        </w:rPr>
      </w:pPr>
    </w:p>
    <w:p w14:paraId="6EA218E4" w14:textId="3BA7105A" w:rsidR="00E72311" w:rsidRDefault="00E72311" w:rsidP="00C57DAA">
      <w:pPr>
        <w:pStyle w:val="ListParagraph"/>
        <w:spacing w:before="120" w:after="0" w:line="240" w:lineRule="auto"/>
        <w:ind w:left="11" w:hanging="11"/>
        <w:jc w:val="both"/>
        <w:rPr>
          <w:rFonts w:ascii="Times New Roman" w:eastAsia="Times New Roman" w:hAnsi="Times New Roman" w:cs="Times New Roman"/>
          <w:sz w:val="28"/>
          <w:szCs w:val="28"/>
        </w:rPr>
      </w:pPr>
      <w:r w:rsidRPr="00E72311">
        <w:rPr>
          <w:rFonts w:ascii="Times New Roman" w:eastAsia="Times New Roman" w:hAnsi="Times New Roman" w:cs="Times New Roman"/>
          <w:b/>
          <w:sz w:val="28"/>
          <w:szCs w:val="28"/>
        </w:rPr>
        <w:lastRenderedPageBreak/>
        <w:t>A.Kalniņš</w:t>
      </w:r>
      <w:r>
        <w:rPr>
          <w:rFonts w:ascii="Times New Roman" w:eastAsia="Times New Roman" w:hAnsi="Times New Roman" w:cs="Times New Roman"/>
          <w:sz w:val="28"/>
          <w:szCs w:val="28"/>
        </w:rPr>
        <w:t xml:space="preserve"> uzdod jautājumu V</w:t>
      </w:r>
      <w:r w:rsidR="00787B27">
        <w:rPr>
          <w:rFonts w:ascii="Times New Roman" w:eastAsia="Times New Roman" w:hAnsi="Times New Roman" w:cs="Times New Roman"/>
          <w:sz w:val="28"/>
          <w:szCs w:val="28"/>
        </w:rPr>
        <w:t xml:space="preserve">alsts ugunsdzēsības un glābšanas dienesta </w:t>
      </w:r>
      <w:r>
        <w:rPr>
          <w:rFonts w:ascii="Times New Roman" w:eastAsia="Times New Roman" w:hAnsi="Times New Roman" w:cs="Times New Roman"/>
          <w:sz w:val="28"/>
          <w:szCs w:val="28"/>
        </w:rPr>
        <w:t>priekšniekam</w:t>
      </w:r>
      <w:r w:rsidR="002445AC">
        <w:rPr>
          <w:rFonts w:ascii="Times New Roman" w:eastAsia="Times New Roman" w:hAnsi="Times New Roman" w:cs="Times New Roman"/>
          <w:sz w:val="28"/>
          <w:szCs w:val="28"/>
        </w:rPr>
        <w:t xml:space="preserve"> par grozījumiem likumā, kur ugunsdzēsējiem pārtraukums ir ēdienreize, nevis pārtraukums un vai to varēs brīvi izmantot, vai tikai ēšanai?</w:t>
      </w:r>
    </w:p>
    <w:p w14:paraId="761A9CF2" w14:textId="132B2EC8" w:rsidR="000610F7" w:rsidRDefault="000610F7" w:rsidP="00C57DAA">
      <w:pPr>
        <w:pStyle w:val="ListParagraph"/>
        <w:spacing w:before="120" w:after="0" w:line="240" w:lineRule="auto"/>
        <w:ind w:left="11" w:hanging="1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O.Āboliņš </w:t>
      </w:r>
      <w:r>
        <w:rPr>
          <w:rFonts w:ascii="Times New Roman" w:eastAsia="Times New Roman" w:hAnsi="Times New Roman" w:cs="Times New Roman"/>
          <w:sz w:val="28"/>
          <w:szCs w:val="28"/>
        </w:rPr>
        <w:t xml:space="preserve">atbild, ka iepriekšminētais pārtraukums darba kārtībā parādīsies kā ēdienreize un tas neskaitīsies pārtraukums. VUGD ir jānodrošina </w:t>
      </w:r>
      <w:r w:rsidR="008C5848">
        <w:rPr>
          <w:rFonts w:ascii="Times New Roman" w:eastAsia="Times New Roman" w:hAnsi="Times New Roman" w:cs="Times New Roman"/>
          <w:sz w:val="28"/>
          <w:szCs w:val="28"/>
        </w:rPr>
        <w:t>attiecīgā pārtraukuma ieskaitīšana dienesta pienākumu izpildes laikā</w:t>
      </w:r>
      <w:r>
        <w:rPr>
          <w:rFonts w:ascii="Times New Roman" w:eastAsia="Times New Roman" w:hAnsi="Times New Roman" w:cs="Times New Roman"/>
          <w:sz w:val="28"/>
          <w:szCs w:val="28"/>
        </w:rPr>
        <w:t>.</w:t>
      </w:r>
    </w:p>
    <w:p w14:paraId="389DD22E" w14:textId="0F89EA60" w:rsidR="004B13B8" w:rsidRPr="00D136AD" w:rsidRDefault="007B7CBA" w:rsidP="00CA0095">
      <w:pPr>
        <w:pStyle w:val="ListParagraph"/>
        <w:spacing w:before="120" w:after="120" w:line="240" w:lineRule="auto"/>
        <w:ind w:left="0" w:hanging="1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I.Pētersone-Godmane</w:t>
      </w:r>
      <w:r w:rsidR="00CA0095">
        <w:rPr>
          <w:rFonts w:ascii="Times New Roman" w:eastAsia="Times New Roman" w:hAnsi="Times New Roman" w:cs="Times New Roman"/>
          <w:b/>
          <w:sz w:val="28"/>
          <w:szCs w:val="28"/>
        </w:rPr>
        <w:t xml:space="preserve"> </w:t>
      </w:r>
      <w:r w:rsidR="004B13B8" w:rsidRPr="00D136AD">
        <w:rPr>
          <w:rFonts w:ascii="Times New Roman" w:eastAsia="Times New Roman" w:hAnsi="Times New Roman" w:cs="Times New Roman"/>
          <w:sz w:val="28"/>
          <w:szCs w:val="28"/>
        </w:rPr>
        <w:t xml:space="preserve">izsaka pateicību dalībniekiem par dalību </w:t>
      </w:r>
      <w:r>
        <w:rPr>
          <w:rFonts w:ascii="Times New Roman" w:eastAsia="Times New Roman" w:hAnsi="Times New Roman" w:cs="Times New Roman"/>
          <w:sz w:val="28"/>
          <w:szCs w:val="28"/>
        </w:rPr>
        <w:t xml:space="preserve">apakšpadomes </w:t>
      </w:r>
      <w:r w:rsidR="004B13B8" w:rsidRPr="00D136AD">
        <w:rPr>
          <w:rFonts w:ascii="Times New Roman" w:eastAsia="Times New Roman" w:hAnsi="Times New Roman" w:cs="Times New Roman"/>
          <w:sz w:val="28"/>
          <w:szCs w:val="28"/>
        </w:rPr>
        <w:t>sēdē.</w:t>
      </w:r>
    </w:p>
    <w:p w14:paraId="1995081A" w14:textId="77777777" w:rsidR="004B13B8" w:rsidRPr="00D136AD" w:rsidRDefault="004B13B8" w:rsidP="004B13B8">
      <w:pPr>
        <w:spacing w:after="0" w:line="240" w:lineRule="auto"/>
        <w:jc w:val="both"/>
        <w:rPr>
          <w:rFonts w:ascii="Times New Roman" w:eastAsia="Times New Roman" w:hAnsi="Times New Roman" w:cs="Times New Roman"/>
          <w:b/>
          <w:sz w:val="28"/>
          <w:szCs w:val="28"/>
        </w:rPr>
      </w:pPr>
    </w:p>
    <w:p w14:paraId="25D0C4A8" w14:textId="53DE9228" w:rsidR="00A02B76" w:rsidRPr="00D136AD" w:rsidRDefault="00A02B76" w:rsidP="00A02B76">
      <w:pPr>
        <w:spacing w:after="0" w:line="240" w:lineRule="auto"/>
        <w:jc w:val="both"/>
        <w:rPr>
          <w:rFonts w:ascii="Times New Roman" w:eastAsia="Times New Roman" w:hAnsi="Times New Roman" w:cs="Times New Roman"/>
          <w:b/>
          <w:sz w:val="28"/>
          <w:szCs w:val="28"/>
        </w:rPr>
      </w:pPr>
      <w:r w:rsidRPr="00D136AD">
        <w:rPr>
          <w:rFonts w:ascii="Times New Roman" w:eastAsia="Times New Roman" w:hAnsi="Times New Roman" w:cs="Times New Roman"/>
          <w:b/>
          <w:sz w:val="28"/>
          <w:szCs w:val="28"/>
        </w:rPr>
        <w:t>S</w:t>
      </w:r>
      <w:r>
        <w:rPr>
          <w:rFonts w:ascii="Times New Roman" w:eastAsia="Times New Roman" w:hAnsi="Times New Roman" w:cs="Times New Roman"/>
          <w:b/>
          <w:sz w:val="28"/>
          <w:szCs w:val="28"/>
        </w:rPr>
        <w:t>ēdi slēdz:</w:t>
      </w:r>
      <w:r w:rsidRPr="00D136AD">
        <w:rPr>
          <w:rFonts w:ascii="Times New Roman" w:eastAsia="Times New Roman" w:hAnsi="Times New Roman" w:cs="Times New Roman"/>
          <w:b/>
          <w:sz w:val="28"/>
          <w:szCs w:val="28"/>
        </w:rPr>
        <w:t xml:space="preserve"> plkst. 1</w:t>
      </w:r>
      <w:r w:rsidR="007B7CBA">
        <w:rPr>
          <w:rFonts w:ascii="Times New Roman" w:eastAsia="Times New Roman" w:hAnsi="Times New Roman" w:cs="Times New Roman"/>
          <w:b/>
          <w:sz w:val="28"/>
          <w:szCs w:val="28"/>
        </w:rPr>
        <w:t>3</w:t>
      </w:r>
      <w:r w:rsidRPr="00D136A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40</w:t>
      </w:r>
    </w:p>
    <w:p w14:paraId="75B5052C" w14:textId="77777777" w:rsidR="00893FFC" w:rsidRDefault="00893FFC" w:rsidP="00D71CEF">
      <w:pPr>
        <w:spacing w:after="100" w:afterAutospacing="1" w:line="240" w:lineRule="auto"/>
        <w:jc w:val="both"/>
        <w:rPr>
          <w:rFonts w:ascii="Times New Roman" w:eastAsia="Times New Roman" w:hAnsi="Times New Roman" w:cs="Times New Roman"/>
          <w:b/>
          <w:sz w:val="28"/>
          <w:szCs w:val="28"/>
        </w:rPr>
      </w:pPr>
    </w:p>
    <w:p w14:paraId="05649BAD" w14:textId="4249D22F" w:rsidR="004B13B8" w:rsidRPr="00D136AD" w:rsidRDefault="00A02B76" w:rsidP="00D71CEF">
      <w:pPr>
        <w:spacing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Nolemts:</w:t>
      </w:r>
    </w:p>
    <w:p w14:paraId="0F6BF47D" w14:textId="36470789" w:rsidR="004B13B8" w:rsidRPr="00D136AD" w:rsidRDefault="000610F7" w:rsidP="004B13B8">
      <w:pPr>
        <w:numPr>
          <w:ilvl w:val="0"/>
          <w:numId w:val="3"/>
        </w:num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sidR="004B13B8" w:rsidRPr="00D136AD">
        <w:rPr>
          <w:rFonts w:ascii="Times New Roman" w:eastAsia="Times New Roman" w:hAnsi="Times New Roman" w:cs="Times New Roman"/>
          <w:sz w:val="28"/>
          <w:szCs w:val="28"/>
        </w:rPr>
        <w:t xml:space="preserve">ākamo sēdi vadīs </w:t>
      </w:r>
      <w:r w:rsidR="00783E52" w:rsidRPr="00D136AD">
        <w:rPr>
          <w:rFonts w:ascii="Times New Roman" w:eastAsia="Times New Roman" w:hAnsi="Times New Roman" w:cs="Times New Roman"/>
          <w:sz w:val="28"/>
          <w:szCs w:val="28"/>
        </w:rPr>
        <w:t xml:space="preserve">darba </w:t>
      </w:r>
      <w:r w:rsidR="007769C9">
        <w:rPr>
          <w:rFonts w:ascii="Times New Roman" w:eastAsia="Times New Roman" w:hAnsi="Times New Roman" w:cs="Times New Roman"/>
          <w:sz w:val="28"/>
          <w:szCs w:val="28"/>
        </w:rPr>
        <w:t>devēju</w:t>
      </w:r>
      <w:r w:rsidR="00B77DE1" w:rsidRPr="00D136AD">
        <w:rPr>
          <w:rFonts w:ascii="Times New Roman" w:eastAsia="Times New Roman" w:hAnsi="Times New Roman" w:cs="Times New Roman"/>
          <w:sz w:val="28"/>
          <w:szCs w:val="28"/>
        </w:rPr>
        <w:t xml:space="preserve"> puse</w:t>
      </w:r>
      <w:r>
        <w:rPr>
          <w:rFonts w:ascii="Times New Roman" w:eastAsia="Times New Roman" w:hAnsi="Times New Roman" w:cs="Times New Roman"/>
          <w:sz w:val="28"/>
          <w:szCs w:val="28"/>
        </w:rPr>
        <w:t>.</w:t>
      </w:r>
    </w:p>
    <w:p w14:paraId="7A16A8AB" w14:textId="77777777" w:rsidR="00152395" w:rsidRPr="00D136AD" w:rsidRDefault="00152395" w:rsidP="00152395">
      <w:pPr>
        <w:spacing w:after="0" w:line="240" w:lineRule="auto"/>
        <w:ind w:left="720"/>
        <w:contextualSpacing/>
        <w:jc w:val="both"/>
        <w:rPr>
          <w:rFonts w:ascii="Times New Roman" w:eastAsia="Times New Roman" w:hAnsi="Times New Roman" w:cs="Times New Roman"/>
          <w:sz w:val="28"/>
          <w:szCs w:val="28"/>
        </w:rPr>
      </w:pPr>
    </w:p>
    <w:p w14:paraId="5251AB52" w14:textId="77777777" w:rsidR="006073FF" w:rsidRPr="00D136AD" w:rsidRDefault="006073FF" w:rsidP="001956DA">
      <w:pPr>
        <w:spacing w:after="0" w:line="240" w:lineRule="auto"/>
        <w:ind w:left="720" w:hanging="720"/>
        <w:contextualSpacing/>
        <w:jc w:val="both"/>
        <w:rPr>
          <w:rFonts w:ascii="Times New Roman" w:eastAsia="Times New Roman" w:hAnsi="Times New Roman" w:cs="Times New Roman"/>
          <w:b/>
          <w:sz w:val="28"/>
          <w:szCs w:val="28"/>
        </w:rPr>
      </w:pPr>
    </w:p>
    <w:p w14:paraId="222644BA" w14:textId="77777777" w:rsidR="00152395" w:rsidRPr="00D136AD" w:rsidRDefault="00152395" w:rsidP="00AE1B72">
      <w:pPr>
        <w:spacing w:after="0" w:line="240" w:lineRule="auto"/>
        <w:ind w:left="720" w:hanging="720"/>
        <w:contextualSpacing/>
        <w:jc w:val="both"/>
        <w:rPr>
          <w:rFonts w:ascii="Times New Roman" w:eastAsia="Times New Roman" w:hAnsi="Times New Roman" w:cs="Times New Roman"/>
          <w:b/>
          <w:sz w:val="28"/>
          <w:szCs w:val="28"/>
        </w:rPr>
      </w:pPr>
      <w:r w:rsidRPr="00D136AD">
        <w:rPr>
          <w:rFonts w:ascii="Times New Roman" w:eastAsia="Times New Roman" w:hAnsi="Times New Roman" w:cs="Times New Roman"/>
          <w:b/>
          <w:sz w:val="28"/>
          <w:szCs w:val="28"/>
        </w:rPr>
        <w:t>Protokola pielikumā:</w:t>
      </w:r>
    </w:p>
    <w:p w14:paraId="3127688A" w14:textId="46093BF1" w:rsidR="0050086A" w:rsidRPr="00D136AD" w:rsidRDefault="008C4FF6" w:rsidP="008C4FF6">
      <w:pPr>
        <w:pStyle w:val="ListParagraph"/>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w:t>
      </w:r>
      <w:r w:rsidR="0050086A" w:rsidRPr="00D136AD">
        <w:rPr>
          <w:rFonts w:ascii="Times New Roman" w:eastAsia="Times New Roman" w:hAnsi="Times New Roman" w:cs="Times New Roman"/>
          <w:sz w:val="28"/>
          <w:szCs w:val="28"/>
        </w:rPr>
        <w:t xml:space="preserve">ielikums: </w:t>
      </w:r>
      <w:r w:rsidR="00AE1B72" w:rsidRPr="00D136AD">
        <w:rPr>
          <w:rFonts w:ascii="Times New Roman" w:eastAsia="Times New Roman" w:hAnsi="Times New Roman" w:cs="Times New Roman"/>
          <w:sz w:val="28"/>
          <w:szCs w:val="28"/>
        </w:rPr>
        <w:t xml:space="preserve">Prezentācija </w:t>
      </w:r>
      <w:r w:rsidR="00D55B32" w:rsidRPr="007B7CBA">
        <w:rPr>
          <w:rFonts w:ascii="Times New Roman" w:eastAsia="Times New Roman" w:hAnsi="Times New Roman" w:cs="Times New Roman"/>
          <w:i/>
          <w:sz w:val="28"/>
          <w:szCs w:val="28"/>
        </w:rPr>
        <w:t>“</w:t>
      </w:r>
      <w:r w:rsidRPr="007B7CBA">
        <w:rPr>
          <w:rFonts w:ascii="Times New Roman" w:eastAsia="Times New Roman" w:hAnsi="Times New Roman" w:cs="Times New Roman"/>
          <w:i/>
          <w:sz w:val="28"/>
          <w:szCs w:val="28"/>
        </w:rPr>
        <w:t>Jaunās atlīdzības sistēmas ieviešanu Valsts policijas amatpersonām ar speciālajām dienesta pakāpēm</w:t>
      </w:r>
      <w:r w:rsidR="00D55B32" w:rsidRPr="007B7CBA">
        <w:rPr>
          <w:rFonts w:ascii="Times New Roman" w:eastAsia="Times New Roman" w:hAnsi="Times New Roman" w:cs="Times New Roman"/>
          <w:i/>
          <w:sz w:val="28"/>
          <w:szCs w:val="28"/>
        </w:rPr>
        <w:t>”</w:t>
      </w:r>
      <w:r w:rsidR="00D55B32">
        <w:rPr>
          <w:rFonts w:ascii="Times New Roman" w:eastAsia="Times New Roman" w:hAnsi="Times New Roman" w:cs="Times New Roman"/>
          <w:sz w:val="28"/>
          <w:szCs w:val="28"/>
        </w:rPr>
        <w:t xml:space="preserve"> </w:t>
      </w:r>
      <w:r w:rsidR="0050086A" w:rsidRPr="00D136AD">
        <w:rPr>
          <w:rFonts w:ascii="Times New Roman" w:eastAsia="Times New Roman" w:hAnsi="Times New Roman" w:cs="Times New Roman"/>
          <w:sz w:val="28"/>
          <w:szCs w:val="28"/>
        </w:rPr>
        <w:t xml:space="preserve">uz </w:t>
      </w:r>
      <w:r>
        <w:rPr>
          <w:rFonts w:ascii="Times New Roman" w:eastAsia="Times New Roman" w:hAnsi="Times New Roman" w:cs="Times New Roman"/>
          <w:sz w:val="28"/>
          <w:szCs w:val="28"/>
        </w:rPr>
        <w:t>6</w:t>
      </w:r>
      <w:r w:rsidR="00D55B32">
        <w:rPr>
          <w:rFonts w:ascii="Times New Roman" w:eastAsia="Times New Roman" w:hAnsi="Times New Roman" w:cs="Times New Roman"/>
          <w:sz w:val="28"/>
          <w:szCs w:val="28"/>
        </w:rPr>
        <w:t xml:space="preserve"> </w:t>
      </w:r>
      <w:r w:rsidR="001C3B37">
        <w:rPr>
          <w:rFonts w:ascii="Times New Roman" w:eastAsia="Times New Roman" w:hAnsi="Times New Roman" w:cs="Times New Roman"/>
          <w:sz w:val="28"/>
          <w:szCs w:val="28"/>
        </w:rPr>
        <w:t>lp.</w:t>
      </w:r>
    </w:p>
    <w:p w14:paraId="4FE24F39" w14:textId="293B6E96" w:rsidR="00152395" w:rsidRDefault="00D55B32" w:rsidP="007B7CBA">
      <w:pPr>
        <w:pStyle w:val="ListParagraph"/>
        <w:numPr>
          <w:ilvl w:val="0"/>
          <w:numId w:val="10"/>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Pielikums: Prezentācija </w:t>
      </w:r>
      <w:r w:rsidRPr="007B7CBA">
        <w:rPr>
          <w:rFonts w:ascii="Times New Roman" w:eastAsia="Times New Roman" w:hAnsi="Times New Roman" w:cs="Times New Roman"/>
          <w:i/>
          <w:sz w:val="28"/>
          <w:szCs w:val="28"/>
        </w:rPr>
        <w:t>“</w:t>
      </w:r>
      <w:r w:rsidR="008C4FF6" w:rsidRPr="007B7CBA">
        <w:rPr>
          <w:rFonts w:ascii="Times New Roman" w:eastAsia="Times New Roman" w:hAnsi="Times New Roman" w:cs="Times New Roman"/>
          <w:i/>
          <w:sz w:val="28"/>
          <w:szCs w:val="28"/>
        </w:rPr>
        <w:t>Jaunās atlīdzības sistēmas ieviešanu Valsts robežsardzē</w:t>
      </w:r>
      <w:r w:rsidRPr="007B7CBA">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uz </w:t>
      </w:r>
      <w:r w:rsidR="008C4FF6">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lp.</w:t>
      </w:r>
    </w:p>
    <w:p w14:paraId="680E38DF" w14:textId="01DC2EB5" w:rsidR="008C4FF6" w:rsidRPr="007B7CBA" w:rsidRDefault="008C4FF6" w:rsidP="007B7CBA">
      <w:pPr>
        <w:pStyle w:val="ListParagraph"/>
        <w:numPr>
          <w:ilvl w:val="0"/>
          <w:numId w:val="10"/>
        </w:numPr>
        <w:spacing w:after="0" w:line="240" w:lineRule="auto"/>
        <w:jc w:val="both"/>
        <w:rPr>
          <w:rFonts w:ascii="Times New Roman" w:eastAsia="Times New Roman" w:hAnsi="Times New Roman" w:cs="Times New Roman"/>
          <w:i/>
          <w:sz w:val="28"/>
          <w:szCs w:val="28"/>
        </w:rPr>
      </w:pPr>
      <w:r w:rsidRPr="008C4FF6">
        <w:rPr>
          <w:rFonts w:ascii="Times New Roman" w:eastAsia="Times New Roman" w:hAnsi="Times New Roman" w:cs="Times New Roman"/>
          <w:sz w:val="28"/>
          <w:szCs w:val="28"/>
        </w:rPr>
        <w:t>Pielikums: Prezentācija</w:t>
      </w:r>
      <w:r w:rsidR="007B7CBA" w:rsidRPr="007B7CBA">
        <w:t xml:space="preserve"> </w:t>
      </w:r>
      <w:r w:rsidR="007B7CBA" w:rsidRPr="007B7CBA">
        <w:rPr>
          <w:rFonts w:ascii="Times New Roman" w:hAnsi="Times New Roman" w:cs="Times New Roman"/>
          <w:i/>
          <w:sz w:val="28"/>
          <w:szCs w:val="28"/>
        </w:rPr>
        <w:t>“</w:t>
      </w:r>
      <w:r w:rsidR="007B7CBA" w:rsidRPr="007B7CBA">
        <w:rPr>
          <w:rFonts w:ascii="Times New Roman" w:eastAsia="Times New Roman" w:hAnsi="Times New Roman" w:cs="Times New Roman"/>
          <w:i/>
          <w:sz w:val="28"/>
          <w:szCs w:val="28"/>
        </w:rPr>
        <w:t>Darba samaksas sistēmu Valsts ugunsdzēsības un glābšanas dienestā”</w:t>
      </w:r>
      <w:r w:rsidR="007B7CBA">
        <w:rPr>
          <w:rFonts w:ascii="Times New Roman" w:eastAsia="Times New Roman" w:hAnsi="Times New Roman" w:cs="Times New Roman"/>
          <w:sz w:val="28"/>
          <w:szCs w:val="28"/>
        </w:rPr>
        <w:t xml:space="preserve"> uz 6 lp.</w:t>
      </w:r>
    </w:p>
    <w:p w14:paraId="6017887E" w14:textId="4877B107" w:rsidR="007B7CBA" w:rsidRPr="007B7CBA" w:rsidRDefault="007B7CBA" w:rsidP="007B7CBA">
      <w:pPr>
        <w:pStyle w:val="ListParagraph"/>
        <w:numPr>
          <w:ilvl w:val="0"/>
          <w:numId w:val="10"/>
        </w:numPr>
        <w:spacing w:after="0" w:line="240" w:lineRule="auto"/>
        <w:jc w:val="both"/>
        <w:rPr>
          <w:rFonts w:ascii="Times New Roman" w:eastAsia="Times New Roman" w:hAnsi="Times New Roman" w:cs="Times New Roman"/>
          <w:sz w:val="28"/>
          <w:szCs w:val="28"/>
        </w:rPr>
      </w:pPr>
      <w:r w:rsidRPr="007B7CBA">
        <w:rPr>
          <w:rFonts w:ascii="Times New Roman" w:eastAsia="Times New Roman" w:hAnsi="Times New Roman" w:cs="Times New Roman"/>
          <w:sz w:val="28"/>
          <w:szCs w:val="28"/>
        </w:rPr>
        <w:t>Pielikums: Prezentācija</w:t>
      </w:r>
      <w:r>
        <w:rPr>
          <w:rFonts w:ascii="Times New Roman" w:eastAsia="Times New Roman" w:hAnsi="Times New Roman" w:cs="Times New Roman"/>
          <w:sz w:val="28"/>
          <w:szCs w:val="28"/>
        </w:rPr>
        <w:t xml:space="preserve"> </w:t>
      </w:r>
      <w:r w:rsidRPr="007B7CBA">
        <w:rPr>
          <w:rFonts w:ascii="Times New Roman" w:eastAsia="Times New Roman" w:hAnsi="Times New Roman" w:cs="Times New Roman"/>
          <w:i/>
          <w:sz w:val="28"/>
          <w:szCs w:val="28"/>
        </w:rPr>
        <w:t>“Amatpersonu ar speciālajām dienesta pakāpēm jauno darba samaksas sistēmu Iekšējās drošības birojā”</w:t>
      </w:r>
      <w:r>
        <w:rPr>
          <w:rFonts w:ascii="Times New Roman" w:eastAsia="Times New Roman" w:hAnsi="Times New Roman" w:cs="Times New Roman"/>
          <w:i/>
          <w:sz w:val="28"/>
          <w:szCs w:val="28"/>
        </w:rPr>
        <w:t>.</w:t>
      </w:r>
    </w:p>
    <w:p w14:paraId="3806166C" w14:textId="77777777" w:rsidR="004B13B8" w:rsidRPr="00D136AD" w:rsidRDefault="004B13B8" w:rsidP="004B13B8">
      <w:pPr>
        <w:spacing w:after="0" w:line="240" w:lineRule="auto"/>
        <w:ind w:left="360"/>
        <w:jc w:val="both"/>
        <w:rPr>
          <w:rFonts w:ascii="Times New Roman" w:eastAsia="Times New Roman" w:hAnsi="Times New Roman" w:cs="Times New Roman"/>
          <w:b/>
          <w:sz w:val="28"/>
          <w:szCs w:val="28"/>
        </w:rPr>
      </w:pPr>
    </w:p>
    <w:p w14:paraId="5C970978" w14:textId="77777777" w:rsidR="004B13B8" w:rsidRPr="00D136AD" w:rsidRDefault="004B13B8" w:rsidP="004B13B8">
      <w:pPr>
        <w:spacing w:after="0" w:line="240" w:lineRule="auto"/>
        <w:jc w:val="both"/>
        <w:rPr>
          <w:rFonts w:ascii="Times New Roman" w:eastAsia="Times New Roman" w:hAnsi="Times New Roman" w:cs="Times New Roman"/>
          <w:b/>
          <w:sz w:val="28"/>
          <w:szCs w:val="28"/>
        </w:rPr>
      </w:pPr>
    </w:p>
    <w:p w14:paraId="779C5E4A" w14:textId="77777777" w:rsidR="004B13B8" w:rsidRPr="00D136AD" w:rsidRDefault="004B13B8" w:rsidP="004B13B8">
      <w:pPr>
        <w:spacing w:after="0" w:line="240" w:lineRule="auto"/>
        <w:jc w:val="both"/>
        <w:rPr>
          <w:rFonts w:ascii="Times New Roman" w:eastAsia="Times New Roman" w:hAnsi="Times New Roman" w:cs="Times New Roman"/>
          <w:b/>
          <w:sz w:val="28"/>
          <w:szCs w:val="28"/>
        </w:rPr>
      </w:pPr>
    </w:p>
    <w:tbl>
      <w:tblPr>
        <w:tblW w:w="9039" w:type="dxa"/>
        <w:tblLook w:val="00A0" w:firstRow="1" w:lastRow="0" w:firstColumn="1" w:lastColumn="0" w:noHBand="0" w:noVBand="0"/>
      </w:tblPr>
      <w:tblGrid>
        <w:gridCol w:w="6062"/>
        <w:gridCol w:w="2977"/>
      </w:tblGrid>
      <w:tr w:rsidR="00D136AD" w:rsidRPr="00D136AD" w14:paraId="0532F7E5" w14:textId="77777777" w:rsidTr="0022256C">
        <w:trPr>
          <w:trHeight w:val="1091"/>
        </w:trPr>
        <w:tc>
          <w:tcPr>
            <w:tcW w:w="6062" w:type="dxa"/>
          </w:tcPr>
          <w:p w14:paraId="0374A605" w14:textId="40DCFE96" w:rsidR="004B13B8" w:rsidRPr="00D136AD" w:rsidRDefault="004B13B8" w:rsidP="004B13B8">
            <w:pPr>
              <w:spacing w:after="0" w:line="240" w:lineRule="auto"/>
              <w:rPr>
                <w:rFonts w:ascii="Times New Roman" w:eastAsia="Times New Roman" w:hAnsi="Times New Roman" w:cs="Times New Roman"/>
                <w:sz w:val="28"/>
                <w:szCs w:val="28"/>
              </w:rPr>
            </w:pPr>
            <w:r w:rsidRPr="00D136AD">
              <w:rPr>
                <w:rFonts w:ascii="Times New Roman" w:eastAsia="Times New Roman" w:hAnsi="Times New Roman" w:cs="Times New Roman"/>
                <w:sz w:val="28"/>
                <w:szCs w:val="28"/>
              </w:rPr>
              <w:t>Apakšpadomes sēdes vadītāj</w:t>
            </w:r>
            <w:r w:rsidR="007B7CBA">
              <w:rPr>
                <w:rFonts w:ascii="Times New Roman" w:eastAsia="Times New Roman" w:hAnsi="Times New Roman" w:cs="Times New Roman"/>
                <w:sz w:val="28"/>
                <w:szCs w:val="28"/>
              </w:rPr>
              <w:t>a</w:t>
            </w:r>
          </w:p>
          <w:p w14:paraId="2D11D29A" w14:textId="62DE2807" w:rsidR="00150001" w:rsidRDefault="007B7CBA" w:rsidP="004B13B8">
            <w:pPr>
              <w:spacing w:after="0" w:line="240" w:lineRule="auto"/>
              <w:rPr>
                <w:rFonts w:ascii="Times New Roman" w:eastAsia="Times New Roman" w:hAnsi="Times New Roman" w:cs="Times New Roman"/>
                <w:sz w:val="28"/>
                <w:szCs w:val="28"/>
              </w:rPr>
            </w:pPr>
            <w:r w:rsidRPr="00D136AD">
              <w:rPr>
                <w:rFonts w:ascii="Times New Roman" w:eastAsia="Times New Roman" w:hAnsi="Times New Roman" w:cs="Times New Roman"/>
                <w:sz w:val="28"/>
                <w:szCs w:val="28"/>
              </w:rPr>
              <w:t xml:space="preserve">Valdības puses </w:t>
            </w:r>
            <w:r>
              <w:rPr>
                <w:rFonts w:ascii="Times New Roman" w:eastAsia="Times New Roman" w:hAnsi="Times New Roman" w:cs="Times New Roman"/>
                <w:sz w:val="28"/>
                <w:szCs w:val="28"/>
              </w:rPr>
              <w:t>vadītāja</w:t>
            </w:r>
          </w:p>
          <w:p w14:paraId="1FC92E0C" w14:textId="77777777" w:rsidR="00150001" w:rsidRDefault="00150001" w:rsidP="004B13B8">
            <w:pPr>
              <w:spacing w:after="0" w:line="240" w:lineRule="auto"/>
              <w:rPr>
                <w:rFonts w:ascii="Times New Roman" w:eastAsia="Times New Roman" w:hAnsi="Times New Roman" w:cs="Times New Roman"/>
                <w:sz w:val="28"/>
                <w:szCs w:val="28"/>
              </w:rPr>
            </w:pPr>
          </w:p>
          <w:p w14:paraId="6535F8E7" w14:textId="47685ABE" w:rsidR="002B54D1" w:rsidRPr="00D136AD" w:rsidRDefault="002B54D1" w:rsidP="004B13B8">
            <w:pPr>
              <w:spacing w:after="0" w:line="240" w:lineRule="auto"/>
              <w:rPr>
                <w:rFonts w:ascii="Times New Roman" w:eastAsia="Times New Roman" w:hAnsi="Times New Roman" w:cs="Times New Roman"/>
                <w:sz w:val="28"/>
                <w:szCs w:val="28"/>
              </w:rPr>
            </w:pPr>
          </w:p>
        </w:tc>
        <w:tc>
          <w:tcPr>
            <w:tcW w:w="2977" w:type="dxa"/>
          </w:tcPr>
          <w:p w14:paraId="3F4C3C40" w14:textId="77777777" w:rsidR="002B54D1" w:rsidRPr="00D136AD" w:rsidRDefault="002B54D1" w:rsidP="002B54D1">
            <w:pPr>
              <w:spacing w:after="0" w:line="240" w:lineRule="auto"/>
              <w:jc w:val="both"/>
              <w:rPr>
                <w:rFonts w:ascii="Times New Roman" w:eastAsia="Times New Roman" w:hAnsi="Times New Roman" w:cs="Times New Roman"/>
                <w:sz w:val="28"/>
                <w:szCs w:val="28"/>
              </w:rPr>
            </w:pPr>
          </w:p>
          <w:p w14:paraId="6AB036CB" w14:textId="2359D559" w:rsidR="004B13B8" w:rsidRPr="00D136AD" w:rsidRDefault="007B7CBA" w:rsidP="007B7CB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I.Pētersone-Godmane</w:t>
            </w:r>
          </w:p>
        </w:tc>
      </w:tr>
      <w:tr w:rsidR="00D136AD" w:rsidRPr="00D136AD" w14:paraId="3D337036" w14:textId="77777777" w:rsidTr="0022256C">
        <w:trPr>
          <w:trHeight w:val="1091"/>
        </w:trPr>
        <w:tc>
          <w:tcPr>
            <w:tcW w:w="6062" w:type="dxa"/>
          </w:tcPr>
          <w:p w14:paraId="0F5CC01F" w14:textId="096E1307" w:rsidR="00150001" w:rsidRDefault="004C3B20" w:rsidP="00C0440E">
            <w:pPr>
              <w:spacing w:after="0" w:line="240" w:lineRule="auto"/>
              <w:rPr>
                <w:rFonts w:ascii="Times New Roman" w:eastAsia="Times New Roman" w:hAnsi="Times New Roman" w:cs="Times New Roman"/>
                <w:sz w:val="28"/>
                <w:szCs w:val="28"/>
              </w:rPr>
            </w:pPr>
            <w:r w:rsidRPr="00D136AD">
              <w:rPr>
                <w:rFonts w:ascii="Times New Roman" w:eastAsia="Times New Roman" w:hAnsi="Times New Roman" w:cs="Times New Roman"/>
                <w:sz w:val="28"/>
                <w:szCs w:val="28"/>
              </w:rPr>
              <w:t xml:space="preserve">Darba </w:t>
            </w:r>
            <w:r>
              <w:rPr>
                <w:rFonts w:ascii="Times New Roman" w:eastAsia="Times New Roman" w:hAnsi="Times New Roman" w:cs="Times New Roman"/>
                <w:sz w:val="28"/>
                <w:szCs w:val="28"/>
              </w:rPr>
              <w:t>ņēmēju</w:t>
            </w:r>
            <w:r w:rsidRPr="00D136AD">
              <w:rPr>
                <w:rFonts w:ascii="Times New Roman" w:eastAsia="Times New Roman" w:hAnsi="Times New Roman" w:cs="Times New Roman"/>
                <w:sz w:val="28"/>
                <w:szCs w:val="28"/>
              </w:rPr>
              <w:t xml:space="preserve"> puses vadītājs</w:t>
            </w:r>
          </w:p>
          <w:p w14:paraId="022D2A61" w14:textId="77777777" w:rsidR="004C3B20" w:rsidRDefault="004C3B20" w:rsidP="00C0440E">
            <w:pPr>
              <w:spacing w:after="0" w:line="240" w:lineRule="auto"/>
              <w:rPr>
                <w:rFonts w:ascii="Times New Roman" w:eastAsia="Times New Roman" w:hAnsi="Times New Roman" w:cs="Times New Roman"/>
                <w:sz w:val="28"/>
                <w:szCs w:val="28"/>
              </w:rPr>
            </w:pPr>
          </w:p>
          <w:p w14:paraId="5EDCAB83" w14:textId="77777777" w:rsidR="004C3B20" w:rsidRDefault="004C3B20" w:rsidP="00C0440E">
            <w:pPr>
              <w:spacing w:after="0" w:line="240" w:lineRule="auto"/>
              <w:rPr>
                <w:rFonts w:ascii="Times New Roman" w:eastAsia="Times New Roman" w:hAnsi="Times New Roman" w:cs="Times New Roman"/>
                <w:sz w:val="28"/>
                <w:szCs w:val="28"/>
              </w:rPr>
            </w:pPr>
          </w:p>
          <w:p w14:paraId="74431404" w14:textId="600E5DFE" w:rsidR="00C0440E" w:rsidRPr="00D136AD" w:rsidRDefault="005E0FC9" w:rsidP="00C0440E">
            <w:pPr>
              <w:spacing w:after="0" w:line="240" w:lineRule="auto"/>
              <w:rPr>
                <w:rFonts w:ascii="Times New Roman" w:eastAsia="Times New Roman" w:hAnsi="Times New Roman" w:cs="Times New Roman"/>
                <w:sz w:val="28"/>
                <w:szCs w:val="28"/>
              </w:rPr>
            </w:pPr>
            <w:r w:rsidRPr="00D136AD">
              <w:rPr>
                <w:rFonts w:ascii="Times New Roman" w:eastAsia="Times New Roman" w:hAnsi="Times New Roman" w:cs="Times New Roman"/>
                <w:sz w:val="28"/>
                <w:szCs w:val="28"/>
              </w:rPr>
              <w:t xml:space="preserve">Darba </w:t>
            </w:r>
            <w:r w:rsidR="00647882">
              <w:rPr>
                <w:rFonts w:ascii="Times New Roman" w:eastAsia="Times New Roman" w:hAnsi="Times New Roman" w:cs="Times New Roman"/>
                <w:sz w:val="28"/>
                <w:szCs w:val="28"/>
              </w:rPr>
              <w:t>devēju</w:t>
            </w:r>
            <w:r w:rsidRPr="00D136AD">
              <w:rPr>
                <w:rFonts w:ascii="Times New Roman" w:eastAsia="Times New Roman" w:hAnsi="Times New Roman" w:cs="Times New Roman"/>
                <w:sz w:val="28"/>
                <w:szCs w:val="28"/>
              </w:rPr>
              <w:t xml:space="preserve"> puses vadītājs </w:t>
            </w:r>
          </w:p>
          <w:p w14:paraId="77AFA7A6" w14:textId="77777777" w:rsidR="00C0440E" w:rsidRDefault="00C0440E" w:rsidP="004B13B8">
            <w:pPr>
              <w:spacing w:after="0" w:line="240" w:lineRule="auto"/>
              <w:rPr>
                <w:rFonts w:ascii="Times New Roman" w:eastAsia="Times New Roman" w:hAnsi="Times New Roman" w:cs="Times New Roman"/>
                <w:sz w:val="28"/>
                <w:szCs w:val="28"/>
              </w:rPr>
            </w:pPr>
          </w:p>
          <w:p w14:paraId="4C63C47B" w14:textId="77777777" w:rsidR="00B2629D" w:rsidRPr="00D136AD" w:rsidRDefault="00B2629D" w:rsidP="004B13B8">
            <w:pPr>
              <w:spacing w:after="0" w:line="240" w:lineRule="auto"/>
              <w:rPr>
                <w:rFonts w:ascii="Times New Roman" w:eastAsia="Times New Roman" w:hAnsi="Times New Roman" w:cs="Times New Roman"/>
                <w:sz w:val="28"/>
                <w:szCs w:val="28"/>
              </w:rPr>
            </w:pPr>
          </w:p>
        </w:tc>
        <w:tc>
          <w:tcPr>
            <w:tcW w:w="2977" w:type="dxa"/>
          </w:tcPr>
          <w:p w14:paraId="24EC43F1" w14:textId="77777777" w:rsidR="007B7CBA" w:rsidRPr="00D136AD" w:rsidRDefault="007B7CBA" w:rsidP="007B7CB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D136AD">
              <w:rPr>
                <w:rFonts w:ascii="Times New Roman" w:eastAsia="Times New Roman" w:hAnsi="Times New Roman" w:cs="Times New Roman"/>
                <w:sz w:val="28"/>
                <w:szCs w:val="28"/>
              </w:rPr>
              <w:t>Baldzēns</w:t>
            </w:r>
          </w:p>
          <w:p w14:paraId="2A75733C" w14:textId="77777777" w:rsidR="00150001" w:rsidRDefault="00150001" w:rsidP="005E0FC9">
            <w:pPr>
              <w:spacing w:after="0" w:line="240" w:lineRule="auto"/>
              <w:jc w:val="both"/>
              <w:rPr>
                <w:rFonts w:ascii="Times New Roman" w:eastAsia="Times New Roman" w:hAnsi="Times New Roman" w:cs="Times New Roman"/>
                <w:sz w:val="28"/>
                <w:szCs w:val="28"/>
              </w:rPr>
            </w:pPr>
          </w:p>
          <w:p w14:paraId="52ACB4BA" w14:textId="77777777" w:rsidR="004C3B20" w:rsidRDefault="004C3B20" w:rsidP="00647882">
            <w:pPr>
              <w:spacing w:after="0" w:line="240" w:lineRule="auto"/>
              <w:jc w:val="both"/>
              <w:rPr>
                <w:rFonts w:ascii="Times New Roman" w:eastAsia="Times New Roman" w:hAnsi="Times New Roman" w:cs="Times New Roman"/>
                <w:sz w:val="28"/>
                <w:szCs w:val="28"/>
              </w:rPr>
            </w:pPr>
          </w:p>
          <w:p w14:paraId="7737518A" w14:textId="2D932CD4" w:rsidR="00647882" w:rsidRPr="00D136AD" w:rsidRDefault="00647882" w:rsidP="0064788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D55B32">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uškins </w:t>
            </w:r>
          </w:p>
          <w:p w14:paraId="76D28263" w14:textId="5024E443" w:rsidR="005E0FC9" w:rsidRPr="00D136AD" w:rsidRDefault="005E0FC9" w:rsidP="005E0FC9">
            <w:pPr>
              <w:spacing w:after="0" w:line="240" w:lineRule="auto"/>
              <w:jc w:val="both"/>
              <w:rPr>
                <w:rFonts w:ascii="Times New Roman" w:eastAsia="Times New Roman" w:hAnsi="Times New Roman" w:cs="Times New Roman"/>
                <w:sz w:val="28"/>
                <w:szCs w:val="28"/>
              </w:rPr>
            </w:pPr>
          </w:p>
          <w:p w14:paraId="453C8126" w14:textId="77777777" w:rsidR="00C0440E" w:rsidRPr="00D136AD" w:rsidRDefault="00C0440E" w:rsidP="004B13B8">
            <w:pPr>
              <w:spacing w:after="0" w:line="240" w:lineRule="auto"/>
              <w:jc w:val="both"/>
              <w:rPr>
                <w:rFonts w:ascii="Times New Roman" w:eastAsia="Times New Roman" w:hAnsi="Times New Roman" w:cs="Times New Roman"/>
                <w:sz w:val="28"/>
                <w:szCs w:val="28"/>
              </w:rPr>
            </w:pPr>
          </w:p>
        </w:tc>
      </w:tr>
      <w:tr w:rsidR="00D136AD" w:rsidRPr="00D136AD" w14:paraId="7B09D373" w14:textId="77777777" w:rsidTr="00030A12">
        <w:trPr>
          <w:trHeight w:val="517"/>
        </w:trPr>
        <w:tc>
          <w:tcPr>
            <w:tcW w:w="6062" w:type="dxa"/>
          </w:tcPr>
          <w:p w14:paraId="28BF8404" w14:textId="77777777" w:rsidR="004B13B8" w:rsidRDefault="004B13B8" w:rsidP="0012567F">
            <w:pPr>
              <w:spacing w:after="0" w:line="240" w:lineRule="auto"/>
              <w:rPr>
                <w:rFonts w:ascii="Times New Roman" w:eastAsia="Times New Roman" w:hAnsi="Times New Roman" w:cs="Times New Roman"/>
                <w:sz w:val="28"/>
                <w:szCs w:val="28"/>
              </w:rPr>
            </w:pPr>
          </w:p>
          <w:p w14:paraId="7964A68C" w14:textId="77777777" w:rsidR="00B2629D" w:rsidRPr="00D136AD" w:rsidRDefault="00B2629D" w:rsidP="0012567F">
            <w:pPr>
              <w:spacing w:after="0" w:line="240" w:lineRule="auto"/>
              <w:rPr>
                <w:rFonts w:ascii="Times New Roman" w:eastAsia="Times New Roman" w:hAnsi="Times New Roman" w:cs="Times New Roman"/>
                <w:sz w:val="28"/>
                <w:szCs w:val="28"/>
              </w:rPr>
            </w:pPr>
          </w:p>
        </w:tc>
        <w:tc>
          <w:tcPr>
            <w:tcW w:w="2977" w:type="dxa"/>
          </w:tcPr>
          <w:p w14:paraId="25564E62" w14:textId="77777777" w:rsidR="004B13B8" w:rsidRPr="00D136AD" w:rsidRDefault="004B13B8" w:rsidP="004B13B8">
            <w:pPr>
              <w:spacing w:after="0" w:line="240" w:lineRule="auto"/>
              <w:jc w:val="both"/>
              <w:rPr>
                <w:rFonts w:ascii="Times New Roman" w:eastAsia="Times New Roman" w:hAnsi="Times New Roman" w:cs="Times New Roman"/>
                <w:sz w:val="28"/>
                <w:szCs w:val="28"/>
              </w:rPr>
            </w:pPr>
          </w:p>
        </w:tc>
      </w:tr>
      <w:tr w:rsidR="00D136AD" w:rsidRPr="00D136AD" w14:paraId="7633E9CB" w14:textId="77777777" w:rsidTr="0022256C">
        <w:tc>
          <w:tcPr>
            <w:tcW w:w="6062" w:type="dxa"/>
          </w:tcPr>
          <w:p w14:paraId="5A65801B" w14:textId="77777777" w:rsidR="004B13B8" w:rsidRPr="00D136AD" w:rsidRDefault="004B13B8" w:rsidP="004B13B8">
            <w:pPr>
              <w:spacing w:after="0" w:line="240" w:lineRule="auto"/>
              <w:jc w:val="both"/>
              <w:rPr>
                <w:rFonts w:ascii="Times New Roman" w:eastAsia="Times New Roman" w:hAnsi="Times New Roman" w:cs="Times New Roman"/>
                <w:sz w:val="28"/>
                <w:szCs w:val="28"/>
              </w:rPr>
            </w:pPr>
            <w:r w:rsidRPr="00D136AD">
              <w:rPr>
                <w:rFonts w:ascii="Times New Roman" w:eastAsia="Times New Roman" w:hAnsi="Times New Roman" w:cs="Times New Roman"/>
                <w:sz w:val="28"/>
                <w:szCs w:val="28"/>
              </w:rPr>
              <w:t>Protokolēja</w:t>
            </w:r>
          </w:p>
        </w:tc>
        <w:tc>
          <w:tcPr>
            <w:tcW w:w="2977" w:type="dxa"/>
          </w:tcPr>
          <w:p w14:paraId="7754404E" w14:textId="1A7E99C5" w:rsidR="004B13B8" w:rsidRPr="00D136AD" w:rsidRDefault="004B13B8" w:rsidP="008515E8">
            <w:pPr>
              <w:tabs>
                <w:tab w:val="left" w:pos="1712"/>
              </w:tabs>
              <w:spacing w:after="0" w:line="240" w:lineRule="auto"/>
              <w:jc w:val="both"/>
              <w:rPr>
                <w:rFonts w:ascii="Times New Roman" w:eastAsia="Times New Roman" w:hAnsi="Times New Roman" w:cs="Times New Roman"/>
                <w:sz w:val="28"/>
                <w:szCs w:val="28"/>
              </w:rPr>
            </w:pPr>
            <w:r w:rsidRPr="00D136AD">
              <w:rPr>
                <w:rFonts w:ascii="Times New Roman" w:eastAsia="Times New Roman" w:hAnsi="Times New Roman" w:cs="Times New Roman"/>
                <w:sz w:val="28"/>
                <w:szCs w:val="28"/>
              </w:rPr>
              <w:t>G</w:t>
            </w:r>
            <w:r w:rsidR="003E40AC">
              <w:rPr>
                <w:rFonts w:ascii="Times New Roman" w:eastAsia="Times New Roman" w:hAnsi="Times New Roman" w:cs="Times New Roman"/>
                <w:sz w:val="28"/>
                <w:szCs w:val="28"/>
              </w:rPr>
              <w:t>.</w:t>
            </w:r>
            <w:r w:rsidRPr="00D136AD">
              <w:rPr>
                <w:rFonts w:ascii="Times New Roman" w:eastAsia="Times New Roman" w:hAnsi="Times New Roman" w:cs="Times New Roman"/>
                <w:sz w:val="28"/>
                <w:szCs w:val="28"/>
              </w:rPr>
              <w:t>Prūse</w:t>
            </w:r>
            <w:r w:rsidR="008515E8">
              <w:rPr>
                <w:rFonts w:ascii="Times New Roman" w:eastAsia="Times New Roman" w:hAnsi="Times New Roman" w:cs="Times New Roman"/>
                <w:sz w:val="28"/>
                <w:szCs w:val="28"/>
              </w:rPr>
              <w:tab/>
            </w:r>
          </w:p>
        </w:tc>
      </w:tr>
    </w:tbl>
    <w:p w14:paraId="409CFB85" w14:textId="77777777" w:rsidR="008834B4" w:rsidRPr="008834B4" w:rsidRDefault="008834B4" w:rsidP="00B2629D">
      <w:pPr>
        <w:spacing w:after="0" w:line="240" w:lineRule="auto"/>
        <w:jc w:val="both"/>
        <w:rPr>
          <w:rFonts w:ascii="Times New Roman" w:eastAsia="Times New Roman" w:hAnsi="Times New Roman" w:cs="Times New Roman"/>
          <w:sz w:val="26"/>
          <w:szCs w:val="26"/>
        </w:rPr>
      </w:pPr>
    </w:p>
    <w:sectPr w:rsidR="008834B4" w:rsidRPr="008834B4" w:rsidSect="0022256C">
      <w:headerReference w:type="even" r:id="rId8"/>
      <w:headerReference w:type="default" r:id="rId9"/>
      <w:footerReference w:type="default" r:id="rId10"/>
      <w:pgSz w:w="11907" w:h="16840"/>
      <w:pgMar w:top="992" w:right="1701" w:bottom="1418" w:left="1701" w:header="1134" w:footer="28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50A8E" w14:textId="77777777" w:rsidR="005E2AF5" w:rsidRDefault="005E2AF5" w:rsidP="004B13B8">
      <w:pPr>
        <w:spacing w:after="0" w:line="240" w:lineRule="auto"/>
      </w:pPr>
      <w:r>
        <w:separator/>
      </w:r>
    </w:p>
  </w:endnote>
  <w:endnote w:type="continuationSeparator" w:id="0">
    <w:p w14:paraId="779CFD4A" w14:textId="77777777" w:rsidR="005E2AF5" w:rsidRDefault="005E2AF5" w:rsidP="004B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imHelvetica">
    <w:altName w:val="Times New Roman"/>
    <w:panose1 w:val="00000000000000000000"/>
    <w:charset w:val="BA"/>
    <w:family w:val="swiss"/>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39039" w14:textId="357AB40F" w:rsidR="00B2629D" w:rsidRDefault="00B2629D" w:rsidP="00B2629D">
    <w:pPr>
      <w:pStyle w:val="Footer"/>
      <w:tabs>
        <w:tab w:val="clear" w:pos="4153"/>
        <w:tab w:val="clear" w:pos="8306"/>
        <w:tab w:val="left" w:pos="47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419B1" w14:textId="77777777" w:rsidR="005E2AF5" w:rsidRDefault="005E2AF5" w:rsidP="004B13B8">
      <w:pPr>
        <w:spacing w:after="0" w:line="240" w:lineRule="auto"/>
      </w:pPr>
      <w:r>
        <w:separator/>
      </w:r>
    </w:p>
  </w:footnote>
  <w:footnote w:type="continuationSeparator" w:id="0">
    <w:p w14:paraId="04E45E9C" w14:textId="77777777" w:rsidR="005E2AF5" w:rsidRDefault="005E2AF5" w:rsidP="004B13B8">
      <w:pPr>
        <w:spacing w:after="0" w:line="240" w:lineRule="auto"/>
      </w:pPr>
      <w:r>
        <w:continuationSeparator/>
      </w:r>
    </w:p>
  </w:footnote>
  <w:footnote w:id="1">
    <w:p w14:paraId="131EDEDD" w14:textId="2F431A91" w:rsidR="00B160E0" w:rsidRPr="00B2629D" w:rsidRDefault="00B160E0" w:rsidP="00B160E0">
      <w:pPr>
        <w:pStyle w:val="FootnoteText"/>
        <w:jc w:val="both"/>
        <w:rPr>
          <w:rFonts w:ascii="Times New Roman" w:hAnsi="Times New Roman" w:cs="Times New Roman"/>
        </w:rPr>
      </w:pPr>
      <w:r w:rsidRPr="00B2629D">
        <w:rPr>
          <w:rStyle w:val="FootnoteReference"/>
          <w:rFonts w:ascii="Times New Roman" w:hAnsi="Times New Roman" w:cs="Times New Roman"/>
        </w:rPr>
        <w:footnoteRef/>
      </w:r>
      <w:r w:rsidRPr="00B2629D">
        <w:rPr>
          <w:rFonts w:ascii="Times New Roman" w:hAnsi="Times New Roman" w:cs="Times New Roman"/>
        </w:rPr>
        <w:t xml:space="preserve"> Augstākās tiesas Administratīvo lietu departamenta 2016.gada 16.jūnija spriedums lietā Nr.A420535212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1B366" w14:textId="77777777" w:rsidR="007B1E3A" w:rsidRDefault="007B1E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EC35BC" w14:textId="77777777" w:rsidR="007B1E3A" w:rsidRDefault="007B1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D751C" w14:textId="3F5A7845" w:rsidR="007B1E3A" w:rsidRPr="00B2629D" w:rsidRDefault="007B1E3A" w:rsidP="00B2629D">
    <w:pPr>
      <w:pStyle w:val="Header"/>
      <w:jc w:val="center"/>
      <w:rPr>
        <w:rFonts w:ascii="Times New Roman" w:hAnsi="Times New Roman"/>
        <w:sz w:val="24"/>
        <w:szCs w:val="24"/>
      </w:rPr>
    </w:pPr>
    <w:r w:rsidRPr="00641E1C">
      <w:rPr>
        <w:rFonts w:ascii="Times New Roman" w:hAnsi="Times New Roman"/>
        <w:sz w:val="24"/>
        <w:szCs w:val="24"/>
      </w:rPr>
      <w:fldChar w:fldCharType="begin"/>
    </w:r>
    <w:r w:rsidRPr="00641E1C">
      <w:rPr>
        <w:rFonts w:ascii="Times New Roman" w:hAnsi="Times New Roman"/>
        <w:sz w:val="24"/>
        <w:szCs w:val="24"/>
      </w:rPr>
      <w:instrText xml:space="preserve"> PAGE   \* MERGEFORMAT </w:instrText>
    </w:r>
    <w:r w:rsidRPr="00641E1C">
      <w:rPr>
        <w:rFonts w:ascii="Times New Roman" w:hAnsi="Times New Roman"/>
        <w:sz w:val="24"/>
        <w:szCs w:val="24"/>
      </w:rPr>
      <w:fldChar w:fldCharType="separate"/>
    </w:r>
    <w:r w:rsidR="001629A5">
      <w:rPr>
        <w:rFonts w:ascii="Times New Roman" w:hAnsi="Times New Roman"/>
        <w:noProof/>
        <w:sz w:val="24"/>
        <w:szCs w:val="24"/>
      </w:rPr>
      <w:t>8</w:t>
    </w:r>
    <w:r w:rsidRPr="00641E1C">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429A8"/>
    <w:multiLevelType w:val="hybridMultilevel"/>
    <w:tmpl w:val="2C7A9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A485180"/>
    <w:multiLevelType w:val="hybridMultilevel"/>
    <w:tmpl w:val="54CA5346"/>
    <w:lvl w:ilvl="0" w:tplc="5964E0B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CC1E67"/>
    <w:multiLevelType w:val="hybridMultilevel"/>
    <w:tmpl w:val="F3A213E0"/>
    <w:lvl w:ilvl="0" w:tplc="D72AE0B6">
      <w:start w:val="1"/>
      <w:numFmt w:val="decimal"/>
      <w:lvlText w:val="%1."/>
      <w:lvlJc w:val="left"/>
      <w:pPr>
        <w:ind w:left="795" w:hanging="360"/>
      </w:pPr>
      <w:rPr>
        <w:rFonts w:hint="default"/>
        <w:i w:val="0"/>
      </w:rPr>
    </w:lvl>
    <w:lvl w:ilvl="1" w:tplc="04260019" w:tentative="1">
      <w:start w:val="1"/>
      <w:numFmt w:val="lowerLetter"/>
      <w:lvlText w:val="%2."/>
      <w:lvlJc w:val="left"/>
      <w:pPr>
        <w:ind w:left="1515" w:hanging="360"/>
      </w:pPr>
    </w:lvl>
    <w:lvl w:ilvl="2" w:tplc="0426001B" w:tentative="1">
      <w:start w:val="1"/>
      <w:numFmt w:val="lowerRoman"/>
      <w:lvlText w:val="%3."/>
      <w:lvlJc w:val="right"/>
      <w:pPr>
        <w:ind w:left="2235" w:hanging="180"/>
      </w:pPr>
    </w:lvl>
    <w:lvl w:ilvl="3" w:tplc="0426000F" w:tentative="1">
      <w:start w:val="1"/>
      <w:numFmt w:val="decimal"/>
      <w:lvlText w:val="%4."/>
      <w:lvlJc w:val="left"/>
      <w:pPr>
        <w:ind w:left="2955" w:hanging="360"/>
      </w:pPr>
    </w:lvl>
    <w:lvl w:ilvl="4" w:tplc="04260019" w:tentative="1">
      <w:start w:val="1"/>
      <w:numFmt w:val="lowerLetter"/>
      <w:lvlText w:val="%5."/>
      <w:lvlJc w:val="left"/>
      <w:pPr>
        <w:ind w:left="3675" w:hanging="360"/>
      </w:pPr>
    </w:lvl>
    <w:lvl w:ilvl="5" w:tplc="0426001B" w:tentative="1">
      <w:start w:val="1"/>
      <w:numFmt w:val="lowerRoman"/>
      <w:lvlText w:val="%6."/>
      <w:lvlJc w:val="right"/>
      <w:pPr>
        <w:ind w:left="4395" w:hanging="180"/>
      </w:pPr>
    </w:lvl>
    <w:lvl w:ilvl="6" w:tplc="0426000F" w:tentative="1">
      <w:start w:val="1"/>
      <w:numFmt w:val="decimal"/>
      <w:lvlText w:val="%7."/>
      <w:lvlJc w:val="left"/>
      <w:pPr>
        <w:ind w:left="5115" w:hanging="360"/>
      </w:pPr>
    </w:lvl>
    <w:lvl w:ilvl="7" w:tplc="04260019" w:tentative="1">
      <w:start w:val="1"/>
      <w:numFmt w:val="lowerLetter"/>
      <w:lvlText w:val="%8."/>
      <w:lvlJc w:val="left"/>
      <w:pPr>
        <w:ind w:left="5835" w:hanging="360"/>
      </w:pPr>
    </w:lvl>
    <w:lvl w:ilvl="8" w:tplc="0426001B" w:tentative="1">
      <w:start w:val="1"/>
      <w:numFmt w:val="lowerRoman"/>
      <w:lvlText w:val="%9."/>
      <w:lvlJc w:val="right"/>
      <w:pPr>
        <w:ind w:left="6555" w:hanging="180"/>
      </w:pPr>
    </w:lvl>
  </w:abstractNum>
  <w:abstractNum w:abstractNumId="3" w15:restartNumberingAfterBreak="0">
    <w:nsid w:val="43D754DE"/>
    <w:multiLevelType w:val="hybridMultilevel"/>
    <w:tmpl w:val="2C7A9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002ACD"/>
    <w:multiLevelType w:val="hybridMultilevel"/>
    <w:tmpl w:val="D0060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8C64D3"/>
    <w:multiLevelType w:val="hybridMultilevel"/>
    <w:tmpl w:val="2C7A9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25581A"/>
    <w:multiLevelType w:val="hybridMultilevel"/>
    <w:tmpl w:val="384C085A"/>
    <w:lvl w:ilvl="0" w:tplc="D3285942">
      <w:start w:val="25"/>
      <w:numFmt w:val="bullet"/>
      <w:lvlText w:val="-"/>
      <w:lvlJc w:val="left"/>
      <w:pPr>
        <w:ind w:left="720" w:hanging="360"/>
      </w:pPr>
      <w:rPr>
        <w:rFonts w:ascii="Times New Roman" w:eastAsia="Times New Roman" w:hAnsi="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5613818"/>
    <w:multiLevelType w:val="multilevel"/>
    <w:tmpl w:val="AE9C1CDA"/>
    <w:lvl w:ilvl="0">
      <w:start w:val="1"/>
      <w:numFmt w:val="decimal"/>
      <w:lvlText w:val="%1."/>
      <w:lvlJc w:val="left"/>
      <w:pPr>
        <w:tabs>
          <w:tab w:val="num" w:pos="615"/>
        </w:tabs>
        <w:ind w:left="615" w:hanging="615"/>
      </w:pPr>
      <w:rPr>
        <w:rFonts w:cs="Times New Roman" w:hint="default"/>
        <w:sz w:val="28"/>
        <w:szCs w:val="28"/>
      </w:rPr>
    </w:lvl>
    <w:lvl w:ilvl="1">
      <w:start w:val="1"/>
      <w:numFmt w:val="decimal"/>
      <w:lvlText w:val="%1.%2."/>
      <w:lvlJc w:val="left"/>
      <w:pPr>
        <w:tabs>
          <w:tab w:val="num" w:pos="1080"/>
        </w:tabs>
        <w:ind w:left="1080" w:hanging="720"/>
      </w:pPr>
      <w:rPr>
        <w:rFonts w:cs="Times New Roman" w:hint="default"/>
        <w:sz w:val="28"/>
        <w:szCs w:val="28"/>
      </w:rPr>
    </w:lvl>
    <w:lvl w:ilvl="2">
      <w:start w:val="1"/>
      <w:numFmt w:val="decimal"/>
      <w:lvlText w:val="%1.%2.)%3."/>
      <w:lvlJc w:val="left"/>
      <w:pPr>
        <w:tabs>
          <w:tab w:val="num" w:pos="1440"/>
        </w:tabs>
        <w:ind w:left="1440" w:hanging="720"/>
      </w:pPr>
      <w:rPr>
        <w:rFonts w:cs="Times New Roman" w:hint="default"/>
        <w:sz w:val="28"/>
        <w:szCs w:val="28"/>
      </w:rPr>
    </w:lvl>
    <w:lvl w:ilvl="3">
      <w:start w:val="1"/>
      <w:numFmt w:val="decimal"/>
      <w:lvlText w:val="%1.%2.)%3.%4."/>
      <w:lvlJc w:val="left"/>
      <w:pPr>
        <w:tabs>
          <w:tab w:val="num" w:pos="2160"/>
        </w:tabs>
        <w:ind w:left="2160" w:hanging="1080"/>
      </w:pPr>
      <w:rPr>
        <w:rFonts w:cs="Times New Roman" w:hint="default"/>
        <w:sz w:val="28"/>
        <w:szCs w:val="28"/>
      </w:rPr>
    </w:lvl>
    <w:lvl w:ilvl="4">
      <w:start w:val="1"/>
      <w:numFmt w:val="decimal"/>
      <w:lvlText w:val="%1.%2.)%3.%4.%5."/>
      <w:lvlJc w:val="left"/>
      <w:pPr>
        <w:tabs>
          <w:tab w:val="num" w:pos="2880"/>
        </w:tabs>
        <w:ind w:left="2880" w:hanging="1440"/>
      </w:pPr>
      <w:rPr>
        <w:rFonts w:cs="Times New Roman" w:hint="default"/>
        <w:sz w:val="28"/>
        <w:szCs w:val="28"/>
      </w:rPr>
    </w:lvl>
    <w:lvl w:ilvl="5">
      <w:start w:val="1"/>
      <w:numFmt w:val="decimal"/>
      <w:lvlText w:val="%1.%2.)%3.%4.%5.%6."/>
      <w:lvlJc w:val="left"/>
      <w:pPr>
        <w:tabs>
          <w:tab w:val="num" w:pos="3240"/>
        </w:tabs>
        <w:ind w:left="3240" w:hanging="1440"/>
      </w:pPr>
      <w:rPr>
        <w:rFonts w:cs="Times New Roman" w:hint="default"/>
        <w:sz w:val="28"/>
        <w:szCs w:val="28"/>
      </w:rPr>
    </w:lvl>
    <w:lvl w:ilvl="6">
      <w:start w:val="1"/>
      <w:numFmt w:val="decimal"/>
      <w:lvlText w:val="%1.%2.)%3.%4.%5.%6.%7."/>
      <w:lvlJc w:val="left"/>
      <w:pPr>
        <w:tabs>
          <w:tab w:val="num" w:pos="3960"/>
        </w:tabs>
        <w:ind w:left="3960" w:hanging="1800"/>
      </w:pPr>
      <w:rPr>
        <w:rFonts w:cs="Times New Roman" w:hint="default"/>
        <w:sz w:val="28"/>
        <w:szCs w:val="28"/>
      </w:rPr>
    </w:lvl>
    <w:lvl w:ilvl="7">
      <w:start w:val="1"/>
      <w:numFmt w:val="decimal"/>
      <w:lvlText w:val="%1.%2.)%3.%4.%5.%6.%7.%8."/>
      <w:lvlJc w:val="left"/>
      <w:pPr>
        <w:tabs>
          <w:tab w:val="num" w:pos="4320"/>
        </w:tabs>
        <w:ind w:left="4320" w:hanging="1800"/>
      </w:pPr>
      <w:rPr>
        <w:rFonts w:cs="Times New Roman" w:hint="default"/>
        <w:sz w:val="28"/>
        <w:szCs w:val="28"/>
      </w:rPr>
    </w:lvl>
    <w:lvl w:ilvl="8">
      <w:start w:val="1"/>
      <w:numFmt w:val="decimal"/>
      <w:lvlText w:val="%1.%2.)%3.%4.%5.%6.%7.%8.%9."/>
      <w:lvlJc w:val="left"/>
      <w:pPr>
        <w:tabs>
          <w:tab w:val="num" w:pos="5040"/>
        </w:tabs>
        <w:ind w:left="5040" w:hanging="2160"/>
      </w:pPr>
      <w:rPr>
        <w:rFonts w:cs="Times New Roman" w:hint="default"/>
        <w:sz w:val="28"/>
        <w:szCs w:val="28"/>
      </w:rPr>
    </w:lvl>
  </w:abstractNum>
  <w:abstractNum w:abstractNumId="8" w15:restartNumberingAfterBreak="0">
    <w:nsid w:val="58B85BE6"/>
    <w:multiLevelType w:val="hybridMultilevel"/>
    <w:tmpl w:val="54A6D3F2"/>
    <w:lvl w:ilvl="0" w:tplc="720E1F8C">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AC7447A"/>
    <w:multiLevelType w:val="hybridMultilevel"/>
    <w:tmpl w:val="39421752"/>
    <w:lvl w:ilvl="0" w:tplc="FD7E650A">
      <w:start w:val="1"/>
      <w:numFmt w:val="decimal"/>
      <w:lvlText w:val="%1."/>
      <w:lvlJc w:val="left"/>
      <w:pPr>
        <w:ind w:left="720" w:hanging="360"/>
      </w:pPr>
      <w:rPr>
        <w:rFonts w:cs="Times New Roman"/>
        <w:color w:val="auto"/>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5F7436A4"/>
    <w:multiLevelType w:val="hybridMultilevel"/>
    <w:tmpl w:val="8AA41B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FE5E38"/>
    <w:multiLevelType w:val="hybridMultilevel"/>
    <w:tmpl w:val="1430D87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6EAA4AB0"/>
    <w:multiLevelType w:val="hybridMultilevel"/>
    <w:tmpl w:val="F5485CC8"/>
    <w:lvl w:ilvl="0" w:tplc="D3285942">
      <w:start w:val="25"/>
      <w:numFmt w:val="bullet"/>
      <w:lvlText w:val="-"/>
      <w:lvlJc w:val="left"/>
      <w:pPr>
        <w:ind w:left="435" w:hanging="360"/>
      </w:pPr>
      <w:rPr>
        <w:rFonts w:ascii="Times New Roman" w:eastAsia="Times New Roman" w:hAnsi="Times New Roman" w:hint="default"/>
        <w:b w:val="0"/>
      </w:rPr>
    </w:lvl>
    <w:lvl w:ilvl="1" w:tplc="D3285942">
      <w:start w:val="25"/>
      <w:numFmt w:val="bullet"/>
      <w:lvlText w:val="-"/>
      <w:lvlJc w:val="left"/>
      <w:pPr>
        <w:ind w:left="1155" w:hanging="360"/>
      </w:pPr>
      <w:rPr>
        <w:rFonts w:ascii="Times New Roman" w:eastAsia="Times New Roman" w:hAnsi="Times New Roman" w:hint="default"/>
        <w:b w:val="0"/>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hint="default"/>
      </w:rPr>
    </w:lvl>
    <w:lvl w:ilvl="8" w:tplc="04260005" w:tentative="1">
      <w:start w:val="1"/>
      <w:numFmt w:val="bullet"/>
      <w:lvlText w:val=""/>
      <w:lvlJc w:val="left"/>
      <w:pPr>
        <w:ind w:left="6195" w:hanging="360"/>
      </w:pPr>
      <w:rPr>
        <w:rFonts w:ascii="Wingdings" w:hAnsi="Wingdings" w:hint="default"/>
      </w:rPr>
    </w:lvl>
  </w:abstractNum>
  <w:num w:numId="1">
    <w:abstractNumId w:val="11"/>
  </w:num>
  <w:num w:numId="2">
    <w:abstractNumId w:val="12"/>
  </w:num>
  <w:num w:numId="3">
    <w:abstractNumId w:val="9"/>
  </w:num>
  <w:num w:numId="4">
    <w:abstractNumId w:val="4"/>
  </w:num>
  <w:num w:numId="5">
    <w:abstractNumId w:val="10"/>
  </w:num>
  <w:num w:numId="6">
    <w:abstractNumId w:val="6"/>
  </w:num>
  <w:num w:numId="7">
    <w:abstractNumId w:val="8"/>
  </w:num>
  <w:num w:numId="8">
    <w:abstractNumId w:val="5"/>
  </w:num>
  <w:num w:numId="9">
    <w:abstractNumId w:val="7"/>
  </w:num>
  <w:num w:numId="10">
    <w:abstractNumId w:val="2"/>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B8"/>
    <w:rsid w:val="00000C05"/>
    <w:rsid w:val="00002F4E"/>
    <w:rsid w:val="00003F67"/>
    <w:rsid w:val="00016D3A"/>
    <w:rsid w:val="00021518"/>
    <w:rsid w:val="000219AF"/>
    <w:rsid w:val="000248BA"/>
    <w:rsid w:val="00030A12"/>
    <w:rsid w:val="0003104A"/>
    <w:rsid w:val="00031576"/>
    <w:rsid w:val="00031A6C"/>
    <w:rsid w:val="000336FE"/>
    <w:rsid w:val="0003747D"/>
    <w:rsid w:val="000403AA"/>
    <w:rsid w:val="000406C0"/>
    <w:rsid w:val="0004128E"/>
    <w:rsid w:val="00043B03"/>
    <w:rsid w:val="00045F38"/>
    <w:rsid w:val="00052C5D"/>
    <w:rsid w:val="0006019A"/>
    <w:rsid w:val="000610F7"/>
    <w:rsid w:val="00073CC6"/>
    <w:rsid w:val="00075ED0"/>
    <w:rsid w:val="00080D21"/>
    <w:rsid w:val="0008365A"/>
    <w:rsid w:val="000850FF"/>
    <w:rsid w:val="000919E9"/>
    <w:rsid w:val="00092092"/>
    <w:rsid w:val="00092D20"/>
    <w:rsid w:val="000938E5"/>
    <w:rsid w:val="00095E4F"/>
    <w:rsid w:val="00096D02"/>
    <w:rsid w:val="000977CF"/>
    <w:rsid w:val="000A00B2"/>
    <w:rsid w:val="000A06F4"/>
    <w:rsid w:val="000A0B9F"/>
    <w:rsid w:val="000A1E22"/>
    <w:rsid w:val="000A4531"/>
    <w:rsid w:val="000A501D"/>
    <w:rsid w:val="000B1800"/>
    <w:rsid w:val="000B1D17"/>
    <w:rsid w:val="000B75D7"/>
    <w:rsid w:val="000B79B8"/>
    <w:rsid w:val="000B7B19"/>
    <w:rsid w:val="000C17A8"/>
    <w:rsid w:val="000C1F31"/>
    <w:rsid w:val="000C3BCD"/>
    <w:rsid w:val="000C74C3"/>
    <w:rsid w:val="000D3480"/>
    <w:rsid w:val="000D3E87"/>
    <w:rsid w:val="000D3FCA"/>
    <w:rsid w:val="000D58DA"/>
    <w:rsid w:val="000E2E41"/>
    <w:rsid w:val="000E6E56"/>
    <w:rsid w:val="000F0697"/>
    <w:rsid w:val="000F48E3"/>
    <w:rsid w:val="000F71C2"/>
    <w:rsid w:val="000F7664"/>
    <w:rsid w:val="00106752"/>
    <w:rsid w:val="00110873"/>
    <w:rsid w:val="00114CB7"/>
    <w:rsid w:val="00114D15"/>
    <w:rsid w:val="00115911"/>
    <w:rsid w:val="0012567F"/>
    <w:rsid w:val="00125B34"/>
    <w:rsid w:val="001320D0"/>
    <w:rsid w:val="00132DC9"/>
    <w:rsid w:val="001339D9"/>
    <w:rsid w:val="00135E0D"/>
    <w:rsid w:val="00136E5C"/>
    <w:rsid w:val="001413D0"/>
    <w:rsid w:val="001439A7"/>
    <w:rsid w:val="00150001"/>
    <w:rsid w:val="0015188D"/>
    <w:rsid w:val="00152395"/>
    <w:rsid w:val="00161715"/>
    <w:rsid w:val="001626D3"/>
    <w:rsid w:val="001629A5"/>
    <w:rsid w:val="00165054"/>
    <w:rsid w:val="00171310"/>
    <w:rsid w:val="00174064"/>
    <w:rsid w:val="0018092B"/>
    <w:rsid w:val="00180971"/>
    <w:rsid w:val="00180ED6"/>
    <w:rsid w:val="0018365C"/>
    <w:rsid w:val="00183661"/>
    <w:rsid w:val="001863CD"/>
    <w:rsid w:val="0018713F"/>
    <w:rsid w:val="00187793"/>
    <w:rsid w:val="001913A8"/>
    <w:rsid w:val="001940B2"/>
    <w:rsid w:val="001945DA"/>
    <w:rsid w:val="001945EC"/>
    <w:rsid w:val="001947AF"/>
    <w:rsid w:val="001956DA"/>
    <w:rsid w:val="00196118"/>
    <w:rsid w:val="001A5B32"/>
    <w:rsid w:val="001A6D7B"/>
    <w:rsid w:val="001B34FA"/>
    <w:rsid w:val="001B3714"/>
    <w:rsid w:val="001B5520"/>
    <w:rsid w:val="001B722F"/>
    <w:rsid w:val="001B75D7"/>
    <w:rsid w:val="001C0439"/>
    <w:rsid w:val="001C3B37"/>
    <w:rsid w:val="001C4CE1"/>
    <w:rsid w:val="001C6161"/>
    <w:rsid w:val="001C6312"/>
    <w:rsid w:val="001D4A0B"/>
    <w:rsid w:val="001D5536"/>
    <w:rsid w:val="001E55E8"/>
    <w:rsid w:val="001E6601"/>
    <w:rsid w:val="001F0226"/>
    <w:rsid w:val="001F15F1"/>
    <w:rsid w:val="001F1DCD"/>
    <w:rsid w:val="001F373E"/>
    <w:rsid w:val="001F7280"/>
    <w:rsid w:val="002116A0"/>
    <w:rsid w:val="00212C19"/>
    <w:rsid w:val="00216DD4"/>
    <w:rsid w:val="00217452"/>
    <w:rsid w:val="0022256C"/>
    <w:rsid w:val="00226F4C"/>
    <w:rsid w:val="0023130D"/>
    <w:rsid w:val="00236767"/>
    <w:rsid w:val="0024163D"/>
    <w:rsid w:val="00242F02"/>
    <w:rsid w:val="0024348E"/>
    <w:rsid w:val="002445AC"/>
    <w:rsid w:val="00247115"/>
    <w:rsid w:val="0025500A"/>
    <w:rsid w:val="00255AEF"/>
    <w:rsid w:val="00257784"/>
    <w:rsid w:val="00260D4A"/>
    <w:rsid w:val="00262704"/>
    <w:rsid w:val="002660CD"/>
    <w:rsid w:val="00267B23"/>
    <w:rsid w:val="00274567"/>
    <w:rsid w:val="00274F89"/>
    <w:rsid w:val="00275E1B"/>
    <w:rsid w:val="00281D60"/>
    <w:rsid w:val="00283964"/>
    <w:rsid w:val="0028449D"/>
    <w:rsid w:val="00285C98"/>
    <w:rsid w:val="00293230"/>
    <w:rsid w:val="002932F7"/>
    <w:rsid w:val="00293C21"/>
    <w:rsid w:val="00297AA2"/>
    <w:rsid w:val="002A2020"/>
    <w:rsid w:val="002A6462"/>
    <w:rsid w:val="002B25DC"/>
    <w:rsid w:val="002B296A"/>
    <w:rsid w:val="002B4DBF"/>
    <w:rsid w:val="002B54D1"/>
    <w:rsid w:val="002B6C9F"/>
    <w:rsid w:val="002C0BA4"/>
    <w:rsid w:val="002C15A8"/>
    <w:rsid w:val="002C15CF"/>
    <w:rsid w:val="002D323A"/>
    <w:rsid w:val="002F369B"/>
    <w:rsid w:val="002F742D"/>
    <w:rsid w:val="00300941"/>
    <w:rsid w:val="0030228B"/>
    <w:rsid w:val="0030416F"/>
    <w:rsid w:val="00304482"/>
    <w:rsid w:val="00311E52"/>
    <w:rsid w:val="003141EC"/>
    <w:rsid w:val="00315EDC"/>
    <w:rsid w:val="00315F0D"/>
    <w:rsid w:val="003220D3"/>
    <w:rsid w:val="00325C4B"/>
    <w:rsid w:val="00326FA3"/>
    <w:rsid w:val="00331B95"/>
    <w:rsid w:val="0033607D"/>
    <w:rsid w:val="00336A6C"/>
    <w:rsid w:val="00340325"/>
    <w:rsid w:val="003422C0"/>
    <w:rsid w:val="00350372"/>
    <w:rsid w:val="003509AB"/>
    <w:rsid w:val="00350E98"/>
    <w:rsid w:val="00352C2B"/>
    <w:rsid w:val="0035315E"/>
    <w:rsid w:val="00371832"/>
    <w:rsid w:val="00372219"/>
    <w:rsid w:val="00372AF9"/>
    <w:rsid w:val="003750FF"/>
    <w:rsid w:val="00377A29"/>
    <w:rsid w:val="00380A91"/>
    <w:rsid w:val="0038377C"/>
    <w:rsid w:val="0038480C"/>
    <w:rsid w:val="00392E77"/>
    <w:rsid w:val="003948FB"/>
    <w:rsid w:val="0039555A"/>
    <w:rsid w:val="00397101"/>
    <w:rsid w:val="0039732F"/>
    <w:rsid w:val="003A26C0"/>
    <w:rsid w:val="003B00C3"/>
    <w:rsid w:val="003B0CEE"/>
    <w:rsid w:val="003B0F78"/>
    <w:rsid w:val="003B13E1"/>
    <w:rsid w:val="003C232F"/>
    <w:rsid w:val="003C5E3E"/>
    <w:rsid w:val="003C7F53"/>
    <w:rsid w:val="003D40A3"/>
    <w:rsid w:val="003D435F"/>
    <w:rsid w:val="003E40AC"/>
    <w:rsid w:val="003E510C"/>
    <w:rsid w:val="003E71EA"/>
    <w:rsid w:val="003F3657"/>
    <w:rsid w:val="003F64F2"/>
    <w:rsid w:val="00401933"/>
    <w:rsid w:val="00403FDA"/>
    <w:rsid w:val="00404BFA"/>
    <w:rsid w:val="00405634"/>
    <w:rsid w:val="00410497"/>
    <w:rsid w:val="00414753"/>
    <w:rsid w:val="00427190"/>
    <w:rsid w:val="0043093D"/>
    <w:rsid w:val="00431980"/>
    <w:rsid w:val="00432249"/>
    <w:rsid w:val="00445249"/>
    <w:rsid w:val="004456BB"/>
    <w:rsid w:val="004461DD"/>
    <w:rsid w:val="004463B3"/>
    <w:rsid w:val="00447D1A"/>
    <w:rsid w:val="00456A18"/>
    <w:rsid w:val="00456FE4"/>
    <w:rsid w:val="00460AE8"/>
    <w:rsid w:val="0046275C"/>
    <w:rsid w:val="00463525"/>
    <w:rsid w:val="00470DC9"/>
    <w:rsid w:val="00474C6A"/>
    <w:rsid w:val="0048387F"/>
    <w:rsid w:val="00483BCF"/>
    <w:rsid w:val="00487A35"/>
    <w:rsid w:val="00490FEE"/>
    <w:rsid w:val="004927DE"/>
    <w:rsid w:val="00493FD6"/>
    <w:rsid w:val="0049686C"/>
    <w:rsid w:val="004B131D"/>
    <w:rsid w:val="004B13B8"/>
    <w:rsid w:val="004B4086"/>
    <w:rsid w:val="004C12C3"/>
    <w:rsid w:val="004C3B20"/>
    <w:rsid w:val="004C5DDB"/>
    <w:rsid w:val="004D17E4"/>
    <w:rsid w:val="004D7299"/>
    <w:rsid w:val="004D7594"/>
    <w:rsid w:val="004E00BB"/>
    <w:rsid w:val="004E1559"/>
    <w:rsid w:val="004E6C5F"/>
    <w:rsid w:val="0050086A"/>
    <w:rsid w:val="00501D62"/>
    <w:rsid w:val="00502802"/>
    <w:rsid w:val="00507C59"/>
    <w:rsid w:val="00515E84"/>
    <w:rsid w:val="00526AE3"/>
    <w:rsid w:val="0053028A"/>
    <w:rsid w:val="00533AC4"/>
    <w:rsid w:val="005357AE"/>
    <w:rsid w:val="00542316"/>
    <w:rsid w:val="0054657A"/>
    <w:rsid w:val="00562E72"/>
    <w:rsid w:val="005631D2"/>
    <w:rsid w:val="0056460D"/>
    <w:rsid w:val="005658B6"/>
    <w:rsid w:val="00573C75"/>
    <w:rsid w:val="005820BA"/>
    <w:rsid w:val="00583181"/>
    <w:rsid w:val="00584A2F"/>
    <w:rsid w:val="00585493"/>
    <w:rsid w:val="00585E83"/>
    <w:rsid w:val="0059179C"/>
    <w:rsid w:val="00592D0F"/>
    <w:rsid w:val="0059482F"/>
    <w:rsid w:val="005960F0"/>
    <w:rsid w:val="005A0E5B"/>
    <w:rsid w:val="005A5E36"/>
    <w:rsid w:val="005B3DE9"/>
    <w:rsid w:val="005B4BA9"/>
    <w:rsid w:val="005B5F0B"/>
    <w:rsid w:val="005C1A45"/>
    <w:rsid w:val="005C20B1"/>
    <w:rsid w:val="005C4F8F"/>
    <w:rsid w:val="005C5949"/>
    <w:rsid w:val="005C614F"/>
    <w:rsid w:val="005D2D47"/>
    <w:rsid w:val="005D449C"/>
    <w:rsid w:val="005D5448"/>
    <w:rsid w:val="005E0FC9"/>
    <w:rsid w:val="005E2AF5"/>
    <w:rsid w:val="005E4A41"/>
    <w:rsid w:val="005E4B26"/>
    <w:rsid w:val="005E65CC"/>
    <w:rsid w:val="005E6875"/>
    <w:rsid w:val="005E7212"/>
    <w:rsid w:val="005F1144"/>
    <w:rsid w:val="005F47CC"/>
    <w:rsid w:val="005F62DC"/>
    <w:rsid w:val="005F66BD"/>
    <w:rsid w:val="00604D60"/>
    <w:rsid w:val="006073FF"/>
    <w:rsid w:val="006100B6"/>
    <w:rsid w:val="00616EC6"/>
    <w:rsid w:val="00617B54"/>
    <w:rsid w:val="00623EAD"/>
    <w:rsid w:val="006253E2"/>
    <w:rsid w:val="00626ED7"/>
    <w:rsid w:val="00632CD6"/>
    <w:rsid w:val="00634732"/>
    <w:rsid w:val="00634A13"/>
    <w:rsid w:val="00637B03"/>
    <w:rsid w:val="00643680"/>
    <w:rsid w:val="00647882"/>
    <w:rsid w:val="00653328"/>
    <w:rsid w:val="006614C2"/>
    <w:rsid w:val="00661F58"/>
    <w:rsid w:val="0066378A"/>
    <w:rsid w:val="00664D37"/>
    <w:rsid w:val="00670D48"/>
    <w:rsid w:val="006714E3"/>
    <w:rsid w:val="00673B5E"/>
    <w:rsid w:val="0068041F"/>
    <w:rsid w:val="00682874"/>
    <w:rsid w:val="006828EA"/>
    <w:rsid w:val="006853B5"/>
    <w:rsid w:val="00686E8E"/>
    <w:rsid w:val="006940C9"/>
    <w:rsid w:val="0069465E"/>
    <w:rsid w:val="006A389A"/>
    <w:rsid w:val="006A3A51"/>
    <w:rsid w:val="006A5FDC"/>
    <w:rsid w:val="006A7977"/>
    <w:rsid w:val="006B180F"/>
    <w:rsid w:val="006B36B6"/>
    <w:rsid w:val="006B453D"/>
    <w:rsid w:val="006B5FB1"/>
    <w:rsid w:val="006B6D77"/>
    <w:rsid w:val="006C2073"/>
    <w:rsid w:val="006C42EA"/>
    <w:rsid w:val="006C66EA"/>
    <w:rsid w:val="006C7C45"/>
    <w:rsid w:val="006D5006"/>
    <w:rsid w:val="006E2C62"/>
    <w:rsid w:val="006E33FD"/>
    <w:rsid w:val="006F26B3"/>
    <w:rsid w:val="006F6B89"/>
    <w:rsid w:val="006F6CF9"/>
    <w:rsid w:val="006F7D8F"/>
    <w:rsid w:val="006F7E52"/>
    <w:rsid w:val="007076B3"/>
    <w:rsid w:val="00710559"/>
    <w:rsid w:val="00712C0D"/>
    <w:rsid w:val="00715901"/>
    <w:rsid w:val="00720B5E"/>
    <w:rsid w:val="00723E4E"/>
    <w:rsid w:val="0072422A"/>
    <w:rsid w:val="00731056"/>
    <w:rsid w:val="00736589"/>
    <w:rsid w:val="007365AB"/>
    <w:rsid w:val="007454A3"/>
    <w:rsid w:val="00745BE4"/>
    <w:rsid w:val="00750F20"/>
    <w:rsid w:val="00751C10"/>
    <w:rsid w:val="00752493"/>
    <w:rsid w:val="007577F6"/>
    <w:rsid w:val="00757F21"/>
    <w:rsid w:val="00760D44"/>
    <w:rsid w:val="007616F4"/>
    <w:rsid w:val="007631AD"/>
    <w:rsid w:val="0076350A"/>
    <w:rsid w:val="00764284"/>
    <w:rsid w:val="007769C9"/>
    <w:rsid w:val="00783E52"/>
    <w:rsid w:val="00787B27"/>
    <w:rsid w:val="0079487F"/>
    <w:rsid w:val="007A2985"/>
    <w:rsid w:val="007A4321"/>
    <w:rsid w:val="007A731D"/>
    <w:rsid w:val="007B1E3A"/>
    <w:rsid w:val="007B76FB"/>
    <w:rsid w:val="007B7CBA"/>
    <w:rsid w:val="007C07B3"/>
    <w:rsid w:val="007C42F5"/>
    <w:rsid w:val="007C48FF"/>
    <w:rsid w:val="007D1CE5"/>
    <w:rsid w:val="007D43F0"/>
    <w:rsid w:val="007D60BA"/>
    <w:rsid w:val="007E781C"/>
    <w:rsid w:val="007F085F"/>
    <w:rsid w:val="007F0CF6"/>
    <w:rsid w:val="007F7EAA"/>
    <w:rsid w:val="007F7ED7"/>
    <w:rsid w:val="008005E8"/>
    <w:rsid w:val="0080272B"/>
    <w:rsid w:val="00814041"/>
    <w:rsid w:val="008173EB"/>
    <w:rsid w:val="00820C10"/>
    <w:rsid w:val="008236DD"/>
    <w:rsid w:val="00830402"/>
    <w:rsid w:val="0083495F"/>
    <w:rsid w:val="00840E5A"/>
    <w:rsid w:val="0084161F"/>
    <w:rsid w:val="00842471"/>
    <w:rsid w:val="00845DE4"/>
    <w:rsid w:val="00846D0B"/>
    <w:rsid w:val="00846F7B"/>
    <w:rsid w:val="008515E8"/>
    <w:rsid w:val="008527A3"/>
    <w:rsid w:val="008558C1"/>
    <w:rsid w:val="0085665A"/>
    <w:rsid w:val="00861612"/>
    <w:rsid w:val="008627DD"/>
    <w:rsid w:val="0086493C"/>
    <w:rsid w:val="008667CE"/>
    <w:rsid w:val="0087242E"/>
    <w:rsid w:val="008729B9"/>
    <w:rsid w:val="00874203"/>
    <w:rsid w:val="00881B8A"/>
    <w:rsid w:val="00882D39"/>
    <w:rsid w:val="008834B4"/>
    <w:rsid w:val="00884039"/>
    <w:rsid w:val="00887DAC"/>
    <w:rsid w:val="0089132B"/>
    <w:rsid w:val="00893FFC"/>
    <w:rsid w:val="00896E80"/>
    <w:rsid w:val="008A4E86"/>
    <w:rsid w:val="008B1338"/>
    <w:rsid w:val="008B5102"/>
    <w:rsid w:val="008B5BC1"/>
    <w:rsid w:val="008C4FF6"/>
    <w:rsid w:val="008C5848"/>
    <w:rsid w:val="008D06BC"/>
    <w:rsid w:val="008D3580"/>
    <w:rsid w:val="008E16DE"/>
    <w:rsid w:val="008F16AA"/>
    <w:rsid w:val="008F18DE"/>
    <w:rsid w:val="008F2270"/>
    <w:rsid w:val="008F55D5"/>
    <w:rsid w:val="008F6D19"/>
    <w:rsid w:val="009025AB"/>
    <w:rsid w:val="00902EB2"/>
    <w:rsid w:val="00906823"/>
    <w:rsid w:val="00916862"/>
    <w:rsid w:val="00917F72"/>
    <w:rsid w:val="00923826"/>
    <w:rsid w:val="009266A6"/>
    <w:rsid w:val="00930A53"/>
    <w:rsid w:val="0094247E"/>
    <w:rsid w:val="009544AA"/>
    <w:rsid w:val="00956365"/>
    <w:rsid w:val="00963DE4"/>
    <w:rsid w:val="00970DAD"/>
    <w:rsid w:val="00974440"/>
    <w:rsid w:val="00976E99"/>
    <w:rsid w:val="00981918"/>
    <w:rsid w:val="00981FD0"/>
    <w:rsid w:val="00985BF4"/>
    <w:rsid w:val="00986419"/>
    <w:rsid w:val="009919FC"/>
    <w:rsid w:val="0099254C"/>
    <w:rsid w:val="009A014A"/>
    <w:rsid w:val="009A7237"/>
    <w:rsid w:val="009B03B7"/>
    <w:rsid w:val="009D188F"/>
    <w:rsid w:val="009D586A"/>
    <w:rsid w:val="009E51BF"/>
    <w:rsid w:val="009E6009"/>
    <w:rsid w:val="009E7772"/>
    <w:rsid w:val="009F75C8"/>
    <w:rsid w:val="00A02B76"/>
    <w:rsid w:val="00A1037D"/>
    <w:rsid w:val="00A15361"/>
    <w:rsid w:val="00A178D7"/>
    <w:rsid w:val="00A229BE"/>
    <w:rsid w:val="00A36481"/>
    <w:rsid w:val="00A37632"/>
    <w:rsid w:val="00A4172F"/>
    <w:rsid w:val="00A424F8"/>
    <w:rsid w:val="00A42895"/>
    <w:rsid w:val="00A42DD6"/>
    <w:rsid w:val="00A432DA"/>
    <w:rsid w:val="00A45BA3"/>
    <w:rsid w:val="00A51047"/>
    <w:rsid w:val="00A55C25"/>
    <w:rsid w:val="00A61411"/>
    <w:rsid w:val="00A614D3"/>
    <w:rsid w:val="00A624C6"/>
    <w:rsid w:val="00A65947"/>
    <w:rsid w:val="00A76D53"/>
    <w:rsid w:val="00A819E3"/>
    <w:rsid w:val="00A92831"/>
    <w:rsid w:val="00A93095"/>
    <w:rsid w:val="00A932DF"/>
    <w:rsid w:val="00A944EB"/>
    <w:rsid w:val="00A965DE"/>
    <w:rsid w:val="00A9663B"/>
    <w:rsid w:val="00AA6F8D"/>
    <w:rsid w:val="00AA7E3D"/>
    <w:rsid w:val="00AB16EF"/>
    <w:rsid w:val="00AB2E69"/>
    <w:rsid w:val="00AB734D"/>
    <w:rsid w:val="00AC1478"/>
    <w:rsid w:val="00AC37E8"/>
    <w:rsid w:val="00AC4693"/>
    <w:rsid w:val="00AC7967"/>
    <w:rsid w:val="00AD0397"/>
    <w:rsid w:val="00AD186B"/>
    <w:rsid w:val="00AD2848"/>
    <w:rsid w:val="00AD39A1"/>
    <w:rsid w:val="00AD3DC8"/>
    <w:rsid w:val="00AD65BF"/>
    <w:rsid w:val="00AE1B72"/>
    <w:rsid w:val="00AF5A1E"/>
    <w:rsid w:val="00AF63AA"/>
    <w:rsid w:val="00B00837"/>
    <w:rsid w:val="00B021F5"/>
    <w:rsid w:val="00B02E39"/>
    <w:rsid w:val="00B066F7"/>
    <w:rsid w:val="00B118BB"/>
    <w:rsid w:val="00B146FE"/>
    <w:rsid w:val="00B160E0"/>
    <w:rsid w:val="00B17EEA"/>
    <w:rsid w:val="00B20B0E"/>
    <w:rsid w:val="00B221E4"/>
    <w:rsid w:val="00B25908"/>
    <w:rsid w:val="00B2629D"/>
    <w:rsid w:val="00B37F23"/>
    <w:rsid w:val="00B422B1"/>
    <w:rsid w:val="00B46DE4"/>
    <w:rsid w:val="00B47A20"/>
    <w:rsid w:val="00B5086F"/>
    <w:rsid w:val="00B515E4"/>
    <w:rsid w:val="00B56E0D"/>
    <w:rsid w:val="00B60FD8"/>
    <w:rsid w:val="00B61486"/>
    <w:rsid w:val="00B63399"/>
    <w:rsid w:val="00B726D0"/>
    <w:rsid w:val="00B739D8"/>
    <w:rsid w:val="00B76963"/>
    <w:rsid w:val="00B77DE1"/>
    <w:rsid w:val="00B83028"/>
    <w:rsid w:val="00B83D22"/>
    <w:rsid w:val="00B842D4"/>
    <w:rsid w:val="00B904C5"/>
    <w:rsid w:val="00B907D0"/>
    <w:rsid w:val="00B96627"/>
    <w:rsid w:val="00B96DEB"/>
    <w:rsid w:val="00BA06BC"/>
    <w:rsid w:val="00BA0E76"/>
    <w:rsid w:val="00BA1BAD"/>
    <w:rsid w:val="00BA2D4B"/>
    <w:rsid w:val="00BC44CC"/>
    <w:rsid w:val="00BD0418"/>
    <w:rsid w:val="00BD3AC9"/>
    <w:rsid w:val="00BD61E2"/>
    <w:rsid w:val="00BD6AB4"/>
    <w:rsid w:val="00BE0DCF"/>
    <w:rsid w:val="00BE3038"/>
    <w:rsid w:val="00BE7884"/>
    <w:rsid w:val="00BF0310"/>
    <w:rsid w:val="00BF678C"/>
    <w:rsid w:val="00BF7E31"/>
    <w:rsid w:val="00C01DC2"/>
    <w:rsid w:val="00C01FE0"/>
    <w:rsid w:val="00C03DF9"/>
    <w:rsid w:val="00C0440E"/>
    <w:rsid w:val="00C1411D"/>
    <w:rsid w:val="00C146F6"/>
    <w:rsid w:val="00C21340"/>
    <w:rsid w:val="00C23B56"/>
    <w:rsid w:val="00C23C95"/>
    <w:rsid w:val="00C41E86"/>
    <w:rsid w:val="00C465FB"/>
    <w:rsid w:val="00C47F8F"/>
    <w:rsid w:val="00C50F6F"/>
    <w:rsid w:val="00C5571E"/>
    <w:rsid w:val="00C56370"/>
    <w:rsid w:val="00C57209"/>
    <w:rsid w:val="00C57DAA"/>
    <w:rsid w:val="00C673F1"/>
    <w:rsid w:val="00C727D3"/>
    <w:rsid w:val="00C735A3"/>
    <w:rsid w:val="00C74DDC"/>
    <w:rsid w:val="00C830DA"/>
    <w:rsid w:val="00C90201"/>
    <w:rsid w:val="00C908FC"/>
    <w:rsid w:val="00C91B54"/>
    <w:rsid w:val="00C92EF5"/>
    <w:rsid w:val="00C935F2"/>
    <w:rsid w:val="00C9370B"/>
    <w:rsid w:val="00C93AC7"/>
    <w:rsid w:val="00C943A8"/>
    <w:rsid w:val="00C94FD9"/>
    <w:rsid w:val="00C950F6"/>
    <w:rsid w:val="00C956D6"/>
    <w:rsid w:val="00CA0095"/>
    <w:rsid w:val="00CA1856"/>
    <w:rsid w:val="00CA38DA"/>
    <w:rsid w:val="00CA3D99"/>
    <w:rsid w:val="00CB3FA2"/>
    <w:rsid w:val="00CB67BC"/>
    <w:rsid w:val="00CB7A91"/>
    <w:rsid w:val="00CB7CFA"/>
    <w:rsid w:val="00CC41C9"/>
    <w:rsid w:val="00CC5219"/>
    <w:rsid w:val="00CC60D6"/>
    <w:rsid w:val="00CD3161"/>
    <w:rsid w:val="00CD388F"/>
    <w:rsid w:val="00CE074E"/>
    <w:rsid w:val="00CE0F55"/>
    <w:rsid w:val="00CE206C"/>
    <w:rsid w:val="00CE2583"/>
    <w:rsid w:val="00CE6DE5"/>
    <w:rsid w:val="00CF207C"/>
    <w:rsid w:val="00CF2F31"/>
    <w:rsid w:val="00D06534"/>
    <w:rsid w:val="00D136AD"/>
    <w:rsid w:val="00D1556B"/>
    <w:rsid w:val="00D164C0"/>
    <w:rsid w:val="00D16FBB"/>
    <w:rsid w:val="00D25184"/>
    <w:rsid w:val="00D37AC6"/>
    <w:rsid w:val="00D401DF"/>
    <w:rsid w:val="00D42E03"/>
    <w:rsid w:val="00D42E11"/>
    <w:rsid w:val="00D4427B"/>
    <w:rsid w:val="00D5057B"/>
    <w:rsid w:val="00D50EFC"/>
    <w:rsid w:val="00D52921"/>
    <w:rsid w:val="00D5562B"/>
    <w:rsid w:val="00D55B32"/>
    <w:rsid w:val="00D62FB5"/>
    <w:rsid w:val="00D7121E"/>
    <w:rsid w:val="00D7173F"/>
    <w:rsid w:val="00D71CEF"/>
    <w:rsid w:val="00D72100"/>
    <w:rsid w:val="00D80CA7"/>
    <w:rsid w:val="00D84560"/>
    <w:rsid w:val="00D90EDA"/>
    <w:rsid w:val="00D934EE"/>
    <w:rsid w:val="00D95A69"/>
    <w:rsid w:val="00DA4BDA"/>
    <w:rsid w:val="00DA4F30"/>
    <w:rsid w:val="00DA7477"/>
    <w:rsid w:val="00DB08C4"/>
    <w:rsid w:val="00DB2E25"/>
    <w:rsid w:val="00DC54C6"/>
    <w:rsid w:val="00DC599D"/>
    <w:rsid w:val="00DC6FC6"/>
    <w:rsid w:val="00DD0D0A"/>
    <w:rsid w:val="00DD393A"/>
    <w:rsid w:val="00DD4242"/>
    <w:rsid w:val="00DD519C"/>
    <w:rsid w:val="00DE113C"/>
    <w:rsid w:val="00DE3A06"/>
    <w:rsid w:val="00DE4CC6"/>
    <w:rsid w:val="00DE7DD2"/>
    <w:rsid w:val="00DF5BA6"/>
    <w:rsid w:val="00E034FA"/>
    <w:rsid w:val="00E06483"/>
    <w:rsid w:val="00E14811"/>
    <w:rsid w:val="00E14FBC"/>
    <w:rsid w:val="00E17668"/>
    <w:rsid w:val="00E22E12"/>
    <w:rsid w:val="00E24A5F"/>
    <w:rsid w:val="00E2693F"/>
    <w:rsid w:val="00E45B2D"/>
    <w:rsid w:val="00E464B6"/>
    <w:rsid w:val="00E46680"/>
    <w:rsid w:val="00E54364"/>
    <w:rsid w:val="00E55312"/>
    <w:rsid w:val="00E57B19"/>
    <w:rsid w:val="00E624C3"/>
    <w:rsid w:val="00E641DF"/>
    <w:rsid w:val="00E65AF6"/>
    <w:rsid w:val="00E72298"/>
    <w:rsid w:val="00E72311"/>
    <w:rsid w:val="00E72FB2"/>
    <w:rsid w:val="00E74FE6"/>
    <w:rsid w:val="00E8555F"/>
    <w:rsid w:val="00E8579C"/>
    <w:rsid w:val="00E95004"/>
    <w:rsid w:val="00E96B27"/>
    <w:rsid w:val="00EA02C4"/>
    <w:rsid w:val="00EA5B9F"/>
    <w:rsid w:val="00EA61A1"/>
    <w:rsid w:val="00EB0090"/>
    <w:rsid w:val="00EB431F"/>
    <w:rsid w:val="00EB7A2E"/>
    <w:rsid w:val="00EC380A"/>
    <w:rsid w:val="00EE0C6A"/>
    <w:rsid w:val="00EE1C1D"/>
    <w:rsid w:val="00EE3BC4"/>
    <w:rsid w:val="00EF1F17"/>
    <w:rsid w:val="00EF21E8"/>
    <w:rsid w:val="00EF3FE2"/>
    <w:rsid w:val="00EF5B41"/>
    <w:rsid w:val="00EF7534"/>
    <w:rsid w:val="00EF7AE6"/>
    <w:rsid w:val="00F009DB"/>
    <w:rsid w:val="00F00F0D"/>
    <w:rsid w:val="00F02693"/>
    <w:rsid w:val="00F0576B"/>
    <w:rsid w:val="00F05E5F"/>
    <w:rsid w:val="00F0621B"/>
    <w:rsid w:val="00F14727"/>
    <w:rsid w:val="00F15E46"/>
    <w:rsid w:val="00F22B6C"/>
    <w:rsid w:val="00F23243"/>
    <w:rsid w:val="00F2527E"/>
    <w:rsid w:val="00F2651A"/>
    <w:rsid w:val="00F26673"/>
    <w:rsid w:val="00F270C1"/>
    <w:rsid w:val="00F307E2"/>
    <w:rsid w:val="00F36343"/>
    <w:rsid w:val="00F3783F"/>
    <w:rsid w:val="00F37AA8"/>
    <w:rsid w:val="00F425D9"/>
    <w:rsid w:val="00F546A1"/>
    <w:rsid w:val="00F55DBF"/>
    <w:rsid w:val="00F56AE3"/>
    <w:rsid w:val="00F623A9"/>
    <w:rsid w:val="00F6658C"/>
    <w:rsid w:val="00F67C03"/>
    <w:rsid w:val="00F72C14"/>
    <w:rsid w:val="00F75079"/>
    <w:rsid w:val="00F77323"/>
    <w:rsid w:val="00F824EE"/>
    <w:rsid w:val="00F83101"/>
    <w:rsid w:val="00F84233"/>
    <w:rsid w:val="00F842B6"/>
    <w:rsid w:val="00F87D68"/>
    <w:rsid w:val="00F90C3B"/>
    <w:rsid w:val="00F95F51"/>
    <w:rsid w:val="00FA1343"/>
    <w:rsid w:val="00FA355A"/>
    <w:rsid w:val="00FA5475"/>
    <w:rsid w:val="00FA5746"/>
    <w:rsid w:val="00FA6456"/>
    <w:rsid w:val="00FC0A41"/>
    <w:rsid w:val="00FC119D"/>
    <w:rsid w:val="00FC43D0"/>
    <w:rsid w:val="00FC6BB7"/>
    <w:rsid w:val="00FC7333"/>
    <w:rsid w:val="00FD5817"/>
    <w:rsid w:val="00FE27F4"/>
    <w:rsid w:val="00FE357A"/>
    <w:rsid w:val="00FF22B2"/>
    <w:rsid w:val="00FF2E17"/>
    <w:rsid w:val="00FF6E69"/>
    <w:rsid w:val="00FF7CE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020B"/>
  <w15:docId w15:val="{040EA5DB-F318-45CD-9AB2-5A318036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13B8"/>
    <w:pPr>
      <w:tabs>
        <w:tab w:val="center" w:pos="4153"/>
        <w:tab w:val="right" w:pos="8306"/>
      </w:tabs>
      <w:spacing w:after="0" w:line="240" w:lineRule="auto"/>
    </w:pPr>
    <w:rPr>
      <w:rFonts w:ascii="RimHelvetica" w:eastAsia="Times New Roman" w:hAnsi="RimHelvetica" w:cs="Times New Roman"/>
      <w:sz w:val="20"/>
      <w:szCs w:val="20"/>
    </w:rPr>
  </w:style>
  <w:style w:type="character" w:customStyle="1" w:styleId="HeaderChar">
    <w:name w:val="Header Char"/>
    <w:basedOn w:val="DefaultParagraphFont"/>
    <w:link w:val="Header"/>
    <w:uiPriority w:val="99"/>
    <w:rsid w:val="004B13B8"/>
    <w:rPr>
      <w:rFonts w:ascii="RimHelvetica" w:eastAsia="Times New Roman" w:hAnsi="RimHelvetica" w:cs="Times New Roman"/>
      <w:sz w:val="20"/>
      <w:szCs w:val="20"/>
    </w:rPr>
  </w:style>
  <w:style w:type="character" w:styleId="PageNumber">
    <w:name w:val="page number"/>
    <w:uiPriority w:val="99"/>
    <w:rsid w:val="004B13B8"/>
    <w:rPr>
      <w:rFonts w:cs="Times New Roman"/>
    </w:rPr>
  </w:style>
  <w:style w:type="paragraph" w:styleId="Footer">
    <w:name w:val="footer"/>
    <w:basedOn w:val="Normal"/>
    <w:link w:val="FooterChar"/>
    <w:uiPriority w:val="99"/>
    <w:rsid w:val="004B13B8"/>
    <w:pPr>
      <w:tabs>
        <w:tab w:val="center" w:pos="4153"/>
        <w:tab w:val="right" w:pos="8306"/>
      </w:tabs>
      <w:spacing w:after="0" w:line="240" w:lineRule="auto"/>
    </w:pPr>
    <w:rPr>
      <w:rFonts w:ascii="RimHelvetica" w:eastAsia="Times New Roman" w:hAnsi="RimHelvetica" w:cs="Times New Roman"/>
      <w:sz w:val="20"/>
      <w:szCs w:val="20"/>
    </w:rPr>
  </w:style>
  <w:style w:type="character" w:customStyle="1" w:styleId="FooterChar">
    <w:name w:val="Footer Char"/>
    <w:basedOn w:val="DefaultParagraphFont"/>
    <w:link w:val="Footer"/>
    <w:uiPriority w:val="99"/>
    <w:rsid w:val="004B13B8"/>
    <w:rPr>
      <w:rFonts w:ascii="RimHelvetica" w:eastAsia="Times New Roman" w:hAnsi="RimHelvetica" w:cs="Times New Roman"/>
      <w:sz w:val="20"/>
      <w:szCs w:val="20"/>
    </w:rPr>
  </w:style>
  <w:style w:type="character" w:styleId="CommentReference">
    <w:name w:val="annotation reference"/>
    <w:uiPriority w:val="99"/>
    <w:semiHidden/>
    <w:rsid w:val="004B13B8"/>
    <w:rPr>
      <w:rFonts w:cs="Times New Roman"/>
      <w:sz w:val="16"/>
      <w:szCs w:val="16"/>
    </w:rPr>
  </w:style>
  <w:style w:type="paragraph" w:styleId="CommentText">
    <w:name w:val="annotation text"/>
    <w:basedOn w:val="Normal"/>
    <w:link w:val="CommentTextChar"/>
    <w:uiPriority w:val="99"/>
    <w:semiHidden/>
    <w:rsid w:val="004B13B8"/>
    <w:pPr>
      <w:spacing w:after="0" w:line="240" w:lineRule="auto"/>
    </w:pPr>
    <w:rPr>
      <w:rFonts w:ascii="RimHelvetica" w:eastAsia="Times New Roman" w:hAnsi="RimHelvetica" w:cs="Times New Roman"/>
      <w:sz w:val="20"/>
      <w:szCs w:val="20"/>
    </w:rPr>
  </w:style>
  <w:style w:type="character" w:customStyle="1" w:styleId="CommentTextChar">
    <w:name w:val="Comment Text Char"/>
    <w:basedOn w:val="DefaultParagraphFont"/>
    <w:link w:val="CommentText"/>
    <w:uiPriority w:val="99"/>
    <w:semiHidden/>
    <w:rsid w:val="004B13B8"/>
    <w:rPr>
      <w:rFonts w:ascii="RimHelvetica" w:eastAsia="Times New Roman" w:hAnsi="RimHelvetica" w:cs="Times New Roman"/>
      <w:sz w:val="20"/>
      <w:szCs w:val="20"/>
    </w:rPr>
  </w:style>
  <w:style w:type="paragraph" w:styleId="BalloonText">
    <w:name w:val="Balloon Text"/>
    <w:basedOn w:val="Normal"/>
    <w:link w:val="BalloonTextChar"/>
    <w:uiPriority w:val="99"/>
    <w:semiHidden/>
    <w:unhideWhenUsed/>
    <w:rsid w:val="004B1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B8"/>
    <w:rPr>
      <w:rFonts w:ascii="Tahoma" w:hAnsi="Tahoma" w:cs="Tahoma"/>
      <w:sz w:val="16"/>
      <w:szCs w:val="16"/>
    </w:rPr>
  </w:style>
  <w:style w:type="paragraph" w:styleId="ListParagraph">
    <w:name w:val="List Paragraph"/>
    <w:basedOn w:val="Normal"/>
    <w:uiPriority w:val="34"/>
    <w:qFormat/>
    <w:rsid w:val="00F56AE3"/>
    <w:pPr>
      <w:ind w:left="720"/>
      <w:contextualSpacing/>
    </w:pPr>
  </w:style>
  <w:style w:type="paragraph" w:styleId="NormalWeb">
    <w:name w:val="Normal (Web)"/>
    <w:basedOn w:val="Normal"/>
    <w:uiPriority w:val="99"/>
    <w:unhideWhenUsed/>
    <w:rsid w:val="003750F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0A0B9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B9F"/>
    <w:rPr>
      <w:rFonts w:ascii="RimHelvetica" w:eastAsia="Times New Roman" w:hAnsi="RimHelvetica" w:cs="Times New Roman"/>
      <w:b/>
      <w:bCs/>
      <w:sz w:val="20"/>
      <w:szCs w:val="20"/>
    </w:rPr>
  </w:style>
  <w:style w:type="character" w:styleId="Hyperlink">
    <w:name w:val="Hyperlink"/>
    <w:basedOn w:val="DefaultParagraphFont"/>
    <w:uiPriority w:val="99"/>
    <w:unhideWhenUsed/>
    <w:rsid w:val="00D62FB5"/>
    <w:rPr>
      <w:color w:val="0000FF" w:themeColor="hyperlink"/>
      <w:u w:val="single"/>
    </w:rPr>
  </w:style>
  <w:style w:type="paragraph" w:styleId="FootnoteText">
    <w:name w:val="footnote text"/>
    <w:basedOn w:val="Normal"/>
    <w:link w:val="FootnoteTextChar"/>
    <w:uiPriority w:val="99"/>
    <w:semiHidden/>
    <w:unhideWhenUsed/>
    <w:rsid w:val="00B160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60E0"/>
    <w:rPr>
      <w:sz w:val="20"/>
      <w:szCs w:val="20"/>
    </w:rPr>
  </w:style>
  <w:style w:type="character" w:styleId="FootnoteReference">
    <w:name w:val="footnote reference"/>
    <w:basedOn w:val="DefaultParagraphFont"/>
    <w:uiPriority w:val="99"/>
    <w:semiHidden/>
    <w:unhideWhenUsed/>
    <w:rsid w:val="00B160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775">
      <w:bodyDiv w:val="1"/>
      <w:marLeft w:val="0"/>
      <w:marRight w:val="0"/>
      <w:marTop w:val="0"/>
      <w:marBottom w:val="0"/>
      <w:divBdr>
        <w:top w:val="none" w:sz="0" w:space="0" w:color="auto"/>
        <w:left w:val="none" w:sz="0" w:space="0" w:color="auto"/>
        <w:bottom w:val="none" w:sz="0" w:space="0" w:color="auto"/>
        <w:right w:val="none" w:sz="0" w:space="0" w:color="auto"/>
      </w:divBdr>
    </w:div>
    <w:div w:id="775297464">
      <w:bodyDiv w:val="1"/>
      <w:marLeft w:val="0"/>
      <w:marRight w:val="0"/>
      <w:marTop w:val="0"/>
      <w:marBottom w:val="0"/>
      <w:divBdr>
        <w:top w:val="none" w:sz="0" w:space="0" w:color="auto"/>
        <w:left w:val="none" w:sz="0" w:space="0" w:color="auto"/>
        <w:bottom w:val="none" w:sz="0" w:space="0" w:color="auto"/>
        <w:right w:val="none" w:sz="0" w:space="0" w:color="auto"/>
      </w:divBdr>
      <w:divsChild>
        <w:div w:id="1573739057">
          <w:marLeft w:val="0"/>
          <w:marRight w:val="0"/>
          <w:marTop w:val="0"/>
          <w:marBottom w:val="0"/>
          <w:divBdr>
            <w:top w:val="none" w:sz="0" w:space="0" w:color="auto"/>
            <w:left w:val="none" w:sz="0" w:space="0" w:color="auto"/>
            <w:bottom w:val="none" w:sz="0" w:space="0" w:color="auto"/>
            <w:right w:val="none" w:sz="0" w:space="0" w:color="auto"/>
          </w:divBdr>
        </w:div>
      </w:divsChild>
    </w:div>
    <w:div w:id="851920337">
      <w:bodyDiv w:val="1"/>
      <w:marLeft w:val="0"/>
      <w:marRight w:val="0"/>
      <w:marTop w:val="0"/>
      <w:marBottom w:val="0"/>
      <w:divBdr>
        <w:top w:val="none" w:sz="0" w:space="0" w:color="auto"/>
        <w:left w:val="none" w:sz="0" w:space="0" w:color="auto"/>
        <w:bottom w:val="none" w:sz="0" w:space="0" w:color="auto"/>
        <w:right w:val="none" w:sz="0" w:space="0" w:color="auto"/>
      </w:divBdr>
    </w:div>
    <w:div w:id="1071973436">
      <w:bodyDiv w:val="1"/>
      <w:marLeft w:val="0"/>
      <w:marRight w:val="0"/>
      <w:marTop w:val="0"/>
      <w:marBottom w:val="0"/>
      <w:divBdr>
        <w:top w:val="none" w:sz="0" w:space="0" w:color="auto"/>
        <w:left w:val="none" w:sz="0" w:space="0" w:color="auto"/>
        <w:bottom w:val="none" w:sz="0" w:space="0" w:color="auto"/>
        <w:right w:val="none" w:sz="0" w:space="0" w:color="auto"/>
      </w:divBdr>
      <w:divsChild>
        <w:div w:id="189416564">
          <w:marLeft w:val="547"/>
          <w:marRight w:val="0"/>
          <w:marTop w:val="134"/>
          <w:marBottom w:val="0"/>
          <w:divBdr>
            <w:top w:val="none" w:sz="0" w:space="0" w:color="auto"/>
            <w:left w:val="none" w:sz="0" w:space="0" w:color="auto"/>
            <w:bottom w:val="none" w:sz="0" w:space="0" w:color="auto"/>
            <w:right w:val="none" w:sz="0" w:space="0" w:color="auto"/>
          </w:divBdr>
        </w:div>
        <w:div w:id="942540255">
          <w:marLeft w:val="547"/>
          <w:marRight w:val="0"/>
          <w:marTop w:val="134"/>
          <w:marBottom w:val="0"/>
          <w:divBdr>
            <w:top w:val="none" w:sz="0" w:space="0" w:color="auto"/>
            <w:left w:val="none" w:sz="0" w:space="0" w:color="auto"/>
            <w:bottom w:val="none" w:sz="0" w:space="0" w:color="auto"/>
            <w:right w:val="none" w:sz="0" w:space="0" w:color="auto"/>
          </w:divBdr>
        </w:div>
        <w:div w:id="1584218181">
          <w:marLeft w:val="547"/>
          <w:marRight w:val="0"/>
          <w:marTop w:val="134"/>
          <w:marBottom w:val="0"/>
          <w:divBdr>
            <w:top w:val="none" w:sz="0" w:space="0" w:color="auto"/>
            <w:left w:val="none" w:sz="0" w:space="0" w:color="auto"/>
            <w:bottom w:val="none" w:sz="0" w:space="0" w:color="auto"/>
            <w:right w:val="none" w:sz="0" w:space="0" w:color="auto"/>
          </w:divBdr>
        </w:div>
      </w:divsChild>
    </w:div>
    <w:div w:id="1940522026">
      <w:bodyDiv w:val="1"/>
      <w:marLeft w:val="0"/>
      <w:marRight w:val="0"/>
      <w:marTop w:val="0"/>
      <w:marBottom w:val="0"/>
      <w:divBdr>
        <w:top w:val="none" w:sz="0" w:space="0" w:color="auto"/>
        <w:left w:val="none" w:sz="0" w:space="0" w:color="auto"/>
        <w:bottom w:val="none" w:sz="0" w:space="0" w:color="auto"/>
        <w:right w:val="none" w:sz="0" w:space="0" w:color="auto"/>
      </w:divBdr>
      <w:divsChild>
        <w:div w:id="1892843385">
          <w:marLeft w:val="1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3533-0115-491D-A99C-C6B8B642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10774</Words>
  <Characters>6142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dc:creator>
  <cp:keywords/>
  <dc:description/>
  <cp:lastModifiedBy>Prakse</cp:lastModifiedBy>
  <cp:revision>2</cp:revision>
  <cp:lastPrinted>2017-02-06T11:48:00Z</cp:lastPrinted>
  <dcterms:created xsi:type="dcterms:W3CDTF">2017-03-15T12:58:00Z</dcterms:created>
  <dcterms:modified xsi:type="dcterms:W3CDTF">2017-03-15T12:58:00Z</dcterms:modified>
</cp:coreProperties>
</file>