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42D35" w14:textId="3C6926B4" w:rsidR="00E431DC" w:rsidRDefault="001300D7" w:rsidP="00DE1589">
      <w:pPr>
        <w:jc w:val="center"/>
        <w:rPr>
          <w:rFonts w:ascii="Times New Roman" w:hAnsi="Times New Roman" w:cs="Times New Roman"/>
          <w:b/>
          <w:sz w:val="28"/>
          <w:szCs w:val="28"/>
        </w:rPr>
      </w:pPr>
      <w:bookmarkStart w:id="0" w:name="_GoBack"/>
      <w:bookmarkEnd w:id="0"/>
      <w:r w:rsidRPr="00DE1589">
        <w:rPr>
          <w:rFonts w:ascii="Times New Roman" w:hAnsi="Times New Roman" w:cs="Times New Roman"/>
          <w:b/>
          <w:sz w:val="28"/>
          <w:szCs w:val="28"/>
        </w:rPr>
        <w:t xml:space="preserve">Iekšējā </w:t>
      </w:r>
      <w:r w:rsidR="00DE1589" w:rsidRPr="00DE1589">
        <w:rPr>
          <w:rFonts w:ascii="Times New Roman" w:hAnsi="Times New Roman" w:cs="Times New Roman"/>
          <w:b/>
          <w:sz w:val="28"/>
          <w:szCs w:val="28"/>
        </w:rPr>
        <w:t xml:space="preserve">drošības fonda, Patvēruma, migrācijas un integrācijas fonda un Finansiāla atbalsta instrumenta robežu pārvaldībai un vīzu politikai ietvaros plānotās </w:t>
      </w:r>
      <w:r w:rsidR="005D2613">
        <w:rPr>
          <w:rFonts w:ascii="Times New Roman" w:hAnsi="Times New Roman" w:cs="Times New Roman"/>
          <w:b/>
          <w:sz w:val="28"/>
          <w:szCs w:val="28"/>
        </w:rPr>
        <w:t xml:space="preserve">projektu </w:t>
      </w:r>
      <w:r w:rsidR="00DE1589" w:rsidRPr="00DE1589">
        <w:rPr>
          <w:rFonts w:ascii="Times New Roman" w:hAnsi="Times New Roman" w:cs="Times New Roman"/>
          <w:b/>
          <w:sz w:val="28"/>
          <w:szCs w:val="28"/>
        </w:rPr>
        <w:t>atlases 2025.gadā</w:t>
      </w:r>
    </w:p>
    <w:p w14:paraId="341728D1" w14:textId="70CDC85A" w:rsidR="00DE1589" w:rsidRDefault="00384F82" w:rsidP="0017069E">
      <w:pPr>
        <w:jc w:val="right"/>
        <w:rPr>
          <w:rFonts w:ascii="Times New Roman" w:hAnsi="Times New Roman" w:cs="Times New Roman"/>
          <w:sz w:val="28"/>
          <w:szCs w:val="28"/>
        </w:rPr>
      </w:pPr>
      <w:r>
        <w:rPr>
          <w:rFonts w:ascii="Times New Roman" w:hAnsi="Times New Roman" w:cs="Times New Roman"/>
          <w:sz w:val="28"/>
          <w:szCs w:val="28"/>
        </w:rPr>
        <w:t>Informācija sagatavota uz 30.</w:t>
      </w:r>
      <w:r w:rsidR="00A84453">
        <w:rPr>
          <w:rFonts w:ascii="Times New Roman" w:hAnsi="Times New Roman" w:cs="Times New Roman"/>
          <w:sz w:val="28"/>
          <w:szCs w:val="28"/>
        </w:rPr>
        <w:t>1</w:t>
      </w:r>
      <w:r>
        <w:rPr>
          <w:rFonts w:ascii="Times New Roman" w:hAnsi="Times New Roman" w:cs="Times New Roman"/>
          <w:sz w:val="28"/>
          <w:szCs w:val="28"/>
        </w:rPr>
        <w:t>1.2025.</w:t>
      </w:r>
    </w:p>
    <w:tbl>
      <w:tblPr>
        <w:tblStyle w:val="TableGrid"/>
        <w:tblW w:w="15310" w:type="dxa"/>
        <w:tblInd w:w="-431" w:type="dxa"/>
        <w:tblLook w:val="04A0" w:firstRow="1" w:lastRow="0" w:firstColumn="1" w:lastColumn="0" w:noHBand="0" w:noVBand="1"/>
      </w:tblPr>
      <w:tblGrid>
        <w:gridCol w:w="2978"/>
        <w:gridCol w:w="3639"/>
        <w:gridCol w:w="3827"/>
        <w:gridCol w:w="2126"/>
        <w:gridCol w:w="2740"/>
      </w:tblGrid>
      <w:tr w:rsidR="00DE1589" w:rsidRPr="00DE1589" w14:paraId="20D51988" w14:textId="77777777" w:rsidTr="004165B2">
        <w:tc>
          <w:tcPr>
            <w:tcW w:w="2978" w:type="dxa"/>
            <w:tcBorders>
              <w:bottom w:val="single" w:sz="4" w:space="0" w:color="auto"/>
            </w:tcBorders>
          </w:tcPr>
          <w:p w14:paraId="7785963D" w14:textId="77777777" w:rsidR="00DE1589" w:rsidRPr="00DE1589" w:rsidRDefault="00DE1589" w:rsidP="00143CEA">
            <w:pPr>
              <w:jc w:val="center"/>
              <w:rPr>
                <w:rFonts w:ascii="Times New Roman" w:hAnsi="Times New Roman" w:cs="Times New Roman"/>
                <w:sz w:val="24"/>
                <w:szCs w:val="24"/>
              </w:rPr>
            </w:pPr>
            <w:r w:rsidRPr="00DE1589">
              <w:rPr>
                <w:rFonts w:ascii="Times New Roman" w:hAnsi="Times New Roman" w:cs="Times New Roman"/>
                <w:sz w:val="24"/>
                <w:szCs w:val="24"/>
              </w:rPr>
              <w:t>Aktivitātes</w:t>
            </w:r>
            <w:r w:rsidR="005D2613">
              <w:rPr>
                <w:rFonts w:ascii="Times New Roman" w:hAnsi="Times New Roman" w:cs="Times New Roman"/>
                <w:sz w:val="24"/>
                <w:szCs w:val="24"/>
              </w:rPr>
              <w:t xml:space="preserve">/mērķa </w:t>
            </w:r>
            <w:r w:rsidRPr="00DE1589">
              <w:rPr>
                <w:rFonts w:ascii="Times New Roman" w:hAnsi="Times New Roman" w:cs="Times New Roman"/>
                <w:sz w:val="24"/>
                <w:szCs w:val="24"/>
              </w:rPr>
              <w:t>numurs</w:t>
            </w:r>
          </w:p>
        </w:tc>
        <w:tc>
          <w:tcPr>
            <w:tcW w:w="3639" w:type="dxa"/>
            <w:tcBorders>
              <w:bottom w:val="single" w:sz="4" w:space="0" w:color="auto"/>
            </w:tcBorders>
          </w:tcPr>
          <w:p w14:paraId="5AE1AAD4" w14:textId="77777777" w:rsidR="005D2613" w:rsidRDefault="00DE1589" w:rsidP="00DE1589">
            <w:pPr>
              <w:jc w:val="center"/>
              <w:rPr>
                <w:rFonts w:ascii="Times New Roman" w:hAnsi="Times New Roman" w:cs="Times New Roman"/>
                <w:sz w:val="24"/>
                <w:szCs w:val="24"/>
              </w:rPr>
            </w:pPr>
            <w:r w:rsidRPr="00DE1589">
              <w:rPr>
                <w:rFonts w:ascii="Times New Roman" w:hAnsi="Times New Roman" w:cs="Times New Roman"/>
                <w:sz w:val="24"/>
                <w:szCs w:val="24"/>
              </w:rPr>
              <w:t>Aktivitātes</w:t>
            </w:r>
            <w:r w:rsidR="005D2613">
              <w:rPr>
                <w:rFonts w:ascii="Times New Roman" w:hAnsi="Times New Roman" w:cs="Times New Roman"/>
                <w:sz w:val="24"/>
                <w:szCs w:val="24"/>
              </w:rPr>
              <w:t>/mērķa</w:t>
            </w:r>
          </w:p>
          <w:p w14:paraId="1E636CD8" w14:textId="77777777" w:rsidR="00DE1589" w:rsidRPr="00DE1589" w:rsidRDefault="00DE1589" w:rsidP="00DE1589">
            <w:pPr>
              <w:jc w:val="center"/>
              <w:rPr>
                <w:rFonts w:ascii="Times New Roman" w:hAnsi="Times New Roman" w:cs="Times New Roman"/>
                <w:sz w:val="24"/>
                <w:szCs w:val="24"/>
              </w:rPr>
            </w:pPr>
            <w:r w:rsidRPr="00DE1589">
              <w:rPr>
                <w:rFonts w:ascii="Times New Roman" w:hAnsi="Times New Roman" w:cs="Times New Roman"/>
                <w:sz w:val="24"/>
                <w:szCs w:val="24"/>
              </w:rPr>
              <w:t xml:space="preserve"> nosaukums</w:t>
            </w:r>
          </w:p>
        </w:tc>
        <w:tc>
          <w:tcPr>
            <w:tcW w:w="3827" w:type="dxa"/>
            <w:tcBorders>
              <w:bottom w:val="single" w:sz="4" w:space="0" w:color="auto"/>
            </w:tcBorders>
          </w:tcPr>
          <w:p w14:paraId="67536E89" w14:textId="77777777" w:rsidR="00DE1589" w:rsidRPr="00DE1589" w:rsidRDefault="00DE1589" w:rsidP="00DE1589">
            <w:pPr>
              <w:jc w:val="center"/>
              <w:rPr>
                <w:rFonts w:ascii="Times New Roman" w:hAnsi="Times New Roman" w:cs="Times New Roman"/>
                <w:sz w:val="24"/>
                <w:szCs w:val="24"/>
              </w:rPr>
            </w:pPr>
            <w:r w:rsidRPr="00DE1589">
              <w:rPr>
                <w:rFonts w:ascii="Times New Roman" w:hAnsi="Times New Roman" w:cs="Times New Roman"/>
                <w:sz w:val="24"/>
                <w:szCs w:val="24"/>
              </w:rPr>
              <w:t>Projekta nosaukums</w:t>
            </w:r>
          </w:p>
        </w:tc>
        <w:tc>
          <w:tcPr>
            <w:tcW w:w="2126" w:type="dxa"/>
            <w:tcBorders>
              <w:bottom w:val="single" w:sz="4" w:space="0" w:color="auto"/>
            </w:tcBorders>
          </w:tcPr>
          <w:p w14:paraId="06C47655" w14:textId="77777777" w:rsidR="00DE1589" w:rsidRPr="00DE1589" w:rsidRDefault="00DE1589" w:rsidP="00DE1589">
            <w:pPr>
              <w:jc w:val="center"/>
              <w:rPr>
                <w:rFonts w:ascii="Times New Roman" w:hAnsi="Times New Roman" w:cs="Times New Roman"/>
                <w:sz w:val="24"/>
                <w:szCs w:val="24"/>
              </w:rPr>
            </w:pPr>
            <w:r w:rsidRPr="00DE1589">
              <w:rPr>
                <w:rFonts w:ascii="Times New Roman" w:hAnsi="Times New Roman" w:cs="Times New Roman"/>
                <w:sz w:val="24"/>
                <w:szCs w:val="24"/>
              </w:rPr>
              <w:t xml:space="preserve">Projekta iesniedzējs </w:t>
            </w:r>
          </w:p>
        </w:tc>
        <w:tc>
          <w:tcPr>
            <w:tcW w:w="2740" w:type="dxa"/>
            <w:tcBorders>
              <w:bottom w:val="single" w:sz="4" w:space="0" w:color="auto"/>
            </w:tcBorders>
          </w:tcPr>
          <w:p w14:paraId="39FC5852" w14:textId="77777777" w:rsidR="00DE1589" w:rsidRPr="00DE1589" w:rsidRDefault="00DE1589" w:rsidP="00DE1589">
            <w:pPr>
              <w:jc w:val="center"/>
              <w:rPr>
                <w:rFonts w:ascii="Times New Roman" w:hAnsi="Times New Roman" w:cs="Times New Roman"/>
                <w:sz w:val="24"/>
                <w:szCs w:val="24"/>
              </w:rPr>
            </w:pPr>
            <w:r w:rsidRPr="00DE1589">
              <w:rPr>
                <w:rFonts w:ascii="Times New Roman" w:hAnsi="Times New Roman" w:cs="Times New Roman"/>
                <w:sz w:val="24"/>
                <w:szCs w:val="24"/>
              </w:rPr>
              <w:t xml:space="preserve">Plānotās atlases termiņš </w:t>
            </w:r>
          </w:p>
        </w:tc>
      </w:tr>
      <w:tr w:rsidR="00F70285" w:rsidRPr="00DE1589" w14:paraId="24F88659" w14:textId="77777777" w:rsidTr="004165B2">
        <w:tc>
          <w:tcPr>
            <w:tcW w:w="15310" w:type="dxa"/>
            <w:gridSpan w:val="5"/>
            <w:tcBorders>
              <w:bottom w:val="single" w:sz="4" w:space="0" w:color="auto"/>
            </w:tcBorders>
            <w:shd w:val="clear" w:color="auto" w:fill="C5E0B3" w:themeFill="accent6" w:themeFillTint="66"/>
          </w:tcPr>
          <w:p w14:paraId="2A4144C8" w14:textId="77777777" w:rsidR="00F70285" w:rsidRPr="00F70285" w:rsidRDefault="00F70285" w:rsidP="00DE1589">
            <w:pPr>
              <w:jc w:val="center"/>
              <w:rPr>
                <w:rFonts w:ascii="Times New Roman" w:hAnsi="Times New Roman" w:cs="Times New Roman"/>
                <w:b/>
                <w:sz w:val="28"/>
                <w:szCs w:val="28"/>
              </w:rPr>
            </w:pPr>
            <w:r w:rsidRPr="00F70285">
              <w:rPr>
                <w:rFonts w:ascii="Times New Roman" w:hAnsi="Times New Roman" w:cs="Times New Roman"/>
                <w:b/>
                <w:sz w:val="28"/>
                <w:szCs w:val="28"/>
              </w:rPr>
              <w:t>Iekšējās drošības fonds</w:t>
            </w:r>
          </w:p>
        </w:tc>
      </w:tr>
      <w:tr w:rsidR="00A84453" w:rsidRPr="00DE1589" w14:paraId="567D38ED" w14:textId="77777777" w:rsidTr="004165B2">
        <w:tc>
          <w:tcPr>
            <w:tcW w:w="2978" w:type="dxa"/>
            <w:tcBorders>
              <w:bottom w:val="single" w:sz="4" w:space="0" w:color="auto"/>
            </w:tcBorders>
          </w:tcPr>
          <w:p w14:paraId="6D46C811" w14:textId="2ACCA827" w:rsidR="00A84453" w:rsidRPr="00DE1589" w:rsidRDefault="00A84453" w:rsidP="00A84453">
            <w:pPr>
              <w:jc w:val="center"/>
              <w:rPr>
                <w:rFonts w:ascii="Times New Roman" w:hAnsi="Times New Roman" w:cs="Times New Roman"/>
                <w:sz w:val="24"/>
                <w:szCs w:val="24"/>
              </w:rPr>
            </w:pPr>
            <w:r>
              <w:rPr>
                <w:rFonts w:ascii="Times New Roman" w:hAnsi="Times New Roman" w:cs="Times New Roman"/>
                <w:sz w:val="24"/>
                <w:szCs w:val="24"/>
              </w:rPr>
              <w:t>Nacionālā programma</w:t>
            </w:r>
          </w:p>
        </w:tc>
        <w:tc>
          <w:tcPr>
            <w:tcW w:w="3639" w:type="dxa"/>
            <w:tcBorders>
              <w:bottom w:val="single" w:sz="4" w:space="0" w:color="auto"/>
            </w:tcBorders>
          </w:tcPr>
          <w:p w14:paraId="4F7615CF" w14:textId="30130648" w:rsidR="00A84453" w:rsidRPr="00DE1589" w:rsidRDefault="00B04B7D" w:rsidP="00A84453">
            <w:pPr>
              <w:jc w:val="center"/>
              <w:rPr>
                <w:rFonts w:ascii="Times New Roman" w:hAnsi="Times New Roman" w:cs="Times New Roman"/>
                <w:sz w:val="24"/>
                <w:szCs w:val="24"/>
              </w:rPr>
            </w:pPr>
            <w:r>
              <w:rPr>
                <w:rFonts w:ascii="Times New Roman" w:hAnsi="Times New Roman" w:cs="Times New Roman"/>
                <w:sz w:val="24"/>
                <w:szCs w:val="24"/>
              </w:rPr>
              <w:t>Tiks precizēts</w:t>
            </w:r>
          </w:p>
        </w:tc>
        <w:tc>
          <w:tcPr>
            <w:tcW w:w="3827" w:type="dxa"/>
            <w:tcBorders>
              <w:bottom w:val="single" w:sz="4" w:space="0" w:color="auto"/>
            </w:tcBorders>
          </w:tcPr>
          <w:p w14:paraId="002F73C1" w14:textId="085BA6C1" w:rsidR="00A84453" w:rsidRPr="00DE1589" w:rsidRDefault="00A84453" w:rsidP="00A84453">
            <w:pPr>
              <w:jc w:val="center"/>
              <w:rPr>
                <w:rFonts w:ascii="Times New Roman" w:hAnsi="Times New Roman" w:cs="Times New Roman"/>
                <w:sz w:val="24"/>
                <w:szCs w:val="24"/>
              </w:rPr>
            </w:pPr>
            <w:r>
              <w:rPr>
                <w:rFonts w:ascii="Times New Roman" w:hAnsi="Times New Roman" w:cs="Times New Roman"/>
                <w:sz w:val="24"/>
                <w:szCs w:val="24"/>
              </w:rPr>
              <w:t>Efektīvas jaunākās mākslīgā intelekta tehnoloģijas un jauni rīki cīņai pret organizēto noziedzību, bērnu seksuālo izmantošanu, bērnu seksuālās izmantošanas materiālu izplatīšanu un terorismu Baltijas reģionā</w:t>
            </w:r>
          </w:p>
        </w:tc>
        <w:tc>
          <w:tcPr>
            <w:tcW w:w="2126" w:type="dxa"/>
            <w:tcBorders>
              <w:bottom w:val="single" w:sz="4" w:space="0" w:color="auto"/>
            </w:tcBorders>
          </w:tcPr>
          <w:p w14:paraId="37786684" w14:textId="3F18F1A3" w:rsidR="00A84453" w:rsidRPr="00DE1589" w:rsidRDefault="00A84453" w:rsidP="00A84453">
            <w:pPr>
              <w:jc w:val="center"/>
              <w:rPr>
                <w:rFonts w:ascii="Times New Roman" w:hAnsi="Times New Roman" w:cs="Times New Roman"/>
                <w:sz w:val="24"/>
                <w:szCs w:val="24"/>
              </w:rPr>
            </w:pPr>
            <w:r>
              <w:rPr>
                <w:rFonts w:ascii="Times New Roman" w:hAnsi="Times New Roman" w:cs="Times New Roman"/>
                <w:sz w:val="24"/>
                <w:szCs w:val="24"/>
              </w:rPr>
              <w:t>Valsts policija</w:t>
            </w:r>
          </w:p>
        </w:tc>
        <w:tc>
          <w:tcPr>
            <w:tcW w:w="2740" w:type="dxa"/>
            <w:tcBorders>
              <w:bottom w:val="single" w:sz="4" w:space="0" w:color="auto"/>
            </w:tcBorders>
          </w:tcPr>
          <w:p w14:paraId="2101A0A9" w14:textId="3AFAC48B" w:rsidR="00A84453" w:rsidRPr="00DE1589" w:rsidRDefault="00A84453" w:rsidP="00A84453">
            <w:pPr>
              <w:jc w:val="center"/>
              <w:rPr>
                <w:rFonts w:ascii="Times New Roman" w:hAnsi="Times New Roman" w:cs="Times New Roman"/>
                <w:sz w:val="24"/>
                <w:szCs w:val="24"/>
              </w:rPr>
            </w:pPr>
            <w:r>
              <w:rPr>
                <w:rFonts w:ascii="Times New Roman" w:hAnsi="Times New Roman" w:cs="Times New Roman"/>
                <w:sz w:val="24"/>
                <w:szCs w:val="24"/>
              </w:rPr>
              <w:t>2026. gada I. ceturksnis</w:t>
            </w:r>
          </w:p>
        </w:tc>
      </w:tr>
      <w:tr w:rsidR="00A84453" w:rsidRPr="00DE1589" w14:paraId="3EF21B76" w14:textId="77777777" w:rsidTr="004165B2">
        <w:tc>
          <w:tcPr>
            <w:tcW w:w="2978" w:type="dxa"/>
            <w:tcBorders>
              <w:bottom w:val="single" w:sz="4" w:space="0" w:color="auto"/>
            </w:tcBorders>
          </w:tcPr>
          <w:p w14:paraId="56B28875" w14:textId="77777777"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Nacionālā programma</w:t>
            </w:r>
          </w:p>
          <w:p w14:paraId="77ABEF90" w14:textId="1A29DFED"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 xml:space="preserve">3.aktivitāte </w:t>
            </w:r>
          </w:p>
        </w:tc>
        <w:tc>
          <w:tcPr>
            <w:tcW w:w="3639" w:type="dxa"/>
            <w:tcBorders>
              <w:bottom w:val="single" w:sz="4" w:space="0" w:color="auto"/>
            </w:tcBorders>
          </w:tcPr>
          <w:p w14:paraId="1A125B74" w14:textId="53803E65"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 xml:space="preserve">Atbalstīt centienus stiprināt spējas saistībā ar noziedzības un terorisma apkarošanu un novēršanu, jo īpaši, pastiprinot sadarbību starp publiskajām iestādēm, pilsonisko sabiedrību un privātajiem partneriem visās dalībvalstīs </w:t>
            </w:r>
          </w:p>
        </w:tc>
        <w:tc>
          <w:tcPr>
            <w:tcW w:w="3827" w:type="dxa"/>
            <w:tcBorders>
              <w:bottom w:val="single" w:sz="4" w:space="0" w:color="auto"/>
            </w:tcBorders>
          </w:tcPr>
          <w:p w14:paraId="4D4B3999" w14:textId="79E6847A"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Pretterorisma vienības reaģēšanas kapacitātes stiprināšana (2.posms)</w:t>
            </w:r>
          </w:p>
        </w:tc>
        <w:tc>
          <w:tcPr>
            <w:tcW w:w="2126" w:type="dxa"/>
            <w:tcBorders>
              <w:bottom w:val="single" w:sz="4" w:space="0" w:color="auto"/>
            </w:tcBorders>
          </w:tcPr>
          <w:p w14:paraId="59ED6EDC" w14:textId="1B7529B8"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 xml:space="preserve">Valsts policija </w:t>
            </w:r>
          </w:p>
        </w:tc>
        <w:tc>
          <w:tcPr>
            <w:tcW w:w="2740" w:type="dxa"/>
            <w:tcBorders>
              <w:bottom w:val="single" w:sz="4" w:space="0" w:color="auto"/>
            </w:tcBorders>
          </w:tcPr>
          <w:p w14:paraId="04C2C451" w14:textId="78CE32CF"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 xml:space="preserve">2026.g. III. ceturksnis </w:t>
            </w:r>
          </w:p>
        </w:tc>
      </w:tr>
      <w:tr w:rsidR="00A84453" w:rsidRPr="00DE1589" w14:paraId="59580C53" w14:textId="77777777" w:rsidTr="004165B2">
        <w:tc>
          <w:tcPr>
            <w:tcW w:w="2978" w:type="dxa"/>
            <w:tcBorders>
              <w:bottom w:val="single" w:sz="4" w:space="0" w:color="auto"/>
            </w:tcBorders>
          </w:tcPr>
          <w:p w14:paraId="081BBDA5" w14:textId="77777777"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Nacionālā programma</w:t>
            </w:r>
          </w:p>
          <w:p w14:paraId="3D3A333B" w14:textId="79987B2A" w:rsidR="00932F1E" w:rsidRDefault="00932F1E" w:rsidP="00A84453">
            <w:pPr>
              <w:jc w:val="center"/>
              <w:rPr>
                <w:rFonts w:ascii="Times New Roman" w:hAnsi="Times New Roman" w:cs="Times New Roman"/>
                <w:sz w:val="24"/>
                <w:szCs w:val="24"/>
              </w:rPr>
            </w:pPr>
            <w:r>
              <w:rPr>
                <w:rFonts w:ascii="Times New Roman" w:hAnsi="Times New Roman" w:cs="Times New Roman"/>
                <w:sz w:val="24"/>
                <w:szCs w:val="24"/>
              </w:rPr>
              <w:t>12.2. aktivitāte</w:t>
            </w:r>
          </w:p>
        </w:tc>
        <w:tc>
          <w:tcPr>
            <w:tcW w:w="3639" w:type="dxa"/>
            <w:tcBorders>
              <w:bottom w:val="single" w:sz="4" w:space="0" w:color="auto"/>
            </w:tcBorders>
          </w:tcPr>
          <w:p w14:paraId="7CCC3280" w14:textId="18A80199" w:rsidR="00A84453" w:rsidRDefault="00A84453" w:rsidP="00A84453">
            <w:pPr>
              <w:jc w:val="center"/>
              <w:rPr>
                <w:rFonts w:ascii="Times New Roman" w:hAnsi="Times New Roman" w:cs="Times New Roman"/>
                <w:sz w:val="24"/>
                <w:szCs w:val="24"/>
              </w:rPr>
            </w:pPr>
            <w:r w:rsidRPr="00A84453">
              <w:rPr>
                <w:rFonts w:ascii="Times New Roman" w:hAnsi="Times New Roman" w:cs="Times New Roman"/>
                <w:sz w:val="24"/>
                <w:szCs w:val="24"/>
              </w:rPr>
              <w:t xml:space="preserve">Pretterorisma vienības  OMEGA reaģēšanas kapacitātes stiprināšana </w:t>
            </w:r>
          </w:p>
        </w:tc>
        <w:tc>
          <w:tcPr>
            <w:tcW w:w="3827" w:type="dxa"/>
            <w:tcBorders>
              <w:bottom w:val="single" w:sz="4" w:space="0" w:color="auto"/>
            </w:tcBorders>
          </w:tcPr>
          <w:p w14:paraId="40BA510F" w14:textId="2E80A789" w:rsidR="00A84453" w:rsidRDefault="00A84453" w:rsidP="00A84453">
            <w:pPr>
              <w:jc w:val="center"/>
              <w:rPr>
                <w:rFonts w:ascii="Times New Roman" w:hAnsi="Times New Roman" w:cs="Times New Roman"/>
                <w:sz w:val="24"/>
                <w:szCs w:val="24"/>
              </w:rPr>
            </w:pPr>
            <w:r w:rsidRPr="00A84453">
              <w:rPr>
                <w:rFonts w:ascii="Times New Roman" w:hAnsi="Times New Roman" w:cs="Times New Roman"/>
                <w:sz w:val="24"/>
                <w:szCs w:val="24"/>
              </w:rPr>
              <w:t>Pretterorisma vienības reaģēšanas kapacitātes stiprināšana (2.posms)</w:t>
            </w:r>
          </w:p>
        </w:tc>
        <w:tc>
          <w:tcPr>
            <w:tcW w:w="2126" w:type="dxa"/>
            <w:tcBorders>
              <w:bottom w:val="single" w:sz="4" w:space="0" w:color="auto"/>
            </w:tcBorders>
          </w:tcPr>
          <w:p w14:paraId="46C49054" w14:textId="0D359DED"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Valsts policija</w:t>
            </w:r>
          </w:p>
        </w:tc>
        <w:tc>
          <w:tcPr>
            <w:tcW w:w="2740" w:type="dxa"/>
            <w:tcBorders>
              <w:bottom w:val="single" w:sz="4" w:space="0" w:color="auto"/>
            </w:tcBorders>
          </w:tcPr>
          <w:p w14:paraId="7DE1C539" w14:textId="4001377F"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2026. gada IV ceturksnis</w:t>
            </w:r>
          </w:p>
        </w:tc>
      </w:tr>
      <w:tr w:rsidR="00A84453" w:rsidRPr="00DE1589" w14:paraId="5F87B3F2" w14:textId="77777777" w:rsidTr="004165B2">
        <w:tc>
          <w:tcPr>
            <w:tcW w:w="15310" w:type="dxa"/>
            <w:gridSpan w:val="5"/>
            <w:tcBorders>
              <w:bottom w:val="single" w:sz="4" w:space="0" w:color="auto"/>
            </w:tcBorders>
            <w:shd w:val="clear" w:color="auto" w:fill="C5E0B3" w:themeFill="accent6" w:themeFillTint="66"/>
          </w:tcPr>
          <w:p w14:paraId="6174F92A" w14:textId="77777777" w:rsidR="00A84453" w:rsidRPr="00F70285" w:rsidRDefault="00A84453" w:rsidP="00A84453">
            <w:pPr>
              <w:jc w:val="center"/>
              <w:rPr>
                <w:rFonts w:ascii="Times New Roman" w:hAnsi="Times New Roman" w:cs="Times New Roman"/>
                <w:b/>
                <w:sz w:val="28"/>
                <w:szCs w:val="28"/>
              </w:rPr>
            </w:pPr>
            <w:r w:rsidRPr="00F70285">
              <w:rPr>
                <w:rFonts w:ascii="Times New Roman" w:hAnsi="Times New Roman" w:cs="Times New Roman"/>
                <w:b/>
                <w:sz w:val="28"/>
                <w:szCs w:val="28"/>
              </w:rPr>
              <w:t xml:space="preserve">Patvēruma, migrācijas un integrācijas fonds </w:t>
            </w:r>
          </w:p>
        </w:tc>
      </w:tr>
      <w:tr w:rsidR="00932F1E" w:rsidRPr="00DE1589" w14:paraId="04FEA154" w14:textId="77777777" w:rsidTr="004165B2">
        <w:tc>
          <w:tcPr>
            <w:tcW w:w="2978" w:type="dxa"/>
            <w:tcBorders>
              <w:bottom w:val="single" w:sz="4" w:space="0" w:color="auto"/>
            </w:tcBorders>
          </w:tcPr>
          <w:p w14:paraId="0DD7187E" w14:textId="3592DFFB" w:rsidR="00932F1E" w:rsidRDefault="00932F1E" w:rsidP="00A84453">
            <w:pPr>
              <w:jc w:val="center"/>
              <w:rPr>
                <w:rFonts w:ascii="Times New Roman" w:hAnsi="Times New Roman" w:cs="Times New Roman"/>
                <w:sz w:val="24"/>
                <w:szCs w:val="24"/>
              </w:rPr>
            </w:pPr>
            <w:r>
              <w:rPr>
                <w:rFonts w:ascii="Times New Roman" w:hAnsi="Times New Roman" w:cs="Times New Roman"/>
                <w:sz w:val="24"/>
                <w:szCs w:val="24"/>
              </w:rPr>
              <w:t>Nacionālā programma</w:t>
            </w:r>
          </w:p>
        </w:tc>
        <w:tc>
          <w:tcPr>
            <w:tcW w:w="3639" w:type="dxa"/>
            <w:tcBorders>
              <w:bottom w:val="single" w:sz="4" w:space="0" w:color="auto"/>
            </w:tcBorders>
          </w:tcPr>
          <w:p w14:paraId="0FD340BD" w14:textId="61C2716F" w:rsidR="00932F1E" w:rsidRDefault="00932F1E" w:rsidP="00A84453">
            <w:pPr>
              <w:jc w:val="center"/>
              <w:rPr>
                <w:rFonts w:ascii="Times New Roman" w:hAnsi="Times New Roman" w:cs="Times New Roman"/>
                <w:sz w:val="24"/>
                <w:szCs w:val="24"/>
              </w:rPr>
            </w:pPr>
            <w:r w:rsidRPr="00932F1E">
              <w:rPr>
                <w:rFonts w:ascii="Times New Roman" w:hAnsi="Times New Roman" w:cs="Times New Roman"/>
                <w:sz w:val="24"/>
                <w:szCs w:val="24"/>
              </w:rPr>
              <w:t>Infrastruktūras un materiāli tehniskās bāzes uzlabošana, kā arī tehnisko līdzekļu pilnveidošana VRS struktūrvienībās, kuras nodrošina darbību veikšanu ar izraidāmajiem ārzemniekiem un patvēruma meklētājiem, VRS kapacitātes un robežsargu profesionālo spēju uzlabošana, veicot aizturēto nelegālo imigrantu izmitināšanu un konvojēšanu atgriešanas procedūru ietvaros</w:t>
            </w:r>
          </w:p>
        </w:tc>
        <w:tc>
          <w:tcPr>
            <w:tcW w:w="3827" w:type="dxa"/>
            <w:tcBorders>
              <w:bottom w:val="single" w:sz="4" w:space="0" w:color="auto"/>
            </w:tcBorders>
          </w:tcPr>
          <w:p w14:paraId="36675785" w14:textId="6F9465D4" w:rsidR="00932F1E" w:rsidRPr="004165B2" w:rsidRDefault="00932F1E" w:rsidP="00A84453">
            <w:pPr>
              <w:jc w:val="center"/>
              <w:rPr>
                <w:rFonts w:ascii="Times New Roman" w:hAnsi="Times New Roman" w:cs="Times New Roman"/>
                <w:sz w:val="24"/>
                <w:szCs w:val="24"/>
              </w:rPr>
            </w:pPr>
            <w:r>
              <w:rPr>
                <w:rFonts w:ascii="Times New Roman" w:hAnsi="Times New Roman" w:cs="Times New Roman"/>
                <w:sz w:val="24"/>
                <w:szCs w:val="24"/>
              </w:rPr>
              <w:t>Tiks precizēts</w:t>
            </w:r>
          </w:p>
        </w:tc>
        <w:tc>
          <w:tcPr>
            <w:tcW w:w="2126" w:type="dxa"/>
            <w:tcBorders>
              <w:bottom w:val="single" w:sz="4" w:space="0" w:color="auto"/>
            </w:tcBorders>
          </w:tcPr>
          <w:p w14:paraId="35956062" w14:textId="619A1C7B" w:rsidR="00932F1E" w:rsidRPr="004165B2" w:rsidRDefault="00932F1E" w:rsidP="00A84453">
            <w:pPr>
              <w:jc w:val="center"/>
              <w:rPr>
                <w:rFonts w:ascii="Times New Roman" w:hAnsi="Times New Roman" w:cs="Times New Roman"/>
                <w:sz w:val="24"/>
                <w:szCs w:val="24"/>
              </w:rPr>
            </w:pPr>
            <w:r>
              <w:rPr>
                <w:rFonts w:ascii="Times New Roman" w:hAnsi="Times New Roman" w:cs="Times New Roman"/>
                <w:sz w:val="24"/>
                <w:szCs w:val="24"/>
              </w:rPr>
              <w:t>Valsts robežsardze</w:t>
            </w:r>
          </w:p>
        </w:tc>
        <w:tc>
          <w:tcPr>
            <w:tcW w:w="2740" w:type="dxa"/>
            <w:tcBorders>
              <w:bottom w:val="single" w:sz="4" w:space="0" w:color="auto"/>
            </w:tcBorders>
          </w:tcPr>
          <w:p w14:paraId="3E9F6BFD" w14:textId="76561D7D" w:rsidR="00932F1E" w:rsidRPr="004165B2" w:rsidRDefault="00932F1E" w:rsidP="00A84453">
            <w:pPr>
              <w:jc w:val="center"/>
              <w:rPr>
                <w:rFonts w:ascii="Times New Roman" w:hAnsi="Times New Roman" w:cs="Times New Roman"/>
                <w:sz w:val="24"/>
                <w:szCs w:val="24"/>
              </w:rPr>
            </w:pPr>
            <w:r>
              <w:rPr>
                <w:rFonts w:ascii="Times New Roman" w:hAnsi="Times New Roman" w:cs="Times New Roman"/>
                <w:sz w:val="24"/>
                <w:szCs w:val="24"/>
              </w:rPr>
              <w:t>2026. gada I. ceturksnis</w:t>
            </w:r>
          </w:p>
        </w:tc>
      </w:tr>
      <w:tr w:rsidR="00932F1E" w:rsidRPr="00DE1589" w14:paraId="6181DE62" w14:textId="77777777" w:rsidTr="004165B2">
        <w:tc>
          <w:tcPr>
            <w:tcW w:w="2978" w:type="dxa"/>
            <w:tcBorders>
              <w:bottom w:val="single" w:sz="4" w:space="0" w:color="auto"/>
            </w:tcBorders>
          </w:tcPr>
          <w:p w14:paraId="48968F38" w14:textId="77777777" w:rsidR="00932F1E" w:rsidRDefault="00932F1E" w:rsidP="00A84453">
            <w:pPr>
              <w:jc w:val="center"/>
              <w:rPr>
                <w:rFonts w:ascii="Times New Roman" w:hAnsi="Times New Roman" w:cs="Times New Roman"/>
                <w:sz w:val="24"/>
                <w:szCs w:val="24"/>
              </w:rPr>
            </w:pPr>
            <w:r>
              <w:rPr>
                <w:rFonts w:ascii="Times New Roman" w:hAnsi="Times New Roman" w:cs="Times New Roman"/>
                <w:sz w:val="24"/>
                <w:szCs w:val="24"/>
              </w:rPr>
              <w:lastRenderedPageBreak/>
              <w:t>Nacionālā programma</w:t>
            </w:r>
          </w:p>
          <w:p w14:paraId="67534271" w14:textId="5D01F760" w:rsidR="00932F1E" w:rsidRDefault="00932F1E" w:rsidP="00A84453">
            <w:pPr>
              <w:jc w:val="center"/>
              <w:rPr>
                <w:rFonts w:ascii="Times New Roman" w:hAnsi="Times New Roman" w:cs="Times New Roman"/>
                <w:sz w:val="24"/>
                <w:szCs w:val="24"/>
              </w:rPr>
            </w:pPr>
            <w:r>
              <w:rPr>
                <w:rFonts w:ascii="Times New Roman" w:hAnsi="Times New Roman" w:cs="Times New Roman"/>
                <w:sz w:val="24"/>
                <w:szCs w:val="24"/>
              </w:rPr>
              <w:t>8.1. aktivitāte</w:t>
            </w:r>
          </w:p>
        </w:tc>
        <w:tc>
          <w:tcPr>
            <w:tcW w:w="3639" w:type="dxa"/>
            <w:tcBorders>
              <w:bottom w:val="single" w:sz="4" w:space="0" w:color="auto"/>
            </w:tcBorders>
          </w:tcPr>
          <w:p w14:paraId="0028D8B3" w14:textId="32DF9D95" w:rsidR="00932F1E" w:rsidRDefault="00932F1E" w:rsidP="00A84453">
            <w:pPr>
              <w:jc w:val="center"/>
              <w:rPr>
                <w:rFonts w:ascii="Times New Roman" w:hAnsi="Times New Roman" w:cs="Times New Roman"/>
                <w:sz w:val="24"/>
                <w:szCs w:val="24"/>
              </w:rPr>
            </w:pPr>
            <w:r w:rsidRPr="00932F1E">
              <w:rPr>
                <w:rFonts w:ascii="Times New Roman" w:hAnsi="Times New Roman" w:cs="Times New Roman"/>
                <w:sz w:val="24"/>
                <w:szCs w:val="24"/>
              </w:rPr>
              <w:t>Brīvprātīgās atgriešanas un reintegrācijas sistēmas stiprināšana Latvijā</w:t>
            </w:r>
          </w:p>
        </w:tc>
        <w:tc>
          <w:tcPr>
            <w:tcW w:w="3827" w:type="dxa"/>
            <w:tcBorders>
              <w:bottom w:val="single" w:sz="4" w:space="0" w:color="auto"/>
            </w:tcBorders>
          </w:tcPr>
          <w:p w14:paraId="3A0DF0DE" w14:textId="3D457475" w:rsidR="00932F1E" w:rsidRPr="004165B2" w:rsidRDefault="00932F1E" w:rsidP="00A84453">
            <w:pPr>
              <w:jc w:val="center"/>
              <w:rPr>
                <w:rFonts w:ascii="Times New Roman" w:hAnsi="Times New Roman" w:cs="Times New Roman"/>
                <w:sz w:val="24"/>
                <w:szCs w:val="24"/>
              </w:rPr>
            </w:pPr>
            <w:r w:rsidRPr="00932F1E">
              <w:rPr>
                <w:rFonts w:ascii="Times New Roman" w:hAnsi="Times New Roman" w:cs="Times New Roman"/>
                <w:sz w:val="24"/>
                <w:szCs w:val="24"/>
              </w:rPr>
              <w:t>Brīvprātīgās atgriešanas un reintegrācijas sistēmas stiprināšana Latvijā (2. posms)</w:t>
            </w:r>
          </w:p>
        </w:tc>
        <w:tc>
          <w:tcPr>
            <w:tcW w:w="2126" w:type="dxa"/>
            <w:tcBorders>
              <w:bottom w:val="single" w:sz="4" w:space="0" w:color="auto"/>
            </w:tcBorders>
          </w:tcPr>
          <w:p w14:paraId="43DE4413" w14:textId="001230C8" w:rsidR="00932F1E" w:rsidRPr="004165B2" w:rsidRDefault="00932F1E" w:rsidP="00A84453">
            <w:pPr>
              <w:jc w:val="center"/>
              <w:rPr>
                <w:rFonts w:ascii="Times New Roman" w:hAnsi="Times New Roman" w:cs="Times New Roman"/>
                <w:sz w:val="24"/>
                <w:szCs w:val="24"/>
              </w:rPr>
            </w:pPr>
            <w:r>
              <w:rPr>
                <w:rFonts w:ascii="Times New Roman" w:hAnsi="Times New Roman" w:cs="Times New Roman"/>
                <w:sz w:val="24"/>
                <w:szCs w:val="24"/>
              </w:rPr>
              <w:t>Starptautiskā Migrācijas organizācija (Rīgas birojs)</w:t>
            </w:r>
          </w:p>
        </w:tc>
        <w:tc>
          <w:tcPr>
            <w:tcW w:w="2740" w:type="dxa"/>
            <w:tcBorders>
              <w:bottom w:val="single" w:sz="4" w:space="0" w:color="auto"/>
            </w:tcBorders>
          </w:tcPr>
          <w:p w14:paraId="40E66372" w14:textId="5D286BD7" w:rsidR="00932F1E" w:rsidRPr="004165B2" w:rsidRDefault="00932F1E" w:rsidP="00A84453">
            <w:pPr>
              <w:jc w:val="center"/>
              <w:rPr>
                <w:rFonts w:ascii="Times New Roman" w:hAnsi="Times New Roman" w:cs="Times New Roman"/>
                <w:sz w:val="24"/>
                <w:szCs w:val="24"/>
              </w:rPr>
            </w:pPr>
            <w:r>
              <w:rPr>
                <w:rFonts w:ascii="Times New Roman" w:hAnsi="Times New Roman" w:cs="Times New Roman"/>
                <w:sz w:val="24"/>
                <w:szCs w:val="24"/>
              </w:rPr>
              <w:t>2027. gada I. ceturksnis</w:t>
            </w:r>
          </w:p>
        </w:tc>
      </w:tr>
      <w:tr w:rsidR="00A84453" w:rsidRPr="00DE1589" w14:paraId="6C06FC35" w14:textId="77777777" w:rsidTr="004165B2">
        <w:tc>
          <w:tcPr>
            <w:tcW w:w="15310" w:type="dxa"/>
            <w:gridSpan w:val="5"/>
            <w:shd w:val="clear" w:color="auto" w:fill="C5E0B3" w:themeFill="accent6" w:themeFillTint="66"/>
          </w:tcPr>
          <w:p w14:paraId="4B7F41AA" w14:textId="77777777" w:rsidR="00A84453" w:rsidRPr="00DE1589" w:rsidRDefault="00A84453" w:rsidP="00A84453">
            <w:pPr>
              <w:jc w:val="center"/>
              <w:rPr>
                <w:rFonts w:ascii="Times New Roman" w:hAnsi="Times New Roman" w:cs="Times New Roman"/>
                <w:sz w:val="24"/>
                <w:szCs w:val="24"/>
              </w:rPr>
            </w:pPr>
            <w:r w:rsidRPr="00DE1589">
              <w:rPr>
                <w:rFonts w:ascii="Times New Roman" w:hAnsi="Times New Roman" w:cs="Times New Roman"/>
                <w:b/>
                <w:sz w:val="28"/>
                <w:szCs w:val="28"/>
              </w:rPr>
              <w:t>Finansiāla atbalsta instrument</w:t>
            </w:r>
            <w:r>
              <w:rPr>
                <w:rFonts w:ascii="Times New Roman" w:hAnsi="Times New Roman" w:cs="Times New Roman"/>
                <w:b/>
                <w:sz w:val="28"/>
                <w:szCs w:val="28"/>
              </w:rPr>
              <w:t>s</w:t>
            </w:r>
            <w:r w:rsidRPr="00DE1589">
              <w:rPr>
                <w:rFonts w:ascii="Times New Roman" w:hAnsi="Times New Roman" w:cs="Times New Roman"/>
                <w:b/>
                <w:sz w:val="28"/>
                <w:szCs w:val="28"/>
              </w:rPr>
              <w:t xml:space="preserve"> robežu pārvaldībai un vīzu politikai</w:t>
            </w:r>
          </w:p>
        </w:tc>
      </w:tr>
      <w:tr w:rsidR="00A84453" w:rsidRPr="00DE1589" w14:paraId="517780FB" w14:textId="77777777" w:rsidTr="004165B2">
        <w:tc>
          <w:tcPr>
            <w:tcW w:w="2978" w:type="dxa"/>
          </w:tcPr>
          <w:p w14:paraId="379A74C4" w14:textId="77777777" w:rsidR="00A84453" w:rsidRDefault="00A84453" w:rsidP="00A84453">
            <w:pPr>
              <w:jc w:val="center"/>
              <w:rPr>
                <w:rFonts w:ascii="Times New Roman" w:hAnsi="Times New Roman" w:cs="Times New Roman"/>
                <w:sz w:val="24"/>
                <w:szCs w:val="24"/>
              </w:rPr>
            </w:pPr>
            <w:r>
              <w:rPr>
                <w:rFonts w:ascii="Times New Roman" w:hAnsi="Times New Roman" w:cs="Times New Roman"/>
                <w:sz w:val="24"/>
                <w:szCs w:val="24"/>
              </w:rPr>
              <w:t>Konkrētā darbība</w:t>
            </w:r>
          </w:p>
          <w:p w14:paraId="3B7E475A" w14:textId="77777777" w:rsidR="00A84453" w:rsidRPr="00DE1589" w:rsidRDefault="00A84453" w:rsidP="00A84453">
            <w:pPr>
              <w:jc w:val="center"/>
              <w:rPr>
                <w:rFonts w:ascii="Times New Roman" w:hAnsi="Times New Roman" w:cs="Times New Roman"/>
                <w:sz w:val="24"/>
                <w:szCs w:val="24"/>
              </w:rPr>
            </w:pPr>
            <w:r w:rsidRPr="00DE1589">
              <w:rPr>
                <w:rFonts w:ascii="Times New Roman" w:hAnsi="Times New Roman" w:cs="Times New Roman"/>
                <w:sz w:val="24"/>
                <w:szCs w:val="24"/>
              </w:rPr>
              <w:t>BMVI/2021/SA/1.5.4</w:t>
            </w:r>
          </w:p>
        </w:tc>
        <w:tc>
          <w:tcPr>
            <w:tcW w:w="3639" w:type="dxa"/>
          </w:tcPr>
          <w:p w14:paraId="76841611" w14:textId="77777777" w:rsidR="00A84453" w:rsidRPr="00DE1589" w:rsidRDefault="00A84453" w:rsidP="00A84453">
            <w:pPr>
              <w:jc w:val="center"/>
              <w:rPr>
                <w:rFonts w:ascii="Times New Roman" w:hAnsi="Times New Roman" w:cs="Times New Roman"/>
                <w:sz w:val="24"/>
                <w:szCs w:val="24"/>
              </w:rPr>
            </w:pPr>
            <w:r w:rsidRPr="00DE1589">
              <w:rPr>
                <w:rFonts w:ascii="Times New Roman" w:hAnsi="Times New Roman" w:cs="Times New Roman"/>
                <w:sz w:val="24"/>
                <w:szCs w:val="24"/>
              </w:rPr>
              <w:t>Atbalsts, lai nodrošinātu atbilstību attiecīgā sadarbspējas tiesiskā regulējuma īstenošanai</w:t>
            </w:r>
          </w:p>
        </w:tc>
        <w:tc>
          <w:tcPr>
            <w:tcW w:w="3827" w:type="dxa"/>
          </w:tcPr>
          <w:p w14:paraId="444F8A3A" w14:textId="77777777" w:rsidR="00A84453" w:rsidRPr="00DE1589" w:rsidRDefault="00A84453" w:rsidP="00A84453">
            <w:pPr>
              <w:jc w:val="center"/>
              <w:rPr>
                <w:rFonts w:ascii="Times New Roman" w:hAnsi="Times New Roman" w:cs="Times New Roman"/>
                <w:sz w:val="24"/>
                <w:szCs w:val="24"/>
              </w:rPr>
            </w:pPr>
            <w:r w:rsidRPr="00DE1589">
              <w:rPr>
                <w:rFonts w:ascii="Times New Roman" w:hAnsi="Times New Roman" w:cs="Times New Roman"/>
                <w:sz w:val="24"/>
                <w:szCs w:val="24"/>
              </w:rPr>
              <w:t>SIRENE informācijas sistēmas pielāgošana sadarbspējas prasībām</w:t>
            </w:r>
          </w:p>
        </w:tc>
        <w:tc>
          <w:tcPr>
            <w:tcW w:w="2126" w:type="dxa"/>
          </w:tcPr>
          <w:p w14:paraId="3A76BD3F" w14:textId="77777777" w:rsidR="00A84453" w:rsidRPr="00DE1589" w:rsidRDefault="00A84453" w:rsidP="00A84453">
            <w:pPr>
              <w:jc w:val="center"/>
              <w:rPr>
                <w:rFonts w:ascii="Times New Roman" w:hAnsi="Times New Roman" w:cs="Times New Roman"/>
                <w:sz w:val="24"/>
                <w:szCs w:val="24"/>
              </w:rPr>
            </w:pPr>
            <w:r>
              <w:rPr>
                <w:rFonts w:ascii="Times New Roman" w:hAnsi="Times New Roman" w:cs="Times New Roman"/>
                <w:sz w:val="24"/>
                <w:szCs w:val="24"/>
              </w:rPr>
              <w:t>Iekšlietu ministrijas Informācijas centrs</w:t>
            </w:r>
          </w:p>
        </w:tc>
        <w:tc>
          <w:tcPr>
            <w:tcW w:w="2740" w:type="dxa"/>
          </w:tcPr>
          <w:p w14:paraId="7846DC1F" w14:textId="2335D4E1" w:rsidR="00A84453" w:rsidRPr="00DE1589" w:rsidRDefault="00A84453" w:rsidP="00A84453">
            <w:pPr>
              <w:jc w:val="center"/>
              <w:rPr>
                <w:rFonts w:ascii="Times New Roman" w:hAnsi="Times New Roman" w:cs="Times New Roman"/>
                <w:sz w:val="24"/>
                <w:szCs w:val="24"/>
              </w:rPr>
            </w:pPr>
            <w:r>
              <w:rPr>
                <w:rFonts w:ascii="Times New Roman" w:hAnsi="Times New Roman" w:cs="Times New Roman"/>
                <w:sz w:val="24"/>
                <w:szCs w:val="24"/>
              </w:rPr>
              <w:t>202</w:t>
            </w:r>
            <w:r w:rsidR="00932F1E">
              <w:rPr>
                <w:rFonts w:ascii="Times New Roman" w:hAnsi="Times New Roman" w:cs="Times New Roman"/>
                <w:sz w:val="24"/>
                <w:szCs w:val="24"/>
              </w:rPr>
              <w:t>6</w:t>
            </w:r>
            <w:r>
              <w:rPr>
                <w:rFonts w:ascii="Times New Roman" w:hAnsi="Times New Roman" w:cs="Times New Roman"/>
                <w:sz w:val="24"/>
                <w:szCs w:val="24"/>
              </w:rPr>
              <w:t>.g. II. ceturksnis</w:t>
            </w:r>
          </w:p>
        </w:tc>
      </w:tr>
      <w:tr w:rsidR="00A84453" w14:paraId="36ADAE33" w14:textId="77777777" w:rsidTr="004165B2">
        <w:tc>
          <w:tcPr>
            <w:tcW w:w="2978" w:type="dxa"/>
          </w:tcPr>
          <w:p w14:paraId="709BF06D" w14:textId="34F154E5" w:rsidR="00A84453" w:rsidRPr="00593EBF" w:rsidRDefault="00A84453" w:rsidP="00A84453">
            <w:pPr>
              <w:jc w:val="center"/>
              <w:rPr>
                <w:rFonts w:ascii="Times New Roman" w:hAnsi="Times New Roman" w:cs="Times New Roman"/>
                <w:sz w:val="24"/>
                <w:szCs w:val="24"/>
              </w:rPr>
            </w:pPr>
            <w:r>
              <w:rPr>
                <w:rFonts w:ascii="Times New Roman" w:hAnsi="Times New Roman" w:cs="Times New Roman"/>
                <w:sz w:val="24"/>
                <w:szCs w:val="24"/>
              </w:rPr>
              <w:t xml:space="preserve">Nacionālā programma </w:t>
            </w:r>
            <w:r w:rsidRPr="00593EBF">
              <w:rPr>
                <w:rFonts w:ascii="Times New Roman" w:hAnsi="Times New Roman" w:cs="Times New Roman"/>
                <w:sz w:val="24"/>
                <w:szCs w:val="24"/>
              </w:rPr>
              <w:t>6.</w:t>
            </w:r>
            <w:r w:rsidR="00005A8A">
              <w:rPr>
                <w:rFonts w:ascii="Times New Roman" w:hAnsi="Times New Roman" w:cs="Times New Roman"/>
                <w:sz w:val="24"/>
                <w:szCs w:val="24"/>
              </w:rPr>
              <w:t xml:space="preserve"> </w:t>
            </w:r>
            <w:r w:rsidRPr="00593EBF">
              <w:rPr>
                <w:rFonts w:ascii="Times New Roman" w:hAnsi="Times New Roman" w:cs="Times New Roman"/>
                <w:sz w:val="24"/>
                <w:szCs w:val="24"/>
              </w:rPr>
              <w:t>aktivitāte</w:t>
            </w:r>
          </w:p>
        </w:tc>
        <w:tc>
          <w:tcPr>
            <w:tcW w:w="3639" w:type="dxa"/>
          </w:tcPr>
          <w:p w14:paraId="29637E3C" w14:textId="77777777" w:rsidR="00A84453" w:rsidRPr="00593EBF" w:rsidRDefault="00A84453" w:rsidP="00A84453">
            <w:pPr>
              <w:jc w:val="center"/>
              <w:rPr>
                <w:rFonts w:ascii="Times New Roman" w:hAnsi="Times New Roman" w:cs="Times New Roman"/>
                <w:sz w:val="24"/>
                <w:szCs w:val="24"/>
              </w:rPr>
            </w:pPr>
            <w:r w:rsidRPr="00593EBF">
              <w:rPr>
                <w:rFonts w:ascii="Times New Roman" w:hAnsi="Times New Roman" w:cs="Times New Roman"/>
                <w:sz w:val="24"/>
                <w:szCs w:val="24"/>
              </w:rPr>
              <w:t>Lielapjoma IT sistēmas</w:t>
            </w:r>
          </w:p>
        </w:tc>
        <w:tc>
          <w:tcPr>
            <w:tcW w:w="3827" w:type="dxa"/>
          </w:tcPr>
          <w:p w14:paraId="68EE885B" w14:textId="77777777" w:rsidR="00A84453" w:rsidRPr="00593EBF" w:rsidRDefault="00A84453" w:rsidP="00A84453">
            <w:pPr>
              <w:jc w:val="center"/>
              <w:rPr>
                <w:rFonts w:ascii="Times New Roman" w:hAnsi="Times New Roman" w:cs="Times New Roman"/>
                <w:sz w:val="24"/>
                <w:szCs w:val="24"/>
              </w:rPr>
            </w:pPr>
            <w:r w:rsidRPr="00593EBF">
              <w:rPr>
                <w:rFonts w:ascii="Times New Roman" w:hAnsi="Times New Roman" w:cs="Times New Roman"/>
                <w:sz w:val="24"/>
                <w:szCs w:val="24"/>
              </w:rPr>
              <w:t>Sadarbspējas realizācija</w:t>
            </w:r>
          </w:p>
        </w:tc>
        <w:tc>
          <w:tcPr>
            <w:tcW w:w="2126" w:type="dxa"/>
          </w:tcPr>
          <w:p w14:paraId="21F1EC9E" w14:textId="77777777" w:rsidR="00A84453" w:rsidRPr="00DE1589" w:rsidRDefault="00A84453" w:rsidP="00A84453">
            <w:pPr>
              <w:jc w:val="center"/>
              <w:rPr>
                <w:rFonts w:ascii="Times New Roman" w:hAnsi="Times New Roman" w:cs="Times New Roman"/>
                <w:sz w:val="24"/>
                <w:szCs w:val="24"/>
              </w:rPr>
            </w:pPr>
            <w:r>
              <w:rPr>
                <w:rFonts w:ascii="Times New Roman" w:hAnsi="Times New Roman" w:cs="Times New Roman"/>
                <w:sz w:val="24"/>
                <w:szCs w:val="24"/>
              </w:rPr>
              <w:t>Iekšlietu ministrijas Informācijas centrs</w:t>
            </w:r>
          </w:p>
        </w:tc>
        <w:tc>
          <w:tcPr>
            <w:tcW w:w="2740" w:type="dxa"/>
          </w:tcPr>
          <w:p w14:paraId="590F2FE8" w14:textId="04FE4488" w:rsidR="00A84453" w:rsidRPr="00DE1589" w:rsidRDefault="00A84453" w:rsidP="00A84453">
            <w:pPr>
              <w:jc w:val="center"/>
              <w:rPr>
                <w:rFonts w:ascii="Times New Roman" w:hAnsi="Times New Roman" w:cs="Times New Roman"/>
                <w:sz w:val="24"/>
                <w:szCs w:val="24"/>
              </w:rPr>
            </w:pPr>
            <w:r>
              <w:rPr>
                <w:rFonts w:ascii="Times New Roman" w:hAnsi="Times New Roman" w:cs="Times New Roman"/>
                <w:sz w:val="24"/>
                <w:szCs w:val="24"/>
              </w:rPr>
              <w:t>202</w:t>
            </w:r>
            <w:r w:rsidR="00932F1E">
              <w:rPr>
                <w:rFonts w:ascii="Times New Roman" w:hAnsi="Times New Roman" w:cs="Times New Roman"/>
                <w:sz w:val="24"/>
                <w:szCs w:val="24"/>
              </w:rPr>
              <w:t>6</w:t>
            </w:r>
            <w:r>
              <w:rPr>
                <w:rFonts w:ascii="Times New Roman" w:hAnsi="Times New Roman" w:cs="Times New Roman"/>
                <w:sz w:val="24"/>
                <w:szCs w:val="24"/>
              </w:rPr>
              <w:t>.g. II. ceturksnis</w:t>
            </w:r>
          </w:p>
        </w:tc>
      </w:tr>
      <w:tr w:rsidR="00932F1E" w14:paraId="16227F33" w14:textId="77777777" w:rsidTr="004165B2">
        <w:tc>
          <w:tcPr>
            <w:tcW w:w="2978" w:type="dxa"/>
          </w:tcPr>
          <w:p w14:paraId="09F9368D" w14:textId="77777777" w:rsidR="00932F1E" w:rsidRDefault="00932F1E" w:rsidP="00A84453">
            <w:pPr>
              <w:jc w:val="center"/>
              <w:rPr>
                <w:rFonts w:ascii="Times New Roman" w:hAnsi="Times New Roman" w:cs="Times New Roman"/>
                <w:sz w:val="24"/>
                <w:szCs w:val="24"/>
              </w:rPr>
            </w:pPr>
            <w:r>
              <w:rPr>
                <w:rFonts w:ascii="Times New Roman" w:hAnsi="Times New Roman" w:cs="Times New Roman"/>
                <w:sz w:val="24"/>
                <w:szCs w:val="24"/>
              </w:rPr>
              <w:t>Nacionālā programma</w:t>
            </w:r>
          </w:p>
          <w:p w14:paraId="0074F218" w14:textId="188DE472" w:rsidR="00932F1E" w:rsidRDefault="00932F1E" w:rsidP="00A84453">
            <w:pPr>
              <w:jc w:val="center"/>
              <w:rPr>
                <w:rFonts w:ascii="Times New Roman" w:hAnsi="Times New Roman" w:cs="Times New Roman"/>
                <w:sz w:val="24"/>
                <w:szCs w:val="24"/>
              </w:rPr>
            </w:pPr>
            <w:r>
              <w:rPr>
                <w:rFonts w:ascii="Times New Roman" w:hAnsi="Times New Roman" w:cs="Times New Roman"/>
                <w:sz w:val="24"/>
                <w:szCs w:val="24"/>
              </w:rPr>
              <w:t>8. aktivitāte</w:t>
            </w:r>
          </w:p>
        </w:tc>
        <w:tc>
          <w:tcPr>
            <w:tcW w:w="3639" w:type="dxa"/>
          </w:tcPr>
          <w:p w14:paraId="21783958" w14:textId="1A9857FE" w:rsidR="00932F1E" w:rsidRPr="00593EBF" w:rsidRDefault="00932F1E" w:rsidP="00A84453">
            <w:pPr>
              <w:jc w:val="center"/>
              <w:rPr>
                <w:rFonts w:ascii="Times New Roman" w:hAnsi="Times New Roman" w:cs="Times New Roman"/>
                <w:sz w:val="24"/>
                <w:szCs w:val="24"/>
              </w:rPr>
            </w:pPr>
            <w:r w:rsidRPr="00932F1E">
              <w:rPr>
                <w:rFonts w:ascii="Times New Roman" w:hAnsi="Times New Roman" w:cs="Times New Roman"/>
                <w:sz w:val="24"/>
                <w:szCs w:val="24"/>
              </w:rPr>
              <w:t>Latvijas Republikas Konsulāro amatpersonu reģionālo apmācību nodrošināšana par ES vienoto vīzu izsniegšanas politiku atbilstoši Eiropas Vīzu kodeksa prasībām</w:t>
            </w:r>
          </w:p>
        </w:tc>
        <w:tc>
          <w:tcPr>
            <w:tcW w:w="3827" w:type="dxa"/>
          </w:tcPr>
          <w:p w14:paraId="6129369F" w14:textId="77777777" w:rsidR="00932F1E" w:rsidRPr="00932F1E" w:rsidRDefault="00932F1E" w:rsidP="00932F1E">
            <w:pPr>
              <w:jc w:val="center"/>
              <w:rPr>
                <w:rFonts w:ascii="Times New Roman" w:hAnsi="Times New Roman" w:cs="Times New Roman"/>
                <w:sz w:val="24"/>
                <w:szCs w:val="24"/>
              </w:rPr>
            </w:pPr>
            <w:r w:rsidRPr="00932F1E">
              <w:rPr>
                <w:rFonts w:ascii="Times New Roman" w:hAnsi="Times New Roman" w:cs="Times New Roman"/>
                <w:sz w:val="24"/>
                <w:szCs w:val="24"/>
              </w:rPr>
              <w:t xml:space="preserve">Latvijas Republikas Konsulāro amatpersonu reģionālo apmācību nodrošināšana par ES vienoto vīzu izsniegšanas politiku atbilstoši Eiropas Vīzu kodeksa prasībām </w:t>
            </w:r>
          </w:p>
          <w:p w14:paraId="1C3CA868" w14:textId="0521581E" w:rsidR="00932F1E" w:rsidRPr="00593EBF" w:rsidRDefault="00932F1E" w:rsidP="00932F1E">
            <w:pPr>
              <w:jc w:val="center"/>
              <w:rPr>
                <w:rFonts w:ascii="Times New Roman" w:hAnsi="Times New Roman" w:cs="Times New Roman"/>
                <w:sz w:val="24"/>
                <w:szCs w:val="24"/>
              </w:rPr>
            </w:pPr>
            <w:r w:rsidRPr="00932F1E">
              <w:rPr>
                <w:rFonts w:ascii="Times New Roman" w:hAnsi="Times New Roman" w:cs="Times New Roman"/>
                <w:sz w:val="24"/>
                <w:szCs w:val="24"/>
              </w:rPr>
              <w:t>- 2. posms</w:t>
            </w:r>
          </w:p>
        </w:tc>
        <w:tc>
          <w:tcPr>
            <w:tcW w:w="2126" w:type="dxa"/>
          </w:tcPr>
          <w:p w14:paraId="5E156F0A" w14:textId="7957C45F" w:rsidR="00932F1E" w:rsidRDefault="00932F1E" w:rsidP="00A84453">
            <w:pPr>
              <w:jc w:val="center"/>
              <w:rPr>
                <w:rFonts w:ascii="Times New Roman" w:hAnsi="Times New Roman" w:cs="Times New Roman"/>
                <w:sz w:val="24"/>
                <w:szCs w:val="24"/>
              </w:rPr>
            </w:pPr>
            <w:r>
              <w:rPr>
                <w:rFonts w:ascii="Times New Roman" w:hAnsi="Times New Roman" w:cs="Times New Roman"/>
                <w:sz w:val="24"/>
                <w:szCs w:val="24"/>
              </w:rPr>
              <w:t>Ārlietu ministrija</w:t>
            </w:r>
          </w:p>
        </w:tc>
        <w:tc>
          <w:tcPr>
            <w:tcW w:w="2740" w:type="dxa"/>
          </w:tcPr>
          <w:p w14:paraId="7751BF3D" w14:textId="42A1B0F3" w:rsidR="00932F1E" w:rsidRDefault="00932F1E" w:rsidP="00A84453">
            <w:pPr>
              <w:jc w:val="center"/>
              <w:rPr>
                <w:rFonts w:ascii="Times New Roman" w:hAnsi="Times New Roman" w:cs="Times New Roman"/>
                <w:sz w:val="24"/>
                <w:szCs w:val="24"/>
              </w:rPr>
            </w:pPr>
            <w:r>
              <w:rPr>
                <w:rFonts w:ascii="Times New Roman" w:hAnsi="Times New Roman" w:cs="Times New Roman"/>
                <w:sz w:val="24"/>
                <w:szCs w:val="24"/>
              </w:rPr>
              <w:t>2026. gada IV. ceturksnis</w:t>
            </w:r>
          </w:p>
        </w:tc>
      </w:tr>
    </w:tbl>
    <w:p w14:paraId="4000A8FA" w14:textId="77777777" w:rsidR="00DE1589" w:rsidRPr="00DE1589" w:rsidRDefault="00DE1589" w:rsidP="00DE1589">
      <w:pPr>
        <w:jc w:val="center"/>
        <w:rPr>
          <w:rFonts w:ascii="Times New Roman" w:hAnsi="Times New Roman" w:cs="Times New Roman"/>
          <w:sz w:val="28"/>
          <w:szCs w:val="28"/>
        </w:rPr>
      </w:pPr>
    </w:p>
    <w:sectPr w:rsidR="00DE1589" w:rsidRPr="00DE1589" w:rsidSect="004165B2">
      <w:pgSz w:w="16838" w:h="11906" w:orient="landscape"/>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D7"/>
    <w:rsid w:val="00005A8A"/>
    <w:rsid w:val="001300D7"/>
    <w:rsid w:val="00143CEA"/>
    <w:rsid w:val="0017069E"/>
    <w:rsid w:val="002303D3"/>
    <w:rsid w:val="00384F82"/>
    <w:rsid w:val="004165B2"/>
    <w:rsid w:val="00534D84"/>
    <w:rsid w:val="00593EBF"/>
    <w:rsid w:val="005D2613"/>
    <w:rsid w:val="006E381A"/>
    <w:rsid w:val="00792F04"/>
    <w:rsid w:val="007C69BE"/>
    <w:rsid w:val="008F07CB"/>
    <w:rsid w:val="00932F1E"/>
    <w:rsid w:val="009E0B83"/>
    <w:rsid w:val="00A84453"/>
    <w:rsid w:val="00B04B7D"/>
    <w:rsid w:val="00BA3768"/>
    <w:rsid w:val="00D34459"/>
    <w:rsid w:val="00DE1589"/>
    <w:rsid w:val="00E431DC"/>
    <w:rsid w:val="00E714E6"/>
    <w:rsid w:val="00F70285"/>
    <w:rsid w:val="00F945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ED6D"/>
  <w15:chartTrackingRefBased/>
  <w15:docId w15:val="{6C35F5B7-5F3D-4A48-98A0-A8892319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9BE"/>
    <w:rPr>
      <w:rFonts w:ascii="Segoe UI" w:hAnsi="Segoe UI" w:cs="Segoe UI"/>
      <w:sz w:val="18"/>
      <w:szCs w:val="18"/>
    </w:rPr>
  </w:style>
  <w:style w:type="character" w:styleId="CommentReference">
    <w:name w:val="annotation reference"/>
    <w:basedOn w:val="DefaultParagraphFont"/>
    <w:uiPriority w:val="99"/>
    <w:semiHidden/>
    <w:unhideWhenUsed/>
    <w:rsid w:val="007C69BE"/>
    <w:rPr>
      <w:sz w:val="16"/>
      <w:szCs w:val="16"/>
    </w:rPr>
  </w:style>
  <w:style w:type="paragraph" w:styleId="CommentText">
    <w:name w:val="annotation text"/>
    <w:basedOn w:val="Normal"/>
    <w:link w:val="CommentTextChar"/>
    <w:uiPriority w:val="99"/>
    <w:semiHidden/>
    <w:unhideWhenUsed/>
    <w:rsid w:val="007C69BE"/>
    <w:pPr>
      <w:spacing w:line="240" w:lineRule="auto"/>
    </w:pPr>
    <w:rPr>
      <w:sz w:val="20"/>
      <w:szCs w:val="20"/>
    </w:rPr>
  </w:style>
  <w:style w:type="character" w:customStyle="1" w:styleId="CommentTextChar">
    <w:name w:val="Comment Text Char"/>
    <w:basedOn w:val="DefaultParagraphFont"/>
    <w:link w:val="CommentText"/>
    <w:uiPriority w:val="99"/>
    <w:semiHidden/>
    <w:rsid w:val="007C69BE"/>
    <w:rPr>
      <w:sz w:val="20"/>
      <w:szCs w:val="20"/>
    </w:rPr>
  </w:style>
  <w:style w:type="paragraph" w:styleId="CommentSubject">
    <w:name w:val="annotation subject"/>
    <w:basedOn w:val="CommentText"/>
    <w:next w:val="CommentText"/>
    <w:link w:val="CommentSubjectChar"/>
    <w:uiPriority w:val="99"/>
    <w:semiHidden/>
    <w:unhideWhenUsed/>
    <w:rsid w:val="007C69BE"/>
    <w:rPr>
      <w:b/>
      <w:bCs/>
    </w:rPr>
  </w:style>
  <w:style w:type="character" w:customStyle="1" w:styleId="CommentSubjectChar">
    <w:name w:val="Comment Subject Char"/>
    <w:basedOn w:val="CommentTextChar"/>
    <w:link w:val="CommentSubject"/>
    <w:uiPriority w:val="99"/>
    <w:semiHidden/>
    <w:rsid w:val="007C69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1839</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Mārtiņš Jankovskis</cp:lastModifiedBy>
  <cp:revision>2</cp:revision>
  <cp:lastPrinted>2025-01-30T06:52:00Z</cp:lastPrinted>
  <dcterms:created xsi:type="dcterms:W3CDTF">2025-11-24T11:59:00Z</dcterms:created>
  <dcterms:modified xsi:type="dcterms:W3CDTF">2025-11-24T11:59:00Z</dcterms:modified>
</cp:coreProperties>
</file>