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55642" w:rsidRPr="00D55642" w:rsidRDefault="00EC5017" w:rsidP="00D55642">
      <w:pPr>
        <w:pStyle w:val="Header"/>
        <w:tabs>
          <w:tab w:val="clear" w:pos="4320"/>
          <w:tab w:val="clear" w:pos="8640"/>
          <w:tab w:val="center" w:pos="4536"/>
          <w:tab w:val="right" w:pos="9071"/>
        </w:tabs>
        <w:jc w:val="center"/>
        <w:rPr>
          <w:rFonts w:ascii="Times New Roman" w:eastAsia="Times New Roman" w:hAnsi="Times New Roman"/>
          <w:color w:val="231F20"/>
          <w:sz w:val="14"/>
          <w:szCs w:val="17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1022985</wp:posOffset>
                </wp:positionV>
                <wp:extent cx="5039995" cy="0"/>
                <wp:effectExtent l="10160" t="7620" r="7620" b="11430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5" type="#_x0000_t32" style="width:396.85pt;height:0;margin-top:80.55pt;margin-left:0;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60288" strokeweight="0.25pt">
                <w10:wrap type="square"/>
              </v:shape>
            </w:pict>
          </mc:Fallback>
        </mc:AlternateContent>
      </w: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5403850" cy="972185"/>
            <wp:effectExtent l="0" t="0" r="0" b="0"/>
            <wp:wrapTopAndBottom/>
            <wp:docPr id="8" name="Picture 4" descr="vienkrasu_header_veidlapa_2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vienkrasu_header_veidlapa_28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642" w:rsidRDefault="00EC5017" w:rsidP="00D55642">
      <w:pPr>
        <w:spacing w:after="0" w:line="240" w:lineRule="auto"/>
        <w:ind w:left="20" w:right="-45"/>
        <w:jc w:val="center"/>
        <w:rPr>
          <w:rFonts w:ascii="Times New Roman" w:eastAsia="Times New Roman" w:hAnsi="Times New Roman"/>
          <w:sz w:val="17"/>
          <w:szCs w:val="17"/>
        </w:rPr>
      </w:pP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Čiekurkalna 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1. līnija 1 k-2, Rīga, LV-1026; tālr. 67219263; 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>e-pasts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: </w:t>
      </w:r>
      <w:r w:rsidR="008D5C7B">
        <w:rPr>
          <w:rFonts w:ascii="Times New Roman" w:eastAsia="Times New Roman" w:hAnsi="Times New Roman"/>
          <w:color w:val="231F20"/>
          <w:sz w:val="17"/>
          <w:szCs w:val="17"/>
        </w:rPr>
        <w:t>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>@iem.gov.lv;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 www.iem.gov.lv</w:t>
      </w:r>
    </w:p>
    <w:p w:rsidR="00D55642" w:rsidRPr="006B01C5" w:rsidRDefault="00D55642" w:rsidP="00D55642">
      <w:pPr>
        <w:pStyle w:val="Header"/>
        <w:jc w:val="center"/>
        <w:rPr>
          <w:rFonts w:ascii="Times New Roman" w:hAnsi="Times New Roman"/>
        </w:rPr>
      </w:pPr>
    </w:p>
    <w:p w:rsidR="00D55642" w:rsidRPr="006B01C5" w:rsidRDefault="00D55642" w:rsidP="00D55642">
      <w:pPr>
        <w:spacing w:after="0" w:line="240" w:lineRule="auto"/>
        <w:jc w:val="center"/>
        <w:rPr>
          <w:rFonts w:ascii="Times New Roman" w:hAnsi="Times New Roman"/>
        </w:rPr>
      </w:pPr>
    </w:p>
    <w:p w:rsidR="00476810" w:rsidRPr="00476810" w:rsidRDefault="00EC5017" w:rsidP="00D556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810">
        <w:rPr>
          <w:rFonts w:ascii="Times New Roman" w:hAnsi="Times New Roman"/>
          <w:b/>
          <w:sz w:val="28"/>
          <w:szCs w:val="28"/>
        </w:rPr>
        <w:t>R Ī K O J U M S</w:t>
      </w:r>
    </w:p>
    <w:p w:rsidR="00D55642" w:rsidRPr="001D69F2" w:rsidRDefault="00EC5017" w:rsidP="00D556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9F2">
        <w:rPr>
          <w:rFonts w:ascii="Times New Roman" w:hAnsi="Times New Roman"/>
          <w:sz w:val="24"/>
          <w:szCs w:val="24"/>
        </w:rPr>
        <w:t>Rīgā</w:t>
      </w:r>
    </w:p>
    <w:p w:rsidR="00F05AE8" w:rsidRPr="006F1F22" w:rsidRDefault="00F05AE8" w:rsidP="00CF3A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A42" w:rsidRPr="006F1F22" w:rsidRDefault="00CF3A42" w:rsidP="00CF3A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253"/>
      </w:tblGrid>
      <w:tr w:rsidR="00403333" w:rsidTr="00D768DF">
        <w:tc>
          <w:tcPr>
            <w:tcW w:w="4644" w:type="dxa"/>
            <w:shd w:val="clear" w:color="auto" w:fill="auto"/>
          </w:tcPr>
          <w:p w:rsidR="00D768DF" w:rsidRPr="00511E68" w:rsidRDefault="00EC5017" w:rsidP="00E100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25.09.2024</w:t>
            </w:r>
          </w:p>
        </w:tc>
        <w:tc>
          <w:tcPr>
            <w:tcW w:w="4253" w:type="dxa"/>
            <w:shd w:val="clear" w:color="auto" w:fill="auto"/>
          </w:tcPr>
          <w:p w:rsidR="00D768DF" w:rsidRPr="00511E68" w:rsidRDefault="00EC5017" w:rsidP="00D768D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sz w:val="28"/>
                <w:szCs w:val="28"/>
              </w:rPr>
              <w:t>Nr.</w:t>
            </w: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1-2/1134</w:t>
            </w:r>
          </w:p>
        </w:tc>
      </w:tr>
    </w:tbl>
    <w:p w:rsidR="004C57DB" w:rsidRPr="00511E68" w:rsidRDefault="004C57DB" w:rsidP="00476810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7DB" w:rsidRPr="00511E68" w:rsidRDefault="004C57DB" w:rsidP="00476810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68DF" w:rsidRPr="00511E68" w:rsidRDefault="00EC5017" w:rsidP="00D768DF">
      <w:pPr>
        <w:widowControl/>
        <w:tabs>
          <w:tab w:val="left" w:pos="-170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 xml:space="preserve">Par grozījumu Iekšlietu ministrijas 2024. gada 4. maija rīkojumā Nr.1-2/555 "Par IDF, PMIF un RPVP </w:t>
      </w: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>2021.-2027.gada plānošanas perioda uzraudzības komitejas izveidošanu un sastāva apstiprināšanu"</w:t>
      </w:r>
    </w:p>
    <w:p w:rsidR="00CF3A42" w:rsidRPr="00511E68" w:rsidRDefault="00CF3A42" w:rsidP="00CF3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A42" w:rsidRDefault="00CF3A42" w:rsidP="00CF3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048" w:rsidRDefault="00EC5017" w:rsidP="000F1048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Izdarīt Iekšlietu ministrijas 2024. gada 4. maija rīkojumā Nr.1-2/555 “Par Iekšējās drošības fonda, Patvēruma, migrācijas un integrācijas fonda un Finansiāla </w:t>
      </w:r>
      <w:r>
        <w:rPr>
          <w:rFonts w:ascii="Times New Roman" w:hAnsi="Times New Roman"/>
          <w:sz w:val="28"/>
          <w:szCs w:val="28"/>
        </w:rPr>
        <w:t>atbalsta instrumenta robežu pārvaldībai un vīzu politikai 2021.-2027. gada plānošanas perioda uzraudzības komitejas izveidošanu un sastāva apstiprināšanu” grozījumu un izteikt</w:t>
      </w:r>
      <w:r w:rsidRPr="00D81FC4">
        <w:rPr>
          <w:rFonts w:ascii="Times New Roman" w:hAnsi="Times New Roman"/>
          <w:sz w:val="28"/>
          <w:szCs w:val="28"/>
        </w:rPr>
        <w:t xml:space="preserve"> 3.1</w:t>
      </w:r>
      <w:r>
        <w:rPr>
          <w:rFonts w:ascii="Times New Roman" w:hAnsi="Times New Roman"/>
          <w:sz w:val="28"/>
          <w:szCs w:val="28"/>
        </w:rPr>
        <w:t>3</w:t>
      </w:r>
      <w:r w:rsidRPr="00D81FC4">
        <w:rPr>
          <w:rFonts w:ascii="Times New Roman" w:hAnsi="Times New Roman"/>
          <w:sz w:val="28"/>
          <w:szCs w:val="28"/>
        </w:rPr>
        <w:t>. apakšpunktu</w:t>
      </w:r>
      <w:r>
        <w:rPr>
          <w:rFonts w:ascii="Times New Roman" w:hAnsi="Times New Roman"/>
          <w:sz w:val="28"/>
          <w:szCs w:val="28"/>
        </w:rPr>
        <w:t xml:space="preserve"> šādā redakcijā:</w:t>
      </w:r>
    </w:p>
    <w:p w:rsidR="000F1048" w:rsidRDefault="000F1048" w:rsidP="000F104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F1048" w:rsidRPr="00EF3486" w:rsidRDefault="00EC5017" w:rsidP="000F104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F3486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 xml:space="preserve">3.13. </w:t>
      </w:r>
      <w:r w:rsidRPr="00EF3486">
        <w:rPr>
          <w:rFonts w:ascii="Times New Roman" w:hAnsi="Times New Roman"/>
          <w:sz w:val="28"/>
          <w:szCs w:val="28"/>
        </w:rPr>
        <w:t>Ārlietu ministrijas Konsulārā un diplo</w:t>
      </w:r>
      <w:r w:rsidRPr="00EF3486">
        <w:rPr>
          <w:rFonts w:ascii="Times New Roman" w:hAnsi="Times New Roman"/>
          <w:sz w:val="28"/>
          <w:szCs w:val="28"/>
        </w:rPr>
        <w:t xml:space="preserve">mātiskā nodrošinājuma direkcijas vadītāja </w:t>
      </w:r>
      <w:r w:rsidRPr="00B750E7">
        <w:rPr>
          <w:rFonts w:ascii="Times New Roman" w:hAnsi="Times New Roman"/>
          <w:b/>
          <w:sz w:val="28"/>
          <w:szCs w:val="28"/>
        </w:rPr>
        <w:t>Agnese Kalniņa</w:t>
      </w:r>
      <w:r>
        <w:rPr>
          <w:rFonts w:ascii="Times New Roman" w:hAnsi="Times New Roman"/>
          <w:sz w:val="28"/>
          <w:szCs w:val="28"/>
        </w:rPr>
        <w:t>;</w:t>
      </w:r>
      <w:r w:rsidRPr="00EF3486">
        <w:rPr>
          <w:rFonts w:ascii="Times New Roman" w:hAnsi="Times New Roman"/>
          <w:sz w:val="28"/>
          <w:szCs w:val="28"/>
        </w:rPr>
        <w:t>”</w:t>
      </w:r>
      <w:r w:rsidRPr="00B750E7">
        <w:rPr>
          <w:rFonts w:ascii="Times New Roman" w:hAnsi="Times New Roman"/>
          <w:sz w:val="28"/>
          <w:szCs w:val="28"/>
        </w:rPr>
        <w:t>.</w:t>
      </w:r>
      <w:r w:rsidRPr="00EF3486">
        <w:rPr>
          <w:rFonts w:ascii="Times New Roman" w:hAnsi="Times New Roman"/>
          <w:sz w:val="28"/>
          <w:szCs w:val="28"/>
        </w:rPr>
        <w:t xml:space="preserve"> </w:t>
      </w:r>
    </w:p>
    <w:p w:rsidR="000F1048" w:rsidRPr="00511E68" w:rsidRDefault="000F1048" w:rsidP="000F10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048" w:rsidRDefault="000F1048" w:rsidP="000F10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46"/>
      </w:tblGrid>
      <w:tr w:rsidR="00403333" w:rsidTr="00C42057">
        <w:tc>
          <w:tcPr>
            <w:tcW w:w="4650" w:type="dxa"/>
            <w:hideMark/>
          </w:tcPr>
          <w:p w:rsidR="000F1048" w:rsidRDefault="00EC5017" w:rsidP="00C420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Valsts sekretārs</w:t>
            </w:r>
          </w:p>
        </w:tc>
        <w:tc>
          <w:tcPr>
            <w:tcW w:w="4651" w:type="dxa"/>
            <w:hideMark/>
          </w:tcPr>
          <w:p w:rsidR="000F1048" w:rsidRDefault="00EC5017" w:rsidP="00C420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Dimitrijs Trofimovs</w:t>
            </w:r>
          </w:p>
        </w:tc>
      </w:tr>
    </w:tbl>
    <w:p w:rsidR="000F1048" w:rsidRDefault="000F1048" w:rsidP="000F10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048" w:rsidRDefault="000F1048" w:rsidP="000F10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048" w:rsidRDefault="000F1048" w:rsidP="000F10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048" w:rsidRPr="003769AB" w:rsidRDefault="00EC5017" w:rsidP="000F1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DOKUMENTS PARAKSTĪTS AR DROŠU ELEKTRONISKO PARAKSTU UN SATUR LAIKA ZĪMOGU</w:t>
      </w:r>
    </w:p>
    <w:p w:rsidR="000F1048" w:rsidRDefault="000F1048" w:rsidP="000F10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048" w:rsidRDefault="000F1048" w:rsidP="000F10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048" w:rsidRDefault="000F1048" w:rsidP="000F10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048" w:rsidRDefault="000F1048" w:rsidP="000F10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048" w:rsidRDefault="000F1048" w:rsidP="000F10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048" w:rsidRDefault="000F1048" w:rsidP="000F10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048" w:rsidRPr="00863A54" w:rsidRDefault="00EC5017" w:rsidP="000F104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63A54">
        <w:rPr>
          <w:rFonts w:ascii="Times New Roman" w:hAnsi="Times New Roman"/>
          <w:noProof/>
          <w:sz w:val="20"/>
          <w:szCs w:val="20"/>
        </w:rPr>
        <w:t>Mārtiņš Jankovskis</w:t>
      </w:r>
      <w:r w:rsidRPr="00863A54">
        <w:rPr>
          <w:rFonts w:ascii="Times New Roman" w:hAnsi="Times New Roman"/>
          <w:sz w:val="20"/>
          <w:szCs w:val="20"/>
        </w:rPr>
        <w:t xml:space="preserve">, </w:t>
      </w:r>
      <w:r w:rsidRPr="00863A54">
        <w:rPr>
          <w:rFonts w:ascii="Times New Roman" w:hAnsi="Times New Roman"/>
          <w:noProof/>
          <w:sz w:val="20"/>
          <w:szCs w:val="20"/>
        </w:rPr>
        <w:t>67219501</w:t>
      </w:r>
    </w:p>
    <w:p w:rsidR="00CF3A42" w:rsidRDefault="00EC5017" w:rsidP="000F10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A54">
        <w:rPr>
          <w:rFonts w:ascii="Times New Roman" w:hAnsi="Times New Roman"/>
          <w:noProof/>
          <w:sz w:val="20"/>
          <w:szCs w:val="20"/>
        </w:rPr>
        <w:t>martins.jankovskis@iem.gov.lv</w:t>
      </w:r>
    </w:p>
    <w:p w:rsidR="00CF3A42" w:rsidRDefault="00CF3A42" w:rsidP="00CF3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RDefault="00511E68" w:rsidP="00511E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11E68" w:rsidSect="0074324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017" w:rsidRDefault="00EC5017">
      <w:pPr>
        <w:spacing w:after="0" w:line="240" w:lineRule="auto"/>
      </w:pPr>
      <w:r>
        <w:separator/>
      </w:r>
    </w:p>
  </w:endnote>
  <w:endnote w:type="continuationSeparator" w:id="0">
    <w:p w:rsidR="00EC5017" w:rsidRDefault="00EC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Footer"/>
      <w:jc w:val="center"/>
      <w:rPr>
        <w:rFonts w:ascii="Times New Roman" w:hAnsi="Times New Roman"/>
      </w:rPr>
    </w:pPr>
  </w:p>
  <w:p w:rsidR="00B61509" w:rsidRDefault="00B61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017" w:rsidRDefault="00EC5017">
      <w:pPr>
        <w:spacing w:after="0" w:line="240" w:lineRule="auto"/>
      </w:pPr>
      <w:r>
        <w:separator/>
      </w:r>
    </w:p>
  </w:footnote>
  <w:footnote w:type="continuationSeparator" w:id="0">
    <w:p w:rsidR="00EC5017" w:rsidRDefault="00EC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Header"/>
      <w:jc w:val="center"/>
      <w:rPr>
        <w:rFonts w:ascii="Times New Roman" w:hAnsi="Times New Roman"/>
      </w:rPr>
    </w:pPr>
  </w:p>
  <w:p w:rsidR="00B61509" w:rsidRDefault="00B61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509" w:rsidRPr="00B61509" w:rsidRDefault="00B61509" w:rsidP="00B61509">
    <w:pPr>
      <w:pStyle w:val="Header"/>
      <w:jc w:val="center"/>
      <w:rPr>
        <w:rFonts w:ascii="Times New Roman" w:hAnsi="Times New Roman"/>
      </w:rPr>
    </w:pPr>
  </w:p>
  <w:p w:rsidR="00BD6774" w:rsidRPr="00BD6774" w:rsidRDefault="00BD6774" w:rsidP="00BD6774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69CE"/>
    <w:rsid w:val="00030349"/>
    <w:rsid w:val="00084A9C"/>
    <w:rsid w:val="00092CB0"/>
    <w:rsid w:val="000F1048"/>
    <w:rsid w:val="00124173"/>
    <w:rsid w:val="00136F6E"/>
    <w:rsid w:val="001B5AF4"/>
    <w:rsid w:val="001D69F2"/>
    <w:rsid w:val="00217C7E"/>
    <w:rsid w:val="00275B9E"/>
    <w:rsid w:val="002A46F1"/>
    <w:rsid w:val="002B1AEB"/>
    <w:rsid w:val="002B3077"/>
    <w:rsid w:val="002E1474"/>
    <w:rsid w:val="00332C67"/>
    <w:rsid w:val="00335032"/>
    <w:rsid w:val="00335F86"/>
    <w:rsid w:val="00373D36"/>
    <w:rsid w:val="003769AB"/>
    <w:rsid w:val="003B199A"/>
    <w:rsid w:val="003B2519"/>
    <w:rsid w:val="003B37B8"/>
    <w:rsid w:val="00403333"/>
    <w:rsid w:val="004319B8"/>
    <w:rsid w:val="00476810"/>
    <w:rsid w:val="004824C2"/>
    <w:rsid w:val="00493308"/>
    <w:rsid w:val="004C57DB"/>
    <w:rsid w:val="00511E68"/>
    <w:rsid w:val="0051400B"/>
    <w:rsid w:val="00520A93"/>
    <w:rsid w:val="00535564"/>
    <w:rsid w:val="005A1BCB"/>
    <w:rsid w:val="005C346B"/>
    <w:rsid w:val="006616D2"/>
    <w:rsid w:val="00663C3A"/>
    <w:rsid w:val="006B01C5"/>
    <w:rsid w:val="006C1639"/>
    <w:rsid w:val="006D7CB6"/>
    <w:rsid w:val="006F1F22"/>
    <w:rsid w:val="00714261"/>
    <w:rsid w:val="0074324D"/>
    <w:rsid w:val="007704BD"/>
    <w:rsid w:val="007A47FD"/>
    <w:rsid w:val="007B3BA5"/>
    <w:rsid w:val="007B48EC"/>
    <w:rsid w:val="007E4D1F"/>
    <w:rsid w:val="008025E0"/>
    <w:rsid w:val="00815277"/>
    <w:rsid w:val="00863A54"/>
    <w:rsid w:val="00876177"/>
    <w:rsid w:val="00876C21"/>
    <w:rsid w:val="0088699D"/>
    <w:rsid w:val="008D13B4"/>
    <w:rsid w:val="008D5C7B"/>
    <w:rsid w:val="008E0922"/>
    <w:rsid w:val="008E304A"/>
    <w:rsid w:val="00901B89"/>
    <w:rsid w:val="009264D4"/>
    <w:rsid w:val="0095403B"/>
    <w:rsid w:val="00954D5A"/>
    <w:rsid w:val="009A50EF"/>
    <w:rsid w:val="009B0210"/>
    <w:rsid w:val="009F01EE"/>
    <w:rsid w:val="00A27A9F"/>
    <w:rsid w:val="00A44016"/>
    <w:rsid w:val="00A44201"/>
    <w:rsid w:val="00AD474F"/>
    <w:rsid w:val="00AE6C90"/>
    <w:rsid w:val="00B26A80"/>
    <w:rsid w:val="00B61509"/>
    <w:rsid w:val="00B750E7"/>
    <w:rsid w:val="00B91CD1"/>
    <w:rsid w:val="00BD6774"/>
    <w:rsid w:val="00C05F8B"/>
    <w:rsid w:val="00C42057"/>
    <w:rsid w:val="00C47F57"/>
    <w:rsid w:val="00C80A36"/>
    <w:rsid w:val="00C9108F"/>
    <w:rsid w:val="00C95BBC"/>
    <w:rsid w:val="00CE17EE"/>
    <w:rsid w:val="00CE607C"/>
    <w:rsid w:val="00CF3A42"/>
    <w:rsid w:val="00D01CA1"/>
    <w:rsid w:val="00D21FA6"/>
    <w:rsid w:val="00D40462"/>
    <w:rsid w:val="00D442EB"/>
    <w:rsid w:val="00D55642"/>
    <w:rsid w:val="00D55B4B"/>
    <w:rsid w:val="00D619B3"/>
    <w:rsid w:val="00D768DF"/>
    <w:rsid w:val="00D81FC4"/>
    <w:rsid w:val="00DB76AE"/>
    <w:rsid w:val="00DC2F13"/>
    <w:rsid w:val="00E1001B"/>
    <w:rsid w:val="00E1285C"/>
    <w:rsid w:val="00E365CE"/>
    <w:rsid w:val="00E436D8"/>
    <w:rsid w:val="00E86986"/>
    <w:rsid w:val="00EC5017"/>
    <w:rsid w:val="00EE1DAE"/>
    <w:rsid w:val="00EF3368"/>
    <w:rsid w:val="00EF3486"/>
    <w:rsid w:val="00F05AE8"/>
    <w:rsid w:val="00F60586"/>
    <w:rsid w:val="00F63110"/>
    <w:rsid w:val="00FC4D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8DAA-FCF1-42A6-919E-B77EB329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6D8"/>
    <w:pPr>
      <w:widowControl w:val="0"/>
    </w:pPr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F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41DA5-16B9-45EA-BBB1-6C7D615B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Mārtiņš Jankovskis</cp:lastModifiedBy>
  <cp:revision>2</cp:revision>
  <cp:lastPrinted>2021-01-22T08:27:00Z</cp:lastPrinted>
  <dcterms:created xsi:type="dcterms:W3CDTF">2025-02-11T13:08:00Z</dcterms:created>
  <dcterms:modified xsi:type="dcterms:W3CDTF">2025-02-11T13:08:00Z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